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1348A" w14:textId="4DB4313E" w:rsidR="00340776" w:rsidRPr="002B21CA" w:rsidRDefault="001635F8" w:rsidP="007350A6">
      <w:pPr>
        <w:jc w:val="center"/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>Theory and strateg</w:t>
      </w:r>
      <w:r w:rsidR="00E008E1">
        <w:rPr>
          <w:rFonts w:cstheme="minorHAnsi"/>
          <w:b/>
          <w:bCs/>
          <w:sz w:val="32"/>
          <w:szCs w:val="32"/>
          <w:lang w:val="en-US"/>
        </w:rPr>
        <w:t>y</w:t>
      </w:r>
      <w:r>
        <w:rPr>
          <w:rFonts w:cstheme="minorHAnsi"/>
          <w:b/>
          <w:bCs/>
          <w:sz w:val="32"/>
          <w:szCs w:val="32"/>
          <w:lang w:val="en-US"/>
        </w:rPr>
        <w:t xml:space="preserve"> of international negotiations</w:t>
      </w:r>
    </w:p>
    <w:p w14:paraId="14A933B4" w14:textId="77777777" w:rsidR="00AC0782" w:rsidRPr="000469B7" w:rsidRDefault="00AC0782" w:rsidP="00340776">
      <w:pPr>
        <w:jc w:val="both"/>
        <w:rPr>
          <w:rFonts w:cstheme="minorHAnsi"/>
          <w:b/>
          <w:bCs/>
          <w:sz w:val="28"/>
          <w:szCs w:val="28"/>
          <w:lang w:val="en-US"/>
        </w:rPr>
      </w:pPr>
    </w:p>
    <w:p w14:paraId="3A314241" w14:textId="77777777" w:rsidR="006A490D" w:rsidRDefault="006A490D" w:rsidP="00340776">
      <w:pPr>
        <w:jc w:val="both"/>
        <w:rPr>
          <w:rFonts w:cstheme="minorHAnsi"/>
          <w:bCs/>
          <w:lang w:val="en-US"/>
        </w:rPr>
      </w:pPr>
    </w:p>
    <w:p w14:paraId="0EC79B7F" w14:textId="7C78F8D5" w:rsidR="00AC0782" w:rsidRPr="009E607F" w:rsidRDefault="00A13793" w:rsidP="00340776">
      <w:pPr>
        <w:jc w:val="both"/>
        <w:rPr>
          <w:rFonts w:cstheme="minorHAnsi"/>
          <w:bCs/>
          <w:lang w:val="en-US"/>
        </w:rPr>
      </w:pPr>
      <w:r w:rsidRPr="009E607F">
        <w:rPr>
          <w:rFonts w:cstheme="minorHAnsi"/>
          <w:bCs/>
          <w:lang w:val="en-US"/>
        </w:rPr>
        <w:t xml:space="preserve">Dr. </w:t>
      </w:r>
      <w:r w:rsidR="007350A6" w:rsidRPr="009E607F">
        <w:rPr>
          <w:rFonts w:cstheme="minorHAnsi"/>
          <w:bCs/>
          <w:lang w:val="en-US"/>
        </w:rPr>
        <w:t>Alexandra Dienes</w:t>
      </w:r>
    </w:p>
    <w:p w14:paraId="1AA50F7C" w14:textId="0B37B344" w:rsidR="0068562A" w:rsidRPr="009E607F" w:rsidRDefault="0068562A" w:rsidP="0068562A">
      <w:pPr>
        <w:jc w:val="both"/>
        <w:rPr>
          <w:rFonts w:cstheme="minorHAnsi"/>
          <w:bCs/>
          <w:lang w:val="en-US"/>
        </w:rPr>
      </w:pPr>
      <w:r w:rsidRPr="009E607F">
        <w:rPr>
          <w:rFonts w:cstheme="minorHAnsi"/>
          <w:bCs/>
          <w:lang w:val="en-US"/>
        </w:rPr>
        <w:t xml:space="preserve">E-mail: </w:t>
      </w:r>
      <w:r w:rsidR="007350A6" w:rsidRPr="009E607F">
        <w:rPr>
          <w:rFonts w:cstheme="minorHAnsi"/>
          <w:bCs/>
          <w:lang w:val="en-US"/>
        </w:rPr>
        <w:t>alexandra.dienes@fes.de</w:t>
      </w:r>
    </w:p>
    <w:p w14:paraId="4103E752" w14:textId="2076CB85" w:rsidR="004667EF" w:rsidRPr="000469B7" w:rsidRDefault="0068562A" w:rsidP="0068562A">
      <w:pPr>
        <w:jc w:val="both"/>
        <w:rPr>
          <w:rFonts w:cstheme="minorHAnsi"/>
          <w:bCs/>
          <w:lang w:val="en-US"/>
        </w:rPr>
      </w:pPr>
      <w:r w:rsidRPr="000469B7">
        <w:rPr>
          <w:rFonts w:cstheme="minorHAnsi"/>
          <w:bCs/>
          <w:lang w:val="en-US"/>
        </w:rPr>
        <w:t>Consultations by appointment</w:t>
      </w:r>
    </w:p>
    <w:p w14:paraId="1643AE0A" w14:textId="77777777" w:rsidR="00340776" w:rsidRPr="000469B7" w:rsidRDefault="00340776" w:rsidP="00340776">
      <w:pPr>
        <w:jc w:val="both"/>
        <w:rPr>
          <w:rFonts w:cstheme="minorHAnsi"/>
          <w:b/>
          <w:bCs/>
          <w:lang w:val="en-US"/>
        </w:rPr>
      </w:pPr>
    </w:p>
    <w:p w14:paraId="3D7875D9" w14:textId="77777777" w:rsidR="006A490D" w:rsidRDefault="006A490D" w:rsidP="009B64E7">
      <w:pPr>
        <w:jc w:val="both"/>
        <w:rPr>
          <w:rFonts w:cstheme="minorHAnsi"/>
          <w:b/>
          <w:bCs/>
          <w:sz w:val="28"/>
          <w:szCs w:val="28"/>
          <w:lang w:val="en-US"/>
        </w:rPr>
      </w:pPr>
    </w:p>
    <w:p w14:paraId="514DD2DC" w14:textId="77777777" w:rsidR="00340776" w:rsidRPr="002B21CA" w:rsidRDefault="00340776" w:rsidP="009B64E7">
      <w:pPr>
        <w:jc w:val="both"/>
        <w:rPr>
          <w:rFonts w:cstheme="minorHAnsi"/>
          <w:b/>
          <w:bCs/>
          <w:sz w:val="28"/>
          <w:szCs w:val="28"/>
          <w:lang w:val="en-US"/>
        </w:rPr>
      </w:pPr>
      <w:r w:rsidRPr="002B21CA">
        <w:rPr>
          <w:rFonts w:cstheme="minorHAnsi"/>
          <w:b/>
          <w:bCs/>
          <w:sz w:val="28"/>
          <w:szCs w:val="28"/>
          <w:lang w:val="en-US"/>
        </w:rPr>
        <w:t>Course description</w:t>
      </w:r>
    </w:p>
    <w:p w14:paraId="319F1146" w14:textId="77777777" w:rsidR="002B21CA" w:rsidRDefault="002B21CA" w:rsidP="009B64E7">
      <w:pPr>
        <w:jc w:val="both"/>
        <w:rPr>
          <w:rFonts w:eastAsia="Times New Roman" w:cstheme="minorHAnsi"/>
          <w:shd w:val="clear" w:color="auto" w:fill="FFFFFF"/>
          <w:lang w:val="en-US" w:eastAsia="de-DE"/>
        </w:rPr>
      </w:pPr>
    </w:p>
    <w:p w14:paraId="6C8E23B3" w14:textId="5EB49A53" w:rsidR="004667EF" w:rsidRDefault="004667EF" w:rsidP="009B64E7">
      <w:pPr>
        <w:jc w:val="both"/>
        <w:rPr>
          <w:rFonts w:eastAsia="Times New Roman" w:cstheme="minorHAnsi"/>
          <w:shd w:val="clear" w:color="auto" w:fill="FFFFFF"/>
          <w:lang w:val="en-US" w:eastAsia="de-DE"/>
        </w:rPr>
      </w:pPr>
      <w:r>
        <w:rPr>
          <w:rFonts w:eastAsia="Times New Roman" w:cstheme="minorHAnsi"/>
          <w:shd w:val="clear" w:color="auto" w:fill="FFFFFF"/>
          <w:lang w:val="en-US" w:eastAsia="de-DE"/>
        </w:rPr>
        <w:t xml:space="preserve">International negotiations </w:t>
      </w:r>
      <w:r w:rsidR="00D34B22">
        <w:rPr>
          <w:rFonts w:eastAsia="Times New Roman" w:cstheme="minorHAnsi"/>
          <w:shd w:val="clear" w:color="auto" w:fill="FFFFFF"/>
          <w:lang w:val="en-US" w:eastAsia="de-DE"/>
        </w:rPr>
        <w:t>are</w:t>
      </w:r>
      <w:r>
        <w:rPr>
          <w:rFonts w:eastAsia="Times New Roman" w:cstheme="minorHAnsi"/>
          <w:shd w:val="clear" w:color="auto" w:fill="FFFFFF"/>
          <w:lang w:val="en-US" w:eastAsia="de-DE"/>
        </w:rPr>
        <w:t xml:space="preserve"> </w:t>
      </w:r>
      <w:r w:rsidR="001D277A">
        <w:rPr>
          <w:rFonts w:eastAsia="Times New Roman" w:cstheme="minorHAnsi"/>
          <w:shd w:val="clear" w:color="auto" w:fill="FFFFFF"/>
          <w:lang w:val="en-US" w:eastAsia="de-DE"/>
        </w:rPr>
        <w:t xml:space="preserve">a </w:t>
      </w:r>
      <w:r>
        <w:rPr>
          <w:rFonts w:eastAsia="Times New Roman" w:cstheme="minorHAnsi"/>
          <w:shd w:val="clear" w:color="auto" w:fill="FFFFFF"/>
          <w:lang w:val="en-US" w:eastAsia="de-DE"/>
        </w:rPr>
        <w:t>tool of foreign policy</w:t>
      </w:r>
      <w:r w:rsidR="00767B2B">
        <w:rPr>
          <w:rFonts w:eastAsia="Times New Roman" w:cstheme="minorHAnsi"/>
          <w:shd w:val="clear" w:color="auto" w:fill="FFFFFF"/>
          <w:lang w:val="en-US" w:eastAsia="de-DE"/>
        </w:rPr>
        <w:t xml:space="preserve"> used when interests clash – be it </w:t>
      </w:r>
      <w:r w:rsidR="001D277A">
        <w:rPr>
          <w:rFonts w:eastAsia="Times New Roman" w:cstheme="minorHAnsi"/>
          <w:shd w:val="clear" w:color="auto" w:fill="FFFFFF"/>
          <w:lang w:val="en-US" w:eastAsia="de-DE"/>
        </w:rPr>
        <w:t xml:space="preserve">in </w:t>
      </w:r>
      <w:r w:rsidR="00767B2B">
        <w:rPr>
          <w:rFonts w:eastAsia="Times New Roman" w:cstheme="minorHAnsi"/>
          <w:shd w:val="clear" w:color="auto" w:fill="FFFFFF"/>
          <w:lang w:val="en-US" w:eastAsia="de-DE"/>
        </w:rPr>
        <w:t>a trade dispute</w:t>
      </w:r>
      <w:r w:rsidR="001D277A">
        <w:rPr>
          <w:rFonts w:eastAsia="Times New Roman" w:cstheme="minorHAnsi"/>
          <w:shd w:val="clear" w:color="auto" w:fill="FFFFFF"/>
          <w:lang w:val="en-US" w:eastAsia="de-DE"/>
        </w:rPr>
        <w:t xml:space="preserve"> or</w:t>
      </w:r>
      <w:r w:rsidR="00767B2B">
        <w:rPr>
          <w:rFonts w:eastAsia="Times New Roman" w:cstheme="minorHAnsi"/>
          <w:shd w:val="clear" w:color="auto" w:fill="FFFFFF"/>
          <w:lang w:val="en-US" w:eastAsia="de-DE"/>
        </w:rPr>
        <w:t xml:space="preserve"> an armed conflict</w:t>
      </w:r>
      <w:r w:rsidR="001D277A">
        <w:rPr>
          <w:rFonts w:eastAsia="Times New Roman" w:cstheme="minorHAnsi"/>
          <w:shd w:val="clear" w:color="auto" w:fill="FFFFFF"/>
          <w:lang w:val="en-US" w:eastAsia="de-DE"/>
        </w:rPr>
        <w:t>.</w:t>
      </w:r>
      <w:r w:rsidR="00767B2B">
        <w:rPr>
          <w:rFonts w:eastAsia="Times New Roman" w:cstheme="minorHAnsi"/>
          <w:shd w:val="clear" w:color="auto" w:fill="FFFFFF"/>
          <w:lang w:val="en-US" w:eastAsia="de-DE"/>
        </w:rPr>
        <w:t xml:space="preserve"> States negotiate</w:t>
      </w:r>
      <w:r w:rsidR="001D277A">
        <w:rPr>
          <w:rFonts w:eastAsia="Times New Roman" w:cstheme="minorHAnsi"/>
          <w:shd w:val="clear" w:color="auto" w:fill="FFFFFF"/>
          <w:lang w:val="en-US" w:eastAsia="de-DE"/>
        </w:rPr>
        <w:t xml:space="preserve"> ceasefires,</w:t>
      </w:r>
      <w:r w:rsidR="00767B2B">
        <w:rPr>
          <w:rFonts w:eastAsia="Times New Roman" w:cstheme="minorHAnsi"/>
          <w:shd w:val="clear" w:color="auto" w:fill="FFFFFF"/>
          <w:lang w:val="en-US" w:eastAsia="de-DE"/>
        </w:rPr>
        <w:t xml:space="preserve"> peace agreements, </w:t>
      </w:r>
      <w:r w:rsidR="001D277A">
        <w:rPr>
          <w:rFonts w:eastAsia="Times New Roman" w:cstheme="minorHAnsi"/>
          <w:shd w:val="clear" w:color="auto" w:fill="FFFFFF"/>
          <w:lang w:val="en-US" w:eastAsia="de-DE"/>
        </w:rPr>
        <w:t xml:space="preserve">rules that govern international relations, CO2 reduction targets and arms control agreements, to name just a few. Negotiation is a core discipline of diplomacy, which </w:t>
      </w:r>
      <w:r w:rsidR="00767B2B">
        <w:rPr>
          <w:rFonts w:eastAsia="Times New Roman" w:cstheme="minorHAnsi"/>
          <w:shd w:val="clear" w:color="auto" w:fill="FFFFFF"/>
          <w:lang w:val="en-US" w:eastAsia="de-DE"/>
        </w:rPr>
        <w:t>is arguably the most potent tool to achieve lasting peace and find solutions to common problems</w:t>
      </w:r>
      <w:r w:rsidR="00895565">
        <w:rPr>
          <w:rFonts w:eastAsia="Times New Roman" w:cstheme="minorHAnsi"/>
          <w:shd w:val="clear" w:color="auto" w:fill="FFFFFF"/>
          <w:lang w:val="en-US" w:eastAsia="de-DE"/>
        </w:rPr>
        <w:t xml:space="preserve"> that transcend borders</w:t>
      </w:r>
      <w:r w:rsidR="00767B2B">
        <w:rPr>
          <w:rFonts w:eastAsia="Times New Roman" w:cstheme="minorHAnsi"/>
          <w:shd w:val="clear" w:color="auto" w:fill="FFFFFF"/>
          <w:lang w:val="en-US" w:eastAsia="de-DE"/>
        </w:rPr>
        <w:t>. At times when international rule-based order</w:t>
      </w:r>
      <w:r w:rsidR="00895565">
        <w:rPr>
          <w:rFonts w:eastAsia="Times New Roman" w:cstheme="minorHAnsi"/>
          <w:shd w:val="clear" w:color="auto" w:fill="FFFFFF"/>
          <w:lang w:val="en-US" w:eastAsia="de-DE"/>
        </w:rPr>
        <w:t xml:space="preserve"> and multilateral </w:t>
      </w:r>
      <w:proofErr w:type="spellStart"/>
      <w:r w:rsidR="00895565">
        <w:rPr>
          <w:rFonts w:eastAsia="Times New Roman" w:cstheme="minorHAnsi"/>
          <w:shd w:val="clear" w:color="auto" w:fill="FFFFFF"/>
          <w:lang w:val="en-US" w:eastAsia="de-DE"/>
        </w:rPr>
        <w:t>organisations</w:t>
      </w:r>
      <w:proofErr w:type="spellEnd"/>
      <w:r w:rsidR="00895565">
        <w:rPr>
          <w:rFonts w:eastAsia="Times New Roman" w:cstheme="minorHAnsi"/>
          <w:shd w:val="clear" w:color="auto" w:fill="FFFFFF"/>
          <w:lang w:val="en-US" w:eastAsia="de-DE"/>
        </w:rPr>
        <w:t xml:space="preserve"> are </w:t>
      </w:r>
      <w:r w:rsidR="00767B2B">
        <w:rPr>
          <w:rFonts w:eastAsia="Times New Roman" w:cstheme="minorHAnsi"/>
          <w:shd w:val="clear" w:color="auto" w:fill="FFFFFF"/>
          <w:lang w:val="en-US" w:eastAsia="de-DE"/>
        </w:rPr>
        <w:t>increasingly under st</w:t>
      </w:r>
      <w:r w:rsidR="00D34B22">
        <w:rPr>
          <w:rFonts w:eastAsia="Times New Roman" w:cstheme="minorHAnsi"/>
          <w:shd w:val="clear" w:color="auto" w:fill="FFFFFF"/>
          <w:lang w:val="en-US" w:eastAsia="de-DE"/>
        </w:rPr>
        <w:t>r</w:t>
      </w:r>
      <w:r w:rsidR="00767B2B">
        <w:rPr>
          <w:rFonts w:eastAsia="Times New Roman" w:cstheme="minorHAnsi"/>
          <w:shd w:val="clear" w:color="auto" w:fill="FFFFFF"/>
          <w:lang w:val="en-US" w:eastAsia="de-DE"/>
        </w:rPr>
        <w:t>ain, with armed conflict and great power competition gaining center stage, understanding the theory and practice of negotiations is imperative.</w:t>
      </w:r>
    </w:p>
    <w:p w14:paraId="26B8FA4F" w14:textId="77777777" w:rsidR="004667EF" w:rsidRDefault="004667EF" w:rsidP="009B64E7">
      <w:pPr>
        <w:jc w:val="both"/>
        <w:rPr>
          <w:rFonts w:eastAsia="Times New Roman" w:cstheme="minorHAnsi"/>
          <w:shd w:val="clear" w:color="auto" w:fill="FFFFFF"/>
          <w:lang w:val="en-US" w:eastAsia="de-DE"/>
        </w:rPr>
      </w:pPr>
    </w:p>
    <w:p w14:paraId="2B9D8E6B" w14:textId="3FB77FC2" w:rsidR="005C184D" w:rsidRDefault="006C76B6" w:rsidP="009B64E7">
      <w:pPr>
        <w:jc w:val="both"/>
        <w:rPr>
          <w:rFonts w:eastAsia="Times New Roman" w:cstheme="minorHAnsi"/>
          <w:shd w:val="clear" w:color="auto" w:fill="FFFFFF"/>
          <w:lang w:val="en-US" w:eastAsia="de-DE"/>
        </w:rPr>
      </w:pPr>
      <w:r>
        <w:rPr>
          <w:rFonts w:eastAsia="Times New Roman" w:cstheme="minorHAnsi"/>
          <w:shd w:val="clear" w:color="auto" w:fill="FFFFFF"/>
          <w:lang w:val="en-US" w:eastAsia="de-DE"/>
        </w:rPr>
        <w:t>This</w:t>
      </w:r>
      <w:r w:rsidR="00F06A8F">
        <w:rPr>
          <w:rFonts w:eastAsia="Times New Roman" w:cstheme="minorHAnsi"/>
          <w:shd w:val="clear" w:color="auto" w:fill="FFFFFF"/>
          <w:lang w:val="en-US" w:eastAsia="de-DE"/>
        </w:rPr>
        <w:t xml:space="preserve"> cour</w:t>
      </w:r>
      <w:r>
        <w:rPr>
          <w:rFonts w:eastAsia="Times New Roman" w:cstheme="minorHAnsi"/>
          <w:shd w:val="clear" w:color="auto" w:fill="FFFFFF"/>
          <w:lang w:val="en-US" w:eastAsia="de-DE"/>
        </w:rPr>
        <w:t>s</w:t>
      </w:r>
      <w:r w:rsidR="00F06A8F">
        <w:rPr>
          <w:rFonts w:eastAsia="Times New Roman" w:cstheme="minorHAnsi"/>
          <w:shd w:val="clear" w:color="auto" w:fill="FFFFFF"/>
          <w:lang w:val="en-US" w:eastAsia="de-DE"/>
        </w:rPr>
        <w:t>e</w:t>
      </w:r>
      <w:r w:rsidR="005C184D">
        <w:rPr>
          <w:rFonts w:eastAsia="Times New Roman" w:cstheme="minorHAnsi"/>
          <w:shd w:val="clear" w:color="auto" w:fill="FFFFFF"/>
          <w:lang w:val="en-US" w:eastAsia="de-DE"/>
        </w:rPr>
        <w:t xml:space="preserve"> </w:t>
      </w:r>
      <w:r w:rsidR="00895565">
        <w:rPr>
          <w:rFonts w:eastAsia="Times New Roman" w:cstheme="minorHAnsi"/>
          <w:shd w:val="clear" w:color="auto" w:fill="FFFFFF"/>
          <w:lang w:val="en-US" w:eastAsia="de-DE"/>
        </w:rPr>
        <w:t xml:space="preserve">deals with </w:t>
      </w:r>
      <w:r w:rsidR="00D273B8">
        <w:rPr>
          <w:rFonts w:eastAsia="Times New Roman" w:cstheme="minorHAnsi"/>
          <w:shd w:val="clear" w:color="auto" w:fill="FFFFFF"/>
          <w:lang w:val="en-US" w:eastAsia="de-DE"/>
        </w:rPr>
        <w:t>negotiation strategies</w:t>
      </w:r>
      <w:r w:rsidR="00895565">
        <w:rPr>
          <w:rFonts w:eastAsia="Times New Roman" w:cstheme="minorHAnsi"/>
          <w:shd w:val="clear" w:color="auto" w:fill="FFFFFF"/>
          <w:lang w:val="en-US" w:eastAsia="de-DE"/>
        </w:rPr>
        <w:t>, with a focus on international negotiations,</w:t>
      </w:r>
      <w:r w:rsidR="00D273B8">
        <w:rPr>
          <w:rFonts w:eastAsia="Times New Roman" w:cstheme="minorHAnsi"/>
          <w:shd w:val="clear" w:color="auto" w:fill="FFFFFF"/>
          <w:lang w:val="en-US" w:eastAsia="de-DE"/>
        </w:rPr>
        <w:t xml:space="preserve"> and is strongly oriented towards developing </w:t>
      </w:r>
      <w:r w:rsidR="00895565">
        <w:rPr>
          <w:rFonts w:eastAsia="Times New Roman" w:cstheme="minorHAnsi"/>
          <w:shd w:val="clear" w:color="auto" w:fill="FFFFFF"/>
          <w:lang w:val="en-US" w:eastAsia="de-DE"/>
        </w:rPr>
        <w:t>related</w:t>
      </w:r>
      <w:r w:rsidR="00D273B8">
        <w:rPr>
          <w:rFonts w:eastAsia="Times New Roman" w:cstheme="minorHAnsi"/>
          <w:shd w:val="clear" w:color="auto" w:fill="FFFFFF"/>
          <w:lang w:val="en-US" w:eastAsia="de-DE"/>
        </w:rPr>
        <w:t xml:space="preserve"> professional skills</w:t>
      </w:r>
      <w:r w:rsidR="00F06A8F">
        <w:rPr>
          <w:rFonts w:eastAsia="Times New Roman" w:cstheme="minorHAnsi"/>
          <w:shd w:val="clear" w:color="auto" w:fill="FFFFFF"/>
          <w:lang w:val="en-US" w:eastAsia="de-DE"/>
        </w:rPr>
        <w:t>.</w:t>
      </w:r>
      <w:r w:rsidR="00D273B8">
        <w:rPr>
          <w:rFonts w:eastAsia="Times New Roman" w:cstheme="minorHAnsi"/>
          <w:shd w:val="clear" w:color="auto" w:fill="FFFFFF"/>
          <w:lang w:val="en-US" w:eastAsia="de-DE"/>
        </w:rPr>
        <w:t xml:space="preserve"> </w:t>
      </w:r>
      <w:r w:rsidR="00E008E1">
        <w:rPr>
          <w:rFonts w:eastAsia="Times New Roman" w:cstheme="minorHAnsi"/>
          <w:shd w:val="clear" w:color="auto" w:fill="FFFFFF"/>
          <w:lang w:val="en-US" w:eastAsia="de-DE"/>
        </w:rPr>
        <w:t>It provides students with relevant t</w:t>
      </w:r>
      <w:r w:rsidR="00D273B8">
        <w:rPr>
          <w:rFonts w:eastAsia="Times New Roman" w:cstheme="minorHAnsi"/>
          <w:shd w:val="clear" w:color="auto" w:fill="FFFFFF"/>
          <w:lang w:val="en-US" w:eastAsia="de-DE"/>
        </w:rPr>
        <w:t>heor</w:t>
      </w:r>
      <w:r w:rsidR="00E008E1">
        <w:rPr>
          <w:rFonts w:eastAsia="Times New Roman" w:cstheme="minorHAnsi"/>
          <w:shd w:val="clear" w:color="auto" w:fill="FFFFFF"/>
          <w:lang w:val="en-US" w:eastAsia="de-DE"/>
        </w:rPr>
        <w:t xml:space="preserve">etical </w:t>
      </w:r>
      <w:r w:rsidR="004667EF">
        <w:rPr>
          <w:rFonts w:eastAsia="Times New Roman" w:cstheme="minorHAnsi"/>
          <w:shd w:val="clear" w:color="auto" w:fill="FFFFFF"/>
          <w:lang w:val="en-US" w:eastAsia="de-DE"/>
        </w:rPr>
        <w:t>knowledge</w:t>
      </w:r>
      <w:r w:rsidR="00E008E1">
        <w:rPr>
          <w:rFonts w:eastAsia="Times New Roman" w:cstheme="minorHAnsi"/>
          <w:shd w:val="clear" w:color="auto" w:fill="FFFFFF"/>
          <w:lang w:val="en-US" w:eastAsia="de-DE"/>
        </w:rPr>
        <w:t xml:space="preserve"> (</w:t>
      </w:r>
      <w:r w:rsidR="004667EF">
        <w:rPr>
          <w:rFonts w:eastAsia="Times New Roman" w:cstheme="minorHAnsi"/>
          <w:shd w:val="clear" w:color="auto" w:fill="FFFFFF"/>
          <w:lang w:val="en-US" w:eastAsia="de-DE"/>
        </w:rPr>
        <w:t xml:space="preserve">through </w:t>
      </w:r>
      <w:r w:rsidR="00E008E1">
        <w:rPr>
          <w:rFonts w:eastAsia="Times New Roman" w:cstheme="minorHAnsi"/>
          <w:shd w:val="clear" w:color="auto" w:fill="FFFFFF"/>
          <w:lang w:val="en-US" w:eastAsia="de-DE"/>
        </w:rPr>
        <w:t xml:space="preserve">seminal texts and concepts) combined with interactive practical </w:t>
      </w:r>
      <w:r w:rsidR="004667EF">
        <w:rPr>
          <w:rFonts w:eastAsia="Times New Roman" w:cstheme="minorHAnsi"/>
          <w:shd w:val="clear" w:color="auto" w:fill="FFFFFF"/>
          <w:lang w:val="en-US" w:eastAsia="de-DE"/>
        </w:rPr>
        <w:t>exercises</w:t>
      </w:r>
      <w:r w:rsidR="00E008E1">
        <w:rPr>
          <w:rFonts w:eastAsia="Times New Roman" w:cstheme="minorHAnsi"/>
          <w:shd w:val="clear" w:color="auto" w:fill="FFFFFF"/>
          <w:lang w:val="en-US" w:eastAsia="de-DE"/>
        </w:rPr>
        <w:t>, including a role game simulating</w:t>
      </w:r>
      <w:r w:rsidR="00D34B22">
        <w:rPr>
          <w:rFonts w:eastAsia="Times New Roman" w:cstheme="minorHAnsi"/>
          <w:shd w:val="clear" w:color="auto" w:fill="FFFFFF"/>
          <w:lang w:val="en-US" w:eastAsia="de-DE"/>
        </w:rPr>
        <w:t xml:space="preserve"> the</w:t>
      </w:r>
      <w:r w:rsidR="00E008E1">
        <w:rPr>
          <w:rFonts w:eastAsia="Times New Roman" w:cstheme="minorHAnsi"/>
          <w:shd w:val="clear" w:color="auto" w:fill="FFFFFF"/>
          <w:lang w:val="en-US" w:eastAsia="de-DE"/>
        </w:rPr>
        <w:t xml:space="preserve"> multilateral negotiation process </w:t>
      </w:r>
      <w:r w:rsidR="004667EF">
        <w:rPr>
          <w:rFonts w:eastAsia="Times New Roman" w:cstheme="minorHAnsi"/>
          <w:shd w:val="clear" w:color="auto" w:fill="FFFFFF"/>
          <w:lang w:val="en-US" w:eastAsia="de-DE"/>
        </w:rPr>
        <w:t>at</w:t>
      </w:r>
      <w:r w:rsidR="00E008E1">
        <w:rPr>
          <w:rFonts w:eastAsia="Times New Roman" w:cstheme="minorHAnsi"/>
          <w:shd w:val="clear" w:color="auto" w:fill="FFFFFF"/>
          <w:lang w:val="en-US" w:eastAsia="de-DE"/>
        </w:rPr>
        <w:t xml:space="preserve"> the </w:t>
      </w:r>
      <w:r w:rsidR="00E008E1" w:rsidRPr="00703044">
        <w:rPr>
          <w:lang w:val="en-GB"/>
        </w:rPr>
        <w:t>Organi</w:t>
      </w:r>
      <w:r w:rsidR="00301312">
        <w:rPr>
          <w:lang w:val="en-GB"/>
        </w:rPr>
        <w:t>s</w:t>
      </w:r>
      <w:r w:rsidR="00E008E1" w:rsidRPr="00703044">
        <w:rPr>
          <w:lang w:val="en-GB"/>
        </w:rPr>
        <w:t>ation for Security and Cooperation in Europe (OSCE)</w:t>
      </w:r>
      <w:r w:rsidR="00E008E1">
        <w:rPr>
          <w:lang w:val="en-GB"/>
        </w:rPr>
        <w:t>.</w:t>
      </w:r>
    </w:p>
    <w:p w14:paraId="1D143B5F" w14:textId="73AA22AA" w:rsidR="00B3133D" w:rsidRDefault="00B3133D" w:rsidP="00963012">
      <w:pPr>
        <w:pStyle w:val="StandardWeb"/>
        <w:jc w:val="both"/>
        <w:rPr>
          <w:rFonts w:asciiTheme="minorHAnsi" w:hAnsiTheme="minorHAnsi" w:cstheme="minorHAnsi"/>
          <w:lang w:val="en-US"/>
        </w:rPr>
      </w:pPr>
      <w:r w:rsidRPr="00B3133D">
        <w:rPr>
          <w:rFonts w:asciiTheme="minorHAnsi" w:eastAsiaTheme="minorHAnsi" w:hAnsiTheme="minorHAnsi" w:cstheme="minorBidi"/>
          <w:lang w:val="en-GB" w:eastAsia="en-US"/>
        </w:rPr>
        <w:t>The principal learning objectives</w:t>
      </w:r>
      <w:r w:rsidR="001324BD">
        <w:rPr>
          <w:rFonts w:asciiTheme="minorHAnsi" w:eastAsiaTheme="minorHAnsi" w:hAnsiTheme="minorHAnsi" w:cstheme="minorBidi"/>
          <w:lang w:val="en-GB" w:eastAsia="en-US"/>
        </w:rPr>
        <w:t xml:space="preserve"> of the course</w:t>
      </w:r>
      <w:r w:rsidRPr="00B3133D">
        <w:rPr>
          <w:rFonts w:asciiTheme="minorHAnsi" w:eastAsiaTheme="minorHAnsi" w:hAnsiTheme="minorHAnsi" w:cstheme="minorBidi"/>
          <w:lang w:val="en-GB" w:eastAsia="en-US"/>
        </w:rPr>
        <w:t xml:space="preserve"> are a) knowledge of </w:t>
      </w:r>
      <w:r w:rsidR="001324BD">
        <w:rPr>
          <w:rFonts w:asciiTheme="minorHAnsi" w:eastAsiaTheme="minorHAnsi" w:hAnsiTheme="minorHAnsi" w:cstheme="minorBidi"/>
          <w:lang w:val="en-GB" w:eastAsia="en-US"/>
        </w:rPr>
        <w:t xml:space="preserve">basic </w:t>
      </w:r>
      <w:r w:rsidR="00D273B8">
        <w:rPr>
          <w:rFonts w:asciiTheme="minorHAnsi" w:eastAsiaTheme="minorHAnsi" w:hAnsiTheme="minorHAnsi" w:cstheme="minorBidi"/>
          <w:lang w:val="en-GB" w:eastAsia="en-US"/>
        </w:rPr>
        <w:t>theor</w:t>
      </w:r>
      <w:r w:rsidR="001324BD">
        <w:rPr>
          <w:rFonts w:asciiTheme="minorHAnsi" w:eastAsiaTheme="minorHAnsi" w:hAnsiTheme="minorHAnsi" w:cstheme="minorBidi"/>
          <w:lang w:val="en-GB" w:eastAsia="en-US"/>
        </w:rPr>
        <w:t>ies</w:t>
      </w:r>
      <w:r w:rsidR="00D273B8">
        <w:rPr>
          <w:rFonts w:asciiTheme="minorHAnsi" w:eastAsiaTheme="minorHAnsi" w:hAnsiTheme="minorHAnsi" w:cstheme="minorBidi"/>
          <w:lang w:val="en-GB" w:eastAsia="en-US"/>
        </w:rPr>
        <w:t xml:space="preserve"> of </w:t>
      </w:r>
      <w:r w:rsidR="001324BD">
        <w:rPr>
          <w:rFonts w:asciiTheme="minorHAnsi" w:eastAsiaTheme="minorHAnsi" w:hAnsiTheme="minorHAnsi" w:cstheme="minorBidi"/>
          <w:lang w:val="en-GB" w:eastAsia="en-US"/>
        </w:rPr>
        <w:t>negotiation</w:t>
      </w:r>
      <w:r w:rsidR="00895565">
        <w:rPr>
          <w:rFonts w:asciiTheme="minorHAnsi" w:eastAsiaTheme="minorHAnsi" w:hAnsiTheme="minorHAnsi" w:cstheme="minorBidi"/>
          <w:lang w:val="en-GB" w:eastAsia="en-US"/>
        </w:rPr>
        <w:t>s</w:t>
      </w:r>
      <w:r w:rsidR="001324BD">
        <w:rPr>
          <w:rFonts w:asciiTheme="minorHAnsi" w:eastAsiaTheme="minorHAnsi" w:hAnsiTheme="minorHAnsi" w:cstheme="minorBidi"/>
          <w:lang w:val="en-GB" w:eastAsia="en-US"/>
        </w:rPr>
        <w:t xml:space="preserve">, different negotiation </w:t>
      </w:r>
      <w:r w:rsidR="00D273B8">
        <w:rPr>
          <w:rFonts w:asciiTheme="minorHAnsi" w:eastAsiaTheme="minorHAnsi" w:hAnsiTheme="minorHAnsi" w:cstheme="minorBidi"/>
          <w:lang w:val="en-GB" w:eastAsia="en-US"/>
        </w:rPr>
        <w:t>strateg</w:t>
      </w:r>
      <w:r w:rsidR="001324BD">
        <w:rPr>
          <w:rFonts w:asciiTheme="minorHAnsi" w:eastAsiaTheme="minorHAnsi" w:hAnsiTheme="minorHAnsi" w:cstheme="minorBidi"/>
          <w:lang w:val="en-GB" w:eastAsia="en-US"/>
        </w:rPr>
        <w:t>ies</w:t>
      </w:r>
      <w:r w:rsidR="00D273B8">
        <w:rPr>
          <w:rFonts w:asciiTheme="minorHAnsi" w:eastAsiaTheme="minorHAnsi" w:hAnsiTheme="minorHAnsi" w:cstheme="minorBidi"/>
          <w:lang w:val="en-GB" w:eastAsia="en-US"/>
        </w:rPr>
        <w:t xml:space="preserve"> and </w:t>
      </w:r>
      <w:r w:rsidR="001324BD">
        <w:rPr>
          <w:rFonts w:asciiTheme="minorHAnsi" w:eastAsiaTheme="minorHAnsi" w:hAnsiTheme="minorHAnsi" w:cstheme="minorBidi"/>
          <w:lang w:val="en-GB" w:eastAsia="en-US"/>
        </w:rPr>
        <w:t>core</w:t>
      </w:r>
      <w:r w:rsidR="00D273B8">
        <w:rPr>
          <w:rFonts w:asciiTheme="minorHAnsi" w:eastAsiaTheme="minorHAnsi" w:hAnsiTheme="minorHAnsi" w:cstheme="minorBidi"/>
          <w:lang w:val="en-GB" w:eastAsia="en-US"/>
        </w:rPr>
        <w:t xml:space="preserve"> concepts</w:t>
      </w:r>
      <w:r w:rsidR="00895565">
        <w:rPr>
          <w:rFonts w:asciiTheme="minorHAnsi" w:eastAsiaTheme="minorHAnsi" w:hAnsiTheme="minorHAnsi" w:cstheme="minorBidi"/>
          <w:lang w:val="en-GB" w:eastAsia="en-US"/>
        </w:rPr>
        <w:t xml:space="preserve">, </w:t>
      </w:r>
      <w:r w:rsidR="001324BD">
        <w:rPr>
          <w:rFonts w:asciiTheme="minorHAnsi" w:eastAsiaTheme="minorHAnsi" w:hAnsiTheme="minorHAnsi" w:cstheme="minorBidi"/>
          <w:lang w:val="en-GB" w:eastAsia="en-US"/>
        </w:rPr>
        <w:t xml:space="preserve">such as ZOPA, </w:t>
      </w:r>
      <w:r w:rsidR="00D273B8">
        <w:rPr>
          <w:rFonts w:asciiTheme="minorHAnsi" w:eastAsiaTheme="minorHAnsi" w:hAnsiTheme="minorHAnsi" w:cstheme="minorBidi"/>
          <w:lang w:val="en-GB" w:eastAsia="en-US"/>
        </w:rPr>
        <w:t xml:space="preserve">BATNA, </w:t>
      </w:r>
      <w:r w:rsidR="00895565">
        <w:rPr>
          <w:rFonts w:asciiTheme="minorHAnsi" w:eastAsiaTheme="minorHAnsi" w:hAnsiTheme="minorHAnsi" w:cstheme="minorBidi"/>
          <w:lang w:val="en-GB" w:eastAsia="en-US"/>
        </w:rPr>
        <w:t xml:space="preserve">red lines and </w:t>
      </w:r>
      <w:r w:rsidR="001324BD">
        <w:rPr>
          <w:rFonts w:asciiTheme="minorHAnsi" w:eastAsiaTheme="minorHAnsi" w:hAnsiTheme="minorHAnsi" w:cstheme="minorBidi"/>
          <w:lang w:val="en-GB" w:eastAsia="en-US"/>
        </w:rPr>
        <w:t>mutually hurting stalemate</w:t>
      </w:r>
      <w:r w:rsidR="00895565">
        <w:rPr>
          <w:rFonts w:asciiTheme="minorHAnsi" w:eastAsiaTheme="minorHAnsi" w:hAnsiTheme="minorHAnsi" w:cstheme="minorBidi"/>
          <w:lang w:val="en-GB" w:eastAsia="en-US"/>
        </w:rPr>
        <w:t>;</w:t>
      </w:r>
      <w:r w:rsidRPr="00B3133D">
        <w:rPr>
          <w:rFonts w:asciiTheme="minorHAnsi" w:eastAsiaTheme="minorHAnsi" w:hAnsiTheme="minorHAnsi" w:cstheme="minorBidi"/>
          <w:lang w:val="en-GB" w:eastAsia="en-US"/>
        </w:rPr>
        <w:t xml:space="preserve"> b) </w:t>
      </w:r>
      <w:r w:rsidR="001324BD">
        <w:rPr>
          <w:rFonts w:asciiTheme="minorHAnsi" w:eastAsiaTheme="minorHAnsi" w:hAnsiTheme="minorHAnsi" w:cstheme="minorBidi"/>
          <w:lang w:val="en-GB" w:eastAsia="en-US"/>
        </w:rPr>
        <w:t>acquisition of</w:t>
      </w:r>
      <w:r w:rsidR="00895565">
        <w:rPr>
          <w:rFonts w:asciiTheme="minorHAnsi" w:eastAsiaTheme="minorHAnsi" w:hAnsiTheme="minorHAnsi" w:cstheme="minorBidi"/>
          <w:lang w:val="en-GB" w:eastAsia="en-US"/>
        </w:rPr>
        <w:t xml:space="preserve"> relevant professional</w:t>
      </w:r>
      <w:r w:rsidR="00D273B8">
        <w:rPr>
          <w:rFonts w:asciiTheme="minorHAnsi" w:eastAsiaTheme="minorHAnsi" w:hAnsiTheme="minorHAnsi" w:cstheme="minorBidi"/>
          <w:lang w:val="en-GB" w:eastAsia="en-US"/>
        </w:rPr>
        <w:t xml:space="preserve"> </w:t>
      </w:r>
      <w:r w:rsidR="001324BD">
        <w:rPr>
          <w:rFonts w:asciiTheme="minorHAnsi" w:eastAsiaTheme="minorHAnsi" w:hAnsiTheme="minorHAnsi" w:cstheme="minorBidi"/>
          <w:lang w:val="en-GB" w:eastAsia="en-US"/>
        </w:rPr>
        <w:t>skills and techniques</w:t>
      </w:r>
      <w:r w:rsidR="00D273B8">
        <w:rPr>
          <w:rFonts w:asciiTheme="minorHAnsi" w:eastAsiaTheme="minorHAnsi" w:hAnsiTheme="minorHAnsi" w:cstheme="minorBidi"/>
          <w:lang w:val="en-GB" w:eastAsia="en-US"/>
        </w:rPr>
        <w:t xml:space="preserve"> through practical negotiation exercises</w:t>
      </w:r>
      <w:r w:rsidR="00895565">
        <w:rPr>
          <w:rFonts w:asciiTheme="minorHAnsi" w:eastAsiaTheme="minorHAnsi" w:hAnsiTheme="minorHAnsi" w:cstheme="minorBidi"/>
          <w:lang w:val="en-GB" w:eastAsia="en-US"/>
        </w:rPr>
        <w:t>;</w:t>
      </w:r>
      <w:r w:rsidRPr="00B3133D">
        <w:rPr>
          <w:rFonts w:asciiTheme="minorHAnsi" w:eastAsiaTheme="minorHAnsi" w:hAnsiTheme="minorHAnsi" w:cstheme="minorBidi"/>
          <w:lang w:val="en-GB" w:eastAsia="en-US"/>
        </w:rPr>
        <w:t xml:space="preserve"> c) </w:t>
      </w:r>
      <w:r w:rsidR="00D34B22">
        <w:rPr>
          <w:rFonts w:asciiTheme="minorHAnsi" w:eastAsiaTheme="minorHAnsi" w:hAnsiTheme="minorHAnsi" w:cstheme="minorBidi"/>
          <w:lang w:val="en-GB" w:eastAsia="en-US"/>
        </w:rPr>
        <w:t xml:space="preserve">a </w:t>
      </w:r>
      <w:r w:rsidR="003C2E95">
        <w:rPr>
          <w:rFonts w:asciiTheme="minorHAnsi" w:eastAsiaTheme="minorHAnsi" w:hAnsiTheme="minorHAnsi" w:cstheme="minorBidi"/>
          <w:lang w:val="en-GB" w:eastAsia="en-US"/>
        </w:rPr>
        <w:t xml:space="preserve">better understanding of the OSCE coupled with a </w:t>
      </w:r>
      <w:r w:rsidR="00D273B8">
        <w:rPr>
          <w:rFonts w:asciiTheme="minorHAnsi" w:eastAsiaTheme="minorHAnsi" w:hAnsiTheme="minorHAnsi" w:cstheme="minorBidi"/>
          <w:lang w:val="en-GB" w:eastAsia="en-US"/>
        </w:rPr>
        <w:t>hands-on experience</w:t>
      </w:r>
      <w:r w:rsidR="001324BD">
        <w:rPr>
          <w:rFonts w:asciiTheme="minorHAnsi" w:eastAsiaTheme="minorHAnsi" w:hAnsiTheme="minorHAnsi" w:cstheme="minorBidi"/>
          <w:lang w:val="en-GB" w:eastAsia="en-US"/>
        </w:rPr>
        <w:t xml:space="preserve"> of </w:t>
      </w:r>
      <w:r w:rsidR="00E17F8E">
        <w:rPr>
          <w:rFonts w:asciiTheme="minorHAnsi" w:eastAsiaTheme="minorHAnsi" w:hAnsiTheme="minorHAnsi" w:cstheme="minorBidi"/>
          <w:lang w:val="en-GB" w:eastAsia="en-US"/>
        </w:rPr>
        <w:t xml:space="preserve">a </w:t>
      </w:r>
      <w:r w:rsidR="001324BD">
        <w:rPr>
          <w:rFonts w:asciiTheme="minorHAnsi" w:eastAsiaTheme="minorHAnsi" w:hAnsiTheme="minorHAnsi" w:cstheme="minorBidi"/>
          <w:lang w:val="en-GB" w:eastAsia="en-US"/>
        </w:rPr>
        <w:t>multilateral negotiation</w:t>
      </w:r>
      <w:r w:rsidR="00895565">
        <w:rPr>
          <w:rFonts w:asciiTheme="minorHAnsi" w:eastAsiaTheme="minorHAnsi" w:hAnsiTheme="minorHAnsi" w:cstheme="minorBidi"/>
          <w:lang w:val="en-GB" w:eastAsia="en-US"/>
        </w:rPr>
        <w:t xml:space="preserve"> </w:t>
      </w:r>
      <w:r w:rsidR="00D273B8">
        <w:rPr>
          <w:rFonts w:asciiTheme="minorHAnsi" w:eastAsiaTheme="minorHAnsi" w:hAnsiTheme="minorHAnsi" w:cstheme="minorBidi"/>
          <w:lang w:val="en-GB" w:eastAsia="en-US"/>
        </w:rPr>
        <w:t>through an OSCE simulation game</w:t>
      </w:r>
      <w:r w:rsidR="001324BD">
        <w:rPr>
          <w:rFonts w:asciiTheme="minorHAnsi" w:eastAsiaTheme="minorHAnsi" w:hAnsiTheme="minorHAnsi" w:cstheme="minorBidi"/>
          <w:lang w:val="en-GB" w:eastAsia="en-US"/>
        </w:rPr>
        <w:t>.</w:t>
      </w:r>
    </w:p>
    <w:p w14:paraId="294FA63D" w14:textId="0F426480" w:rsidR="00340776" w:rsidRDefault="00C2205E" w:rsidP="00AC197E">
      <w:pPr>
        <w:pStyle w:val="StandardWeb"/>
        <w:jc w:val="both"/>
        <w:rPr>
          <w:rFonts w:asciiTheme="minorHAnsi" w:hAnsiTheme="minorHAnsi" w:cstheme="minorHAnsi"/>
          <w:shd w:val="clear" w:color="auto" w:fill="FFFFFF"/>
          <w:lang w:val="en-US"/>
        </w:rPr>
      </w:pPr>
      <w:r w:rsidRPr="000469B7">
        <w:rPr>
          <w:rFonts w:asciiTheme="minorHAnsi" w:hAnsiTheme="minorHAnsi" w:cstheme="minorHAnsi"/>
          <w:shd w:val="clear" w:color="auto" w:fill="FFFFFF"/>
          <w:lang w:val="en-US"/>
        </w:rPr>
        <w:t>The course</w:t>
      </w:r>
      <w:r w:rsidR="00340776" w:rsidRPr="000469B7">
        <w:rPr>
          <w:rFonts w:asciiTheme="minorHAnsi" w:hAnsiTheme="minorHAnsi" w:cstheme="minorHAnsi"/>
          <w:shd w:val="clear" w:color="auto" w:fill="FFFFFF"/>
          <w:lang w:val="en-US"/>
        </w:rPr>
        <w:t xml:space="preserve"> intends to strengthen a variety of skills such as analytic</w:t>
      </w:r>
      <w:r w:rsidR="007103FF">
        <w:rPr>
          <w:rFonts w:asciiTheme="minorHAnsi" w:hAnsiTheme="minorHAnsi" w:cstheme="minorHAnsi"/>
          <w:shd w:val="clear" w:color="auto" w:fill="FFFFFF"/>
          <w:lang w:val="en-US"/>
        </w:rPr>
        <w:t>al</w:t>
      </w:r>
      <w:r w:rsidR="00D273B8">
        <w:rPr>
          <w:rFonts w:asciiTheme="minorHAnsi" w:hAnsiTheme="minorHAnsi" w:cstheme="minorHAnsi"/>
          <w:shd w:val="clear" w:color="auto" w:fill="FFFFFF"/>
          <w:lang w:val="en-US"/>
        </w:rPr>
        <w:t xml:space="preserve"> strategic </w:t>
      </w:r>
      <w:r w:rsidR="00340776" w:rsidRPr="000469B7">
        <w:rPr>
          <w:rFonts w:asciiTheme="minorHAnsi" w:hAnsiTheme="minorHAnsi" w:cstheme="minorHAnsi"/>
          <w:shd w:val="clear" w:color="auto" w:fill="FFFFFF"/>
          <w:lang w:val="en-US"/>
        </w:rPr>
        <w:t>thinking,</w:t>
      </w:r>
      <w:r w:rsidR="00D273B8">
        <w:rPr>
          <w:rFonts w:asciiTheme="minorHAnsi" w:hAnsiTheme="minorHAnsi" w:cstheme="minorHAnsi"/>
          <w:shd w:val="clear" w:color="auto" w:fill="FFFFFF"/>
          <w:lang w:val="en-US"/>
        </w:rPr>
        <w:t xml:space="preserve"> negotiation skills,</w:t>
      </w:r>
      <w:r w:rsidR="00340776" w:rsidRPr="000469B7">
        <w:rPr>
          <w:rFonts w:asciiTheme="minorHAnsi" w:hAnsiTheme="minorHAnsi" w:cstheme="minorHAnsi"/>
          <w:shd w:val="clear" w:color="auto" w:fill="FFFFFF"/>
          <w:lang w:val="en-US"/>
        </w:rPr>
        <w:t xml:space="preserve"> </w:t>
      </w:r>
      <w:r w:rsidR="00D273B8" w:rsidRPr="000469B7">
        <w:rPr>
          <w:rFonts w:asciiTheme="minorHAnsi" w:hAnsiTheme="minorHAnsi" w:cstheme="minorHAnsi"/>
          <w:shd w:val="clear" w:color="auto" w:fill="FFFFFF"/>
          <w:lang w:val="en-US"/>
        </w:rPr>
        <w:t>collective deliberation</w:t>
      </w:r>
      <w:r w:rsidR="00D273B8">
        <w:rPr>
          <w:rFonts w:asciiTheme="minorHAnsi" w:hAnsiTheme="minorHAnsi" w:cstheme="minorHAnsi"/>
          <w:shd w:val="clear" w:color="auto" w:fill="FFFFFF"/>
          <w:lang w:val="en-US"/>
        </w:rPr>
        <w:t xml:space="preserve">, individual persuasion and </w:t>
      </w:r>
      <w:r w:rsidR="00340776" w:rsidRPr="000469B7">
        <w:rPr>
          <w:rFonts w:asciiTheme="minorHAnsi" w:hAnsiTheme="minorHAnsi" w:cstheme="minorHAnsi"/>
          <w:shd w:val="clear" w:color="auto" w:fill="FFFFFF"/>
          <w:lang w:val="en-US"/>
        </w:rPr>
        <w:t xml:space="preserve">public </w:t>
      </w:r>
      <w:r w:rsidR="007103FF">
        <w:rPr>
          <w:rFonts w:asciiTheme="minorHAnsi" w:hAnsiTheme="minorHAnsi" w:cstheme="minorHAnsi"/>
          <w:shd w:val="clear" w:color="auto" w:fill="FFFFFF"/>
          <w:lang w:val="en-US"/>
        </w:rPr>
        <w:t>speaking</w:t>
      </w:r>
      <w:r w:rsidR="00340776" w:rsidRPr="000469B7">
        <w:rPr>
          <w:rFonts w:asciiTheme="minorHAnsi" w:hAnsiTheme="minorHAnsi" w:cstheme="minorHAnsi"/>
          <w:shd w:val="clear" w:color="auto" w:fill="FFFFFF"/>
          <w:lang w:val="en-US"/>
        </w:rPr>
        <w:t xml:space="preserve">. </w:t>
      </w:r>
      <w:r w:rsidR="003C2E95">
        <w:rPr>
          <w:rFonts w:asciiTheme="minorHAnsi" w:hAnsiTheme="minorHAnsi" w:cstheme="minorHAnsi"/>
          <w:shd w:val="clear" w:color="auto" w:fill="FFFFFF"/>
          <w:lang w:val="en-US"/>
        </w:rPr>
        <w:t>Hence</w:t>
      </w:r>
      <w:r w:rsidR="001324BD" w:rsidRPr="001324BD">
        <w:rPr>
          <w:rFonts w:asciiTheme="minorHAnsi" w:hAnsiTheme="minorHAnsi" w:cstheme="minorHAnsi"/>
          <w:shd w:val="clear" w:color="auto" w:fill="FFFFFF"/>
          <w:lang w:val="en-US"/>
        </w:rPr>
        <w:t xml:space="preserve"> the course has a strong practical angle and intends to teach students skills that will be useful in their jobs</w:t>
      </w:r>
      <w:r w:rsidR="001324BD">
        <w:rPr>
          <w:rFonts w:asciiTheme="minorHAnsi" w:hAnsiTheme="minorHAnsi" w:cstheme="minorHAnsi"/>
          <w:shd w:val="clear" w:color="auto" w:fill="FFFFFF"/>
          <w:lang w:val="en-US"/>
        </w:rPr>
        <w:t xml:space="preserve"> in the areas of</w:t>
      </w:r>
      <w:r w:rsidR="001324BD" w:rsidRPr="001324BD">
        <w:rPr>
          <w:rFonts w:asciiTheme="minorHAnsi" w:hAnsiTheme="minorHAnsi" w:cstheme="minorHAnsi"/>
          <w:shd w:val="clear" w:color="auto" w:fill="FFFFFF"/>
          <w:lang w:val="en-US"/>
        </w:rPr>
        <w:t xml:space="preserve"> diplomacy, international </w:t>
      </w:r>
      <w:proofErr w:type="spellStart"/>
      <w:r w:rsidR="001324BD" w:rsidRPr="001324BD">
        <w:rPr>
          <w:rFonts w:asciiTheme="minorHAnsi" w:hAnsiTheme="minorHAnsi" w:cstheme="minorHAnsi"/>
          <w:shd w:val="clear" w:color="auto" w:fill="FFFFFF"/>
          <w:lang w:val="en-US"/>
        </w:rPr>
        <w:t>organisations</w:t>
      </w:r>
      <w:proofErr w:type="spellEnd"/>
      <w:r w:rsidR="001324BD" w:rsidRPr="001324BD">
        <w:rPr>
          <w:rFonts w:asciiTheme="minorHAnsi" w:hAnsiTheme="minorHAnsi" w:cstheme="minorHAnsi"/>
          <w:shd w:val="clear" w:color="auto" w:fill="FFFFFF"/>
          <w:lang w:val="en-US"/>
        </w:rPr>
        <w:t xml:space="preserve"> or business.</w:t>
      </w:r>
    </w:p>
    <w:p w14:paraId="289F059D" w14:textId="65762354" w:rsidR="00963012" w:rsidRDefault="00356F04" w:rsidP="005A5B67">
      <w:pPr>
        <w:jc w:val="both"/>
        <w:rPr>
          <w:rFonts w:eastAsia="Times New Roman" w:cstheme="minorHAnsi"/>
          <w:shd w:val="clear" w:color="auto" w:fill="FFFFFF"/>
          <w:lang w:val="en-US" w:eastAsia="de-DE"/>
        </w:rPr>
      </w:pPr>
      <w:r>
        <w:rPr>
          <w:rFonts w:eastAsia="Times New Roman" w:cstheme="minorHAnsi"/>
          <w:shd w:val="clear" w:color="auto" w:fill="FFFFFF"/>
          <w:lang w:val="en-US" w:eastAsia="de-DE"/>
        </w:rPr>
        <w:t>Th</w:t>
      </w:r>
      <w:r w:rsidR="00356193">
        <w:rPr>
          <w:rFonts w:eastAsia="Times New Roman" w:cstheme="minorHAnsi"/>
          <w:shd w:val="clear" w:color="auto" w:fill="FFFFFF"/>
          <w:lang w:val="en-US" w:eastAsia="de-DE"/>
        </w:rPr>
        <w:t>e</w:t>
      </w:r>
      <w:r>
        <w:rPr>
          <w:rFonts w:eastAsia="Times New Roman" w:cstheme="minorHAnsi"/>
          <w:shd w:val="clear" w:color="auto" w:fill="FFFFFF"/>
          <w:lang w:val="en-US" w:eastAsia="de-DE"/>
        </w:rPr>
        <w:t xml:space="preserve"> course is </w:t>
      </w:r>
      <w:r w:rsidR="009A1A00">
        <w:rPr>
          <w:rFonts w:eastAsia="Times New Roman" w:cstheme="minorHAnsi"/>
          <w:shd w:val="clear" w:color="auto" w:fill="FFFFFF"/>
          <w:lang w:val="en-US" w:eastAsia="de-DE"/>
        </w:rPr>
        <w:t>taught</w:t>
      </w:r>
      <w:r>
        <w:rPr>
          <w:rFonts w:eastAsia="Times New Roman" w:cstheme="minorHAnsi"/>
          <w:shd w:val="clear" w:color="auto" w:fill="FFFFFF"/>
          <w:lang w:val="en-US" w:eastAsia="de-DE"/>
        </w:rPr>
        <w:t xml:space="preserve"> by a think-tanker with an academic background in foreign</w:t>
      </w:r>
      <w:r w:rsidR="00D273B8">
        <w:rPr>
          <w:rFonts w:eastAsia="Times New Roman" w:cstheme="minorHAnsi"/>
          <w:shd w:val="clear" w:color="auto" w:fill="FFFFFF"/>
          <w:lang w:val="en-US" w:eastAsia="de-DE"/>
        </w:rPr>
        <w:t xml:space="preserve"> and security</w:t>
      </w:r>
      <w:r>
        <w:rPr>
          <w:rFonts w:eastAsia="Times New Roman" w:cstheme="minorHAnsi"/>
          <w:shd w:val="clear" w:color="auto" w:fill="FFFFFF"/>
          <w:lang w:val="en-US" w:eastAsia="de-DE"/>
        </w:rPr>
        <w:t xml:space="preserve"> policy and </w:t>
      </w:r>
      <w:r w:rsidR="00D273B8">
        <w:rPr>
          <w:rFonts w:eastAsia="Times New Roman" w:cstheme="minorHAnsi"/>
          <w:shd w:val="clear" w:color="auto" w:fill="FFFFFF"/>
          <w:lang w:val="en-US" w:eastAsia="de-DE"/>
        </w:rPr>
        <w:t xml:space="preserve">an </w:t>
      </w:r>
      <w:r>
        <w:rPr>
          <w:rFonts w:eastAsia="Times New Roman" w:cstheme="minorHAnsi"/>
          <w:shd w:val="clear" w:color="auto" w:fill="FFFFFF"/>
          <w:lang w:val="en-US" w:eastAsia="de-DE"/>
        </w:rPr>
        <w:t xml:space="preserve">eight-year </w:t>
      </w:r>
      <w:r w:rsidR="0028322E">
        <w:rPr>
          <w:rFonts w:eastAsia="Times New Roman" w:cstheme="minorHAnsi"/>
          <w:shd w:val="clear" w:color="auto" w:fill="FFFFFF"/>
          <w:lang w:val="en-US" w:eastAsia="de-DE"/>
        </w:rPr>
        <w:t xml:space="preserve">work </w:t>
      </w:r>
      <w:r>
        <w:rPr>
          <w:rFonts w:eastAsia="Times New Roman" w:cstheme="minorHAnsi"/>
          <w:shd w:val="clear" w:color="auto" w:fill="FFFFFF"/>
          <w:lang w:val="en-US" w:eastAsia="de-DE"/>
        </w:rPr>
        <w:t xml:space="preserve">experience in the policy world, </w:t>
      </w:r>
      <w:r w:rsidR="0028322E">
        <w:rPr>
          <w:rFonts w:eastAsia="Times New Roman" w:cstheme="minorHAnsi"/>
          <w:shd w:val="clear" w:color="auto" w:fill="FFFFFF"/>
          <w:lang w:val="en-US" w:eastAsia="de-DE"/>
        </w:rPr>
        <w:t>including close cooperation with the OSCE and implementation of</w:t>
      </w:r>
      <w:r w:rsidR="003C2E95">
        <w:rPr>
          <w:rFonts w:eastAsia="Times New Roman" w:cstheme="minorHAnsi"/>
          <w:shd w:val="clear" w:color="auto" w:fill="FFFFFF"/>
          <w:lang w:val="en-US" w:eastAsia="de-DE"/>
        </w:rPr>
        <w:t xml:space="preserve"> </w:t>
      </w:r>
      <w:r w:rsidR="0028322E">
        <w:rPr>
          <w:rFonts w:eastAsia="Times New Roman" w:cstheme="minorHAnsi"/>
          <w:shd w:val="clear" w:color="auto" w:fill="FFFFFF"/>
          <w:lang w:val="en-US" w:eastAsia="de-DE"/>
        </w:rPr>
        <w:t>Model OSCE simulation game</w:t>
      </w:r>
      <w:r w:rsidR="003C2E95">
        <w:rPr>
          <w:rFonts w:eastAsia="Times New Roman" w:cstheme="minorHAnsi"/>
          <w:shd w:val="clear" w:color="auto" w:fill="FFFFFF"/>
          <w:lang w:val="en-US" w:eastAsia="de-DE"/>
        </w:rPr>
        <w:t>s with young participants from across the OSCE space</w:t>
      </w:r>
      <w:r w:rsidR="0028322E">
        <w:rPr>
          <w:rFonts w:eastAsia="Times New Roman" w:cstheme="minorHAnsi"/>
          <w:shd w:val="clear" w:color="auto" w:fill="FFFFFF"/>
          <w:lang w:val="en-US" w:eastAsia="de-DE"/>
        </w:rPr>
        <w:t xml:space="preserve">. </w:t>
      </w:r>
    </w:p>
    <w:p w14:paraId="4B084AB9" w14:textId="18278502" w:rsidR="00B3133D" w:rsidRDefault="00B3133D" w:rsidP="005A5B67">
      <w:pPr>
        <w:jc w:val="both"/>
        <w:rPr>
          <w:rFonts w:cstheme="minorHAnsi"/>
          <w:lang w:val="en-US"/>
        </w:rPr>
      </w:pPr>
    </w:p>
    <w:p w14:paraId="3EC36A02" w14:textId="2067B771" w:rsidR="00B3133D" w:rsidRPr="00703044" w:rsidRDefault="00B3133D" w:rsidP="00B3133D">
      <w:pPr>
        <w:spacing w:line="276" w:lineRule="auto"/>
        <w:jc w:val="both"/>
        <w:rPr>
          <w:lang w:val="en-GB"/>
        </w:rPr>
      </w:pPr>
      <w:r w:rsidRPr="00703044">
        <w:rPr>
          <w:lang w:val="en-GB"/>
        </w:rPr>
        <w:t xml:space="preserve">Students are encouraged to </w:t>
      </w:r>
      <w:r w:rsidR="0028322E">
        <w:rPr>
          <w:lang w:val="en-GB"/>
        </w:rPr>
        <w:t>have a look</w:t>
      </w:r>
      <w:r w:rsidRPr="00703044">
        <w:rPr>
          <w:lang w:val="en-GB"/>
        </w:rPr>
        <w:t xml:space="preserve"> </w:t>
      </w:r>
      <w:r w:rsidR="003C2E95">
        <w:rPr>
          <w:lang w:val="en-GB"/>
        </w:rPr>
        <w:t xml:space="preserve">at </w:t>
      </w:r>
      <w:r w:rsidRPr="00703044">
        <w:rPr>
          <w:lang w:val="en-GB"/>
        </w:rPr>
        <w:t xml:space="preserve">the following </w:t>
      </w:r>
      <w:r w:rsidR="00C63A54">
        <w:rPr>
          <w:lang w:val="en-GB"/>
        </w:rPr>
        <w:t>resources</w:t>
      </w:r>
      <w:r w:rsidRPr="00703044">
        <w:rPr>
          <w:lang w:val="en-GB"/>
        </w:rPr>
        <w:t xml:space="preserve"> that can serve as </w:t>
      </w:r>
      <w:r w:rsidR="0028322E">
        <w:rPr>
          <w:lang w:val="en-GB"/>
        </w:rPr>
        <w:t>a useful background</w:t>
      </w:r>
      <w:r w:rsidR="003C2E95">
        <w:rPr>
          <w:lang w:val="en-GB"/>
        </w:rPr>
        <w:t xml:space="preserve"> or source of further reading</w:t>
      </w:r>
      <w:r w:rsidRPr="00703044">
        <w:rPr>
          <w:lang w:val="en-GB"/>
        </w:rPr>
        <w:t xml:space="preserve"> throughout the course: </w:t>
      </w:r>
    </w:p>
    <w:p w14:paraId="17FC71FF" w14:textId="2C5E7259" w:rsidR="00C63A54" w:rsidRPr="004667EF" w:rsidRDefault="00C63A54" w:rsidP="00C63A54">
      <w:pPr>
        <w:pStyle w:val="Listenabsatz"/>
        <w:numPr>
          <w:ilvl w:val="0"/>
          <w:numId w:val="11"/>
        </w:numPr>
        <w:jc w:val="both"/>
        <w:rPr>
          <w:rFonts w:eastAsia="Times New Roman" w:cstheme="minorHAnsi"/>
          <w:b/>
          <w:shd w:val="clear" w:color="auto" w:fill="FFFFFF"/>
          <w:lang w:val="en-US" w:eastAsia="de-DE"/>
        </w:rPr>
      </w:pPr>
      <w:r w:rsidRPr="00C63A54">
        <w:rPr>
          <w:lang w:val="en-US"/>
        </w:rPr>
        <w:t xml:space="preserve">Paul C. Stern and Daniel </w:t>
      </w:r>
      <w:proofErr w:type="spellStart"/>
      <w:r w:rsidRPr="00C63A54">
        <w:rPr>
          <w:lang w:val="en-US"/>
        </w:rPr>
        <w:t>Druckman</w:t>
      </w:r>
      <w:proofErr w:type="spellEnd"/>
      <w:r w:rsidRPr="00C63A54">
        <w:rPr>
          <w:lang w:val="en-US"/>
        </w:rPr>
        <w:t xml:space="preserve"> </w:t>
      </w:r>
      <w:r>
        <w:rPr>
          <w:lang w:val="en-US"/>
        </w:rPr>
        <w:t xml:space="preserve">(2000) </w:t>
      </w:r>
      <w:r w:rsidRPr="00C63A54">
        <w:rPr>
          <w:lang w:val="en-US"/>
        </w:rPr>
        <w:t xml:space="preserve">(eds.): </w:t>
      </w:r>
      <w:r w:rsidRPr="00C63A54">
        <w:rPr>
          <w:i/>
          <w:lang w:val="en-US"/>
        </w:rPr>
        <w:t xml:space="preserve">International Conflict Resolution After </w:t>
      </w:r>
      <w:r w:rsidRPr="004667EF">
        <w:rPr>
          <w:i/>
          <w:lang w:val="en-US"/>
        </w:rPr>
        <w:t>the Cold War</w:t>
      </w:r>
      <w:r w:rsidRPr="004667EF">
        <w:rPr>
          <w:lang w:val="en-US"/>
        </w:rPr>
        <w:t xml:space="preserve"> </w:t>
      </w:r>
    </w:p>
    <w:p w14:paraId="4667CB33" w14:textId="39DF5FF0" w:rsidR="004667EF" w:rsidRPr="004667EF" w:rsidRDefault="004667EF" w:rsidP="00C63A54">
      <w:pPr>
        <w:pStyle w:val="Listenabsatz"/>
        <w:numPr>
          <w:ilvl w:val="0"/>
          <w:numId w:val="11"/>
        </w:numPr>
        <w:jc w:val="both"/>
        <w:rPr>
          <w:rFonts w:eastAsia="Times New Roman" w:cstheme="minorHAnsi"/>
          <w:shd w:val="clear" w:color="auto" w:fill="FFFFFF"/>
          <w:lang w:val="en-US" w:eastAsia="de-DE"/>
        </w:rPr>
      </w:pPr>
      <w:r w:rsidRPr="004667EF">
        <w:rPr>
          <w:lang w:val="en-US"/>
        </w:rPr>
        <w:lastRenderedPageBreak/>
        <w:t xml:space="preserve">Roger Fisher and William </w:t>
      </w:r>
      <w:proofErr w:type="spellStart"/>
      <w:r w:rsidRPr="004667EF">
        <w:rPr>
          <w:lang w:val="en-US"/>
        </w:rPr>
        <w:t>Ury</w:t>
      </w:r>
      <w:proofErr w:type="spellEnd"/>
      <w:r w:rsidRPr="004667EF">
        <w:rPr>
          <w:lang w:val="en-US"/>
        </w:rPr>
        <w:t xml:space="preserve">: </w:t>
      </w:r>
      <w:r w:rsidRPr="004667EF">
        <w:rPr>
          <w:i/>
          <w:iCs/>
          <w:lang w:val="en-US"/>
        </w:rPr>
        <w:t>Getting to Yes: Negotiating an Agreement without Giving In</w:t>
      </w:r>
      <w:r w:rsidRPr="004667EF">
        <w:rPr>
          <w:lang w:val="en-US"/>
        </w:rPr>
        <w:t>. Random House Business Books</w:t>
      </w:r>
      <w:r w:rsidRPr="004667EF">
        <w:rPr>
          <w:rFonts w:eastAsia="Times New Roman" w:cstheme="minorHAnsi"/>
          <w:shd w:val="clear" w:color="auto" w:fill="FFFFFF"/>
          <w:lang w:val="en-US" w:eastAsia="de-DE"/>
        </w:rPr>
        <w:t xml:space="preserve"> (several editions available)</w:t>
      </w:r>
    </w:p>
    <w:p w14:paraId="1DAB2977" w14:textId="21A4B2B0" w:rsidR="00C63A54" w:rsidRPr="004667EF" w:rsidRDefault="00C63A54" w:rsidP="00C63A54">
      <w:pPr>
        <w:pStyle w:val="Listenabsatz"/>
        <w:numPr>
          <w:ilvl w:val="0"/>
          <w:numId w:val="11"/>
        </w:numPr>
        <w:jc w:val="both"/>
        <w:rPr>
          <w:rFonts w:eastAsia="Times New Roman" w:cstheme="minorHAnsi"/>
          <w:shd w:val="clear" w:color="auto" w:fill="FFFFFF"/>
          <w:lang w:val="en-US" w:eastAsia="de-DE"/>
        </w:rPr>
      </w:pPr>
      <w:r w:rsidRPr="004667EF">
        <w:rPr>
          <w:rFonts w:eastAsia="Times New Roman" w:cstheme="minorHAnsi"/>
          <w:shd w:val="clear" w:color="auto" w:fill="FFFFFF"/>
          <w:lang w:val="en-US" w:eastAsia="de-DE"/>
        </w:rPr>
        <w:t>Harvard P</w:t>
      </w:r>
      <w:r w:rsidR="004667EF" w:rsidRPr="004667EF">
        <w:rPr>
          <w:rFonts w:eastAsia="Times New Roman" w:cstheme="minorHAnsi"/>
          <w:shd w:val="clear" w:color="auto" w:fill="FFFFFF"/>
          <w:lang w:val="en-US" w:eastAsia="de-DE"/>
        </w:rPr>
        <w:t xml:space="preserve">rogram on Negotiation, </w:t>
      </w:r>
      <w:hyperlink r:id="rId7" w:history="1">
        <w:r w:rsidR="004667EF" w:rsidRPr="004667EF">
          <w:rPr>
            <w:rStyle w:val="Hyperlink"/>
            <w:rFonts w:eastAsia="Times New Roman" w:cstheme="minorHAnsi"/>
            <w:shd w:val="clear" w:color="auto" w:fill="FFFFFF"/>
            <w:lang w:val="en-US" w:eastAsia="de-DE"/>
          </w:rPr>
          <w:t>https://www.pon.harvard.edu</w:t>
        </w:r>
      </w:hyperlink>
      <w:r w:rsidR="004667EF" w:rsidRPr="004667EF">
        <w:rPr>
          <w:rFonts w:eastAsia="Times New Roman" w:cstheme="minorHAnsi"/>
          <w:shd w:val="clear" w:color="auto" w:fill="FFFFFF"/>
          <w:lang w:val="en-US" w:eastAsia="de-DE"/>
        </w:rPr>
        <w:t xml:space="preserve"> </w:t>
      </w:r>
    </w:p>
    <w:p w14:paraId="4D71B20C" w14:textId="77777777" w:rsidR="00C63A54" w:rsidRDefault="00C63A54" w:rsidP="00C63A54">
      <w:pPr>
        <w:jc w:val="both"/>
        <w:rPr>
          <w:rFonts w:eastAsia="Times New Roman" w:cstheme="minorHAnsi"/>
          <w:b/>
          <w:shd w:val="clear" w:color="auto" w:fill="FFFFFF"/>
          <w:lang w:val="en-US" w:eastAsia="de-DE"/>
        </w:rPr>
      </w:pPr>
    </w:p>
    <w:p w14:paraId="6FA945A1" w14:textId="5FD36FB7" w:rsidR="00340776" w:rsidRPr="00C63A54" w:rsidRDefault="008E01C0" w:rsidP="00C63A54">
      <w:pPr>
        <w:jc w:val="both"/>
        <w:rPr>
          <w:rFonts w:eastAsia="Times New Roman" w:cstheme="minorHAnsi"/>
          <w:b/>
          <w:shd w:val="clear" w:color="auto" w:fill="FFFFFF"/>
          <w:lang w:val="en-US" w:eastAsia="de-DE"/>
        </w:rPr>
      </w:pPr>
      <w:r w:rsidRPr="00C63A54">
        <w:rPr>
          <w:rFonts w:eastAsia="Times New Roman" w:cstheme="minorHAnsi"/>
          <w:b/>
          <w:shd w:val="clear" w:color="auto" w:fill="FFFFFF"/>
          <w:lang w:val="en-US" w:eastAsia="de-DE"/>
        </w:rPr>
        <w:t>Requirements</w:t>
      </w:r>
    </w:p>
    <w:p w14:paraId="0DE29D8E" w14:textId="0A0CBBBE" w:rsidR="008E01C0" w:rsidRDefault="008E01C0" w:rsidP="00340776">
      <w:pPr>
        <w:jc w:val="both"/>
        <w:rPr>
          <w:rFonts w:eastAsia="Times New Roman" w:cstheme="minorHAnsi"/>
          <w:shd w:val="clear" w:color="auto" w:fill="FFFFFF"/>
          <w:lang w:val="en-US" w:eastAsia="de-DE"/>
        </w:rPr>
      </w:pPr>
      <w:r>
        <w:rPr>
          <w:rFonts w:eastAsia="Times New Roman" w:cstheme="minorHAnsi"/>
          <w:shd w:val="clear" w:color="auto" w:fill="FFFFFF"/>
          <w:lang w:val="en-US" w:eastAsia="de-DE"/>
        </w:rPr>
        <w:t xml:space="preserve">Students are </w:t>
      </w:r>
      <w:r w:rsidR="00F33B30">
        <w:rPr>
          <w:rFonts w:eastAsia="Times New Roman" w:cstheme="minorHAnsi"/>
          <w:shd w:val="clear" w:color="auto" w:fill="FFFFFF"/>
          <w:lang w:val="en-US" w:eastAsia="de-DE"/>
        </w:rPr>
        <w:t>encouraged</w:t>
      </w:r>
      <w:r>
        <w:rPr>
          <w:rFonts w:eastAsia="Times New Roman" w:cstheme="minorHAnsi"/>
          <w:shd w:val="clear" w:color="auto" w:fill="FFFFFF"/>
          <w:lang w:val="en-US" w:eastAsia="de-DE"/>
        </w:rPr>
        <w:t xml:space="preserve"> to read </w:t>
      </w:r>
      <w:r w:rsidR="0028322E">
        <w:rPr>
          <w:rFonts w:eastAsia="Times New Roman" w:cstheme="minorHAnsi"/>
          <w:shd w:val="clear" w:color="auto" w:fill="FFFFFF"/>
          <w:lang w:val="en-US" w:eastAsia="de-DE"/>
        </w:rPr>
        <w:t>the course</w:t>
      </w:r>
      <w:r>
        <w:rPr>
          <w:rFonts w:eastAsia="Times New Roman" w:cstheme="minorHAnsi"/>
          <w:shd w:val="clear" w:color="auto" w:fill="FFFFFF"/>
          <w:lang w:val="en-US" w:eastAsia="de-DE"/>
        </w:rPr>
        <w:t xml:space="preserve"> readings to </w:t>
      </w:r>
      <w:proofErr w:type="spellStart"/>
      <w:r>
        <w:rPr>
          <w:rFonts w:eastAsia="Times New Roman" w:cstheme="minorHAnsi"/>
          <w:shd w:val="clear" w:color="auto" w:fill="FFFFFF"/>
          <w:lang w:val="en-US" w:eastAsia="de-DE"/>
        </w:rPr>
        <w:t>familiarise</w:t>
      </w:r>
      <w:proofErr w:type="spellEnd"/>
      <w:r>
        <w:rPr>
          <w:rFonts w:eastAsia="Times New Roman" w:cstheme="minorHAnsi"/>
          <w:shd w:val="clear" w:color="auto" w:fill="FFFFFF"/>
          <w:lang w:val="en-US" w:eastAsia="de-DE"/>
        </w:rPr>
        <w:t xml:space="preserve"> themselves with core concepts to be able to implement them in practice</w:t>
      </w:r>
      <w:r w:rsidR="00F33B30">
        <w:rPr>
          <w:rFonts w:eastAsia="Times New Roman" w:cstheme="minorHAnsi"/>
          <w:shd w:val="clear" w:color="auto" w:fill="FFFFFF"/>
          <w:lang w:val="en-US" w:eastAsia="de-DE"/>
        </w:rPr>
        <w:t>.</w:t>
      </w:r>
      <w:r w:rsidR="00C63A54">
        <w:rPr>
          <w:rFonts w:eastAsia="Times New Roman" w:cstheme="minorHAnsi"/>
          <w:shd w:val="clear" w:color="auto" w:fill="FFFFFF"/>
          <w:lang w:val="en-US" w:eastAsia="de-DE"/>
        </w:rPr>
        <w:t xml:space="preserve"> </w:t>
      </w:r>
      <w:r w:rsidR="004667EF">
        <w:rPr>
          <w:rFonts w:eastAsia="Times New Roman" w:cstheme="minorHAnsi"/>
          <w:shd w:val="clear" w:color="auto" w:fill="FFFFFF"/>
          <w:lang w:val="en-US" w:eastAsia="de-DE"/>
        </w:rPr>
        <w:t>They are also required to do s</w:t>
      </w:r>
      <w:r w:rsidR="00C63A54">
        <w:rPr>
          <w:rFonts w:eastAsia="Times New Roman" w:cstheme="minorHAnsi"/>
          <w:shd w:val="clear" w:color="auto" w:fill="FFFFFF"/>
          <w:lang w:val="en-US" w:eastAsia="de-DE"/>
        </w:rPr>
        <w:t>ome preparation ahead of the simulation game (</w:t>
      </w:r>
      <w:r w:rsidR="004667EF">
        <w:rPr>
          <w:rFonts w:eastAsia="Times New Roman" w:cstheme="minorHAnsi"/>
          <w:shd w:val="clear" w:color="auto" w:fill="FFFFFF"/>
          <w:lang w:val="en-US" w:eastAsia="de-DE"/>
        </w:rPr>
        <w:t>getting to know your</w:t>
      </w:r>
      <w:r w:rsidR="00C63A54">
        <w:rPr>
          <w:rFonts w:eastAsia="Times New Roman" w:cstheme="minorHAnsi"/>
          <w:shd w:val="clear" w:color="auto" w:fill="FFFFFF"/>
          <w:lang w:val="en-US" w:eastAsia="de-DE"/>
        </w:rPr>
        <w:t xml:space="preserve"> role</w:t>
      </w:r>
      <w:r w:rsidR="004667EF">
        <w:rPr>
          <w:rFonts w:eastAsia="Times New Roman" w:cstheme="minorHAnsi"/>
          <w:shd w:val="clear" w:color="auto" w:fill="FFFFFF"/>
          <w:lang w:val="en-US" w:eastAsia="de-DE"/>
        </w:rPr>
        <w:t>, anticipating the priorities and red lines of the other game participants, thinking of a strategy</w:t>
      </w:r>
      <w:r w:rsidR="00C63A54">
        <w:rPr>
          <w:rFonts w:eastAsia="Times New Roman" w:cstheme="minorHAnsi"/>
          <w:shd w:val="clear" w:color="auto" w:fill="FFFFFF"/>
          <w:lang w:val="en-US" w:eastAsia="de-DE"/>
        </w:rPr>
        <w:t xml:space="preserve"> etc.)</w:t>
      </w:r>
      <w:r>
        <w:rPr>
          <w:rFonts w:eastAsia="Times New Roman" w:cstheme="minorHAnsi"/>
          <w:shd w:val="clear" w:color="auto" w:fill="FFFFFF"/>
          <w:lang w:val="en-US" w:eastAsia="de-DE"/>
        </w:rPr>
        <w:t xml:space="preserve"> The lecturer will give additional information in the course. Each session will be interactive.</w:t>
      </w:r>
    </w:p>
    <w:p w14:paraId="5A8D7D47" w14:textId="77777777" w:rsidR="008E01C0" w:rsidRPr="000469B7" w:rsidRDefault="008E01C0" w:rsidP="00340776">
      <w:pPr>
        <w:jc w:val="both"/>
        <w:rPr>
          <w:rFonts w:eastAsia="Times New Roman" w:cstheme="minorHAnsi"/>
          <w:shd w:val="clear" w:color="auto" w:fill="FFFFFF"/>
          <w:lang w:val="en-US" w:eastAsia="de-DE"/>
        </w:rPr>
      </w:pPr>
    </w:p>
    <w:p w14:paraId="12967D23" w14:textId="77777777" w:rsidR="00F133ED" w:rsidRPr="002B21CA" w:rsidRDefault="00F133ED" w:rsidP="000469B7">
      <w:pPr>
        <w:pStyle w:val="Textkrper-Zeileneinzug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B21CA">
        <w:rPr>
          <w:rFonts w:asciiTheme="minorHAnsi" w:hAnsiTheme="minorHAnsi" w:cstheme="minorHAnsi"/>
          <w:b/>
          <w:sz w:val="28"/>
          <w:szCs w:val="28"/>
        </w:rPr>
        <w:t xml:space="preserve">Course Schedule </w:t>
      </w:r>
    </w:p>
    <w:p w14:paraId="324B6CBA" w14:textId="35B28A29" w:rsidR="002B21CA" w:rsidRDefault="002B21CA" w:rsidP="000469B7">
      <w:pPr>
        <w:jc w:val="both"/>
        <w:rPr>
          <w:rFonts w:cstheme="minorHAnsi"/>
          <w:lang w:val="en-US"/>
        </w:rPr>
      </w:pPr>
    </w:p>
    <w:p w14:paraId="1296DA37" w14:textId="4D87E90E" w:rsidR="00340776" w:rsidRDefault="00963012" w:rsidP="000469B7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The first four sessions will provide an overview of negotiation </w:t>
      </w:r>
      <w:r w:rsidR="00631383">
        <w:rPr>
          <w:rFonts w:cstheme="minorHAnsi"/>
          <w:lang w:val="en-US"/>
        </w:rPr>
        <w:t xml:space="preserve">theories and </w:t>
      </w:r>
      <w:r>
        <w:rPr>
          <w:rFonts w:cstheme="minorHAnsi"/>
          <w:lang w:val="en-US"/>
        </w:rPr>
        <w:t xml:space="preserve">strategies </w:t>
      </w:r>
      <w:r w:rsidR="00631383">
        <w:rPr>
          <w:rFonts w:cstheme="minorHAnsi"/>
          <w:lang w:val="en-US"/>
        </w:rPr>
        <w:t>and introduce</w:t>
      </w:r>
      <w:r>
        <w:rPr>
          <w:rFonts w:cstheme="minorHAnsi"/>
          <w:lang w:val="en-US"/>
        </w:rPr>
        <w:t xml:space="preserve"> the most important concepts</w:t>
      </w:r>
      <w:r w:rsidR="00C80919">
        <w:rPr>
          <w:rFonts w:cstheme="minorHAnsi"/>
          <w:lang w:val="en-US"/>
        </w:rPr>
        <w:t>.</w:t>
      </w:r>
      <w:r>
        <w:rPr>
          <w:rFonts w:cstheme="minorHAnsi"/>
          <w:lang w:val="en-US"/>
        </w:rPr>
        <w:t xml:space="preserve"> In each session, we will practice </w:t>
      </w:r>
      <w:r w:rsidR="00C63A54">
        <w:rPr>
          <w:rFonts w:cstheme="minorHAnsi"/>
          <w:lang w:val="en-US"/>
        </w:rPr>
        <w:t>different negotiation techniques and skills.</w:t>
      </w:r>
    </w:p>
    <w:p w14:paraId="367E1590" w14:textId="4D61F69C" w:rsidR="00963012" w:rsidRPr="000469B7" w:rsidRDefault="00631383" w:rsidP="000469B7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T</w:t>
      </w:r>
      <w:r w:rsidR="00963012">
        <w:rPr>
          <w:rFonts w:cstheme="minorHAnsi"/>
          <w:lang w:val="en-US"/>
        </w:rPr>
        <w:t>he final two sessions (combined in one for</w:t>
      </w:r>
      <w:r>
        <w:rPr>
          <w:rFonts w:cstheme="minorHAnsi"/>
          <w:lang w:val="en-US"/>
        </w:rPr>
        <w:t xml:space="preserve"> the sake of</w:t>
      </w:r>
      <w:r w:rsidR="00963012">
        <w:rPr>
          <w:rFonts w:cstheme="minorHAnsi"/>
          <w:lang w:val="en-US"/>
        </w:rPr>
        <w:t xml:space="preserve"> having more time)</w:t>
      </w:r>
      <w:r>
        <w:rPr>
          <w:rFonts w:cstheme="minorHAnsi"/>
          <w:lang w:val="en-US"/>
        </w:rPr>
        <w:t xml:space="preserve"> will be dedicated to a role</w:t>
      </w:r>
      <w:r w:rsidR="00963012">
        <w:rPr>
          <w:rFonts w:cstheme="minorHAnsi"/>
          <w:lang w:val="en-US"/>
        </w:rPr>
        <w:t xml:space="preserve"> game</w:t>
      </w:r>
      <w:r>
        <w:rPr>
          <w:rFonts w:cstheme="minorHAnsi"/>
          <w:lang w:val="en-US"/>
        </w:rPr>
        <w:t>, in which we will simulate an</w:t>
      </w:r>
      <w:r w:rsidR="00963012">
        <w:rPr>
          <w:rFonts w:cstheme="minorHAnsi"/>
          <w:lang w:val="en-US"/>
        </w:rPr>
        <w:t xml:space="preserve"> OSCE negotiating process. Students can decide which scenario </w:t>
      </w:r>
      <w:r w:rsidR="00D34B22">
        <w:rPr>
          <w:rFonts w:cstheme="minorHAnsi"/>
          <w:lang w:val="en-US"/>
        </w:rPr>
        <w:t>they</w:t>
      </w:r>
      <w:r w:rsidR="001635F8">
        <w:rPr>
          <w:rFonts w:cstheme="minorHAnsi"/>
          <w:lang w:val="en-US"/>
        </w:rPr>
        <w:t xml:space="preserve"> will play (</w:t>
      </w:r>
      <w:r w:rsidR="00D34B22">
        <w:rPr>
          <w:rFonts w:cstheme="minorHAnsi"/>
          <w:lang w:val="en-US"/>
        </w:rPr>
        <w:t xml:space="preserve">the </w:t>
      </w:r>
      <w:r w:rsidR="001635F8">
        <w:rPr>
          <w:rFonts w:cstheme="minorHAnsi"/>
          <w:lang w:val="en-US"/>
        </w:rPr>
        <w:t>lecturer will offer a few scenarios to choose from).</w:t>
      </w:r>
    </w:p>
    <w:p w14:paraId="403E1DC3" w14:textId="77777777" w:rsidR="000C434B" w:rsidRPr="000469B7" w:rsidRDefault="000C434B" w:rsidP="000469B7">
      <w:pPr>
        <w:jc w:val="both"/>
        <w:rPr>
          <w:rFonts w:cstheme="minorHAnsi"/>
          <w:lang w:val="en-US"/>
        </w:rPr>
      </w:pPr>
    </w:p>
    <w:p w14:paraId="2A089B02" w14:textId="77777777" w:rsidR="001E36A3" w:rsidRDefault="001E36A3" w:rsidP="000469B7">
      <w:pPr>
        <w:jc w:val="both"/>
        <w:rPr>
          <w:b/>
          <w:lang w:val="en-US"/>
        </w:rPr>
      </w:pPr>
    </w:p>
    <w:p w14:paraId="272F550C" w14:textId="11394A2C" w:rsidR="00A51485" w:rsidRPr="000469B7" w:rsidRDefault="00A51485" w:rsidP="000469B7">
      <w:pPr>
        <w:jc w:val="both"/>
        <w:rPr>
          <w:b/>
          <w:lang w:val="en-US"/>
        </w:rPr>
      </w:pPr>
      <w:r w:rsidRPr="000469B7">
        <w:rPr>
          <w:b/>
          <w:lang w:val="en-US"/>
        </w:rPr>
        <w:t>Week 1.</w:t>
      </w:r>
      <w:r w:rsidR="00631383">
        <w:rPr>
          <w:b/>
          <w:lang w:val="en-US"/>
        </w:rPr>
        <w:t xml:space="preserve"> </w:t>
      </w:r>
      <w:r w:rsidR="00B84447">
        <w:rPr>
          <w:b/>
          <w:lang w:val="en-US"/>
        </w:rPr>
        <w:t>Essentials of negotiations</w:t>
      </w:r>
      <w:r w:rsidR="004903BC">
        <w:rPr>
          <w:b/>
          <w:lang w:val="en-US"/>
        </w:rPr>
        <w:t xml:space="preserve"> (9.4.2025)</w:t>
      </w:r>
    </w:p>
    <w:p w14:paraId="5DDE8579" w14:textId="6F609201" w:rsidR="000469B7" w:rsidRDefault="000469B7" w:rsidP="000469B7">
      <w:pPr>
        <w:jc w:val="both"/>
        <w:rPr>
          <w:lang w:val="en-US"/>
        </w:rPr>
      </w:pPr>
    </w:p>
    <w:p w14:paraId="5368D949" w14:textId="5E1006BD" w:rsidR="00B9572C" w:rsidRDefault="00117EBB" w:rsidP="00117EBB">
      <w:pPr>
        <w:jc w:val="both"/>
        <w:rPr>
          <w:lang w:val="en-US"/>
        </w:rPr>
      </w:pPr>
      <w:r>
        <w:rPr>
          <w:lang w:val="en-US"/>
        </w:rPr>
        <w:t xml:space="preserve">What is a negotiation? Which types of negotiations are </w:t>
      </w:r>
      <w:r w:rsidR="00631383">
        <w:rPr>
          <w:lang w:val="en-US"/>
        </w:rPr>
        <w:t xml:space="preserve">out </w:t>
      </w:r>
      <w:r>
        <w:rPr>
          <w:lang w:val="en-US"/>
        </w:rPr>
        <w:t>there?</w:t>
      </w:r>
      <w:r w:rsidR="00B9572C">
        <w:rPr>
          <w:lang w:val="en-US"/>
        </w:rPr>
        <w:t xml:space="preserve"> Who negotiates with whom, what and how?</w:t>
      </w:r>
    </w:p>
    <w:p w14:paraId="3DF8DF2A" w14:textId="77777777" w:rsidR="00991CA6" w:rsidRDefault="00991CA6" w:rsidP="000469B7">
      <w:pPr>
        <w:jc w:val="both"/>
        <w:rPr>
          <w:lang w:val="en-US"/>
        </w:rPr>
      </w:pPr>
    </w:p>
    <w:p w14:paraId="7FB05CD3" w14:textId="6402CC48" w:rsidR="00117EBB" w:rsidRDefault="00C26772" w:rsidP="000469B7">
      <w:pPr>
        <w:jc w:val="both"/>
        <w:rPr>
          <w:lang w:val="en-US"/>
        </w:rPr>
      </w:pPr>
      <w:r>
        <w:rPr>
          <w:lang w:val="en-US"/>
        </w:rPr>
        <w:t>We will receive an o</w:t>
      </w:r>
      <w:r w:rsidR="00991CA6">
        <w:rPr>
          <w:lang w:val="en-US"/>
        </w:rPr>
        <w:t>verview of m</w:t>
      </w:r>
      <w:r w:rsidR="00B9572C">
        <w:rPr>
          <w:lang w:val="en-US"/>
        </w:rPr>
        <w:t xml:space="preserve">ajor theories </w:t>
      </w:r>
      <w:r w:rsidR="00993809">
        <w:rPr>
          <w:lang w:val="en-US"/>
        </w:rPr>
        <w:t xml:space="preserve">and </w:t>
      </w:r>
      <w:r w:rsidR="00B9572C">
        <w:rPr>
          <w:lang w:val="en-US"/>
        </w:rPr>
        <w:t>fundamental approaches</w:t>
      </w:r>
      <w:r w:rsidR="00993809">
        <w:rPr>
          <w:lang w:val="en-US"/>
        </w:rPr>
        <w:t xml:space="preserve"> to </w:t>
      </w:r>
      <w:r w:rsidR="00B9572C">
        <w:rPr>
          <w:lang w:val="en-US"/>
        </w:rPr>
        <w:t xml:space="preserve">negotiations. </w:t>
      </w:r>
    </w:p>
    <w:p w14:paraId="680DFAFD" w14:textId="77777777" w:rsidR="00B9572C" w:rsidRDefault="00B9572C" w:rsidP="000469B7">
      <w:pPr>
        <w:jc w:val="both"/>
        <w:rPr>
          <w:lang w:val="en-US"/>
        </w:rPr>
      </w:pPr>
    </w:p>
    <w:p w14:paraId="70374DBF" w14:textId="5F426DD6" w:rsidR="00B9572C" w:rsidRDefault="00B9572C" w:rsidP="000469B7">
      <w:pPr>
        <w:jc w:val="both"/>
        <w:rPr>
          <w:lang w:val="en-US"/>
        </w:rPr>
      </w:pPr>
      <w:r>
        <w:rPr>
          <w:lang w:val="en-US"/>
        </w:rPr>
        <w:t>We will</w:t>
      </w:r>
      <w:r w:rsidR="00C26772">
        <w:rPr>
          <w:lang w:val="en-US"/>
        </w:rPr>
        <w:t xml:space="preserve"> also </w:t>
      </w:r>
      <w:proofErr w:type="spellStart"/>
      <w:r w:rsidR="00C26772">
        <w:rPr>
          <w:lang w:val="en-US"/>
        </w:rPr>
        <w:t>familiarise</w:t>
      </w:r>
      <w:proofErr w:type="spellEnd"/>
      <w:r w:rsidR="00C26772">
        <w:rPr>
          <w:lang w:val="en-US"/>
        </w:rPr>
        <w:t xml:space="preserve"> ourselves with</w:t>
      </w:r>
      <w:r>
        <w:rPr>
          <w:lang w:val="en-US"/>
        </w:rPr>
        <w:t xml:space="preserve"> essential negotiation skills and practice</w:t>
      </w:r>
      <w:r w:rsidR="00993809">
        <w:rPr>
          <w:lang w:val="en-US"/>
        </w:rPr>
        <w:t xml:space="preserve"> some of</w:t>
      </w:r>
      <w:r>
        <w:rPr>
          <w:lang w:val="en-US"/>
        </w:rPr>
        <w:t xml:space="preserve"> them</w:t>
      </w:r>
      <w:r w:rsidR="00993809">
        <w:rPr>
          <w:lang w:val="en-US"/>
        </w:rPr>
        <w:t xml:space="preserve"> in interactive </w:t>
      </w:r>
      <w:r w:rsidR="00C26772">
        <w:rPr>
          <w:lang w:val="en-US"/>
        </w:rPr>
        <w:t>exercises</w:t>
      </w:r>
      <w:r w:rsidR="005A6EF1">
        <w:rPr>
          <w:lang w:val="en-US"/>
        </w:rPr>
        <w:t>.</w:t>
      </w:r>
    </w:p>
    <w:p w14:paraId="7AD2DAD8" w14:textId="77777777" w:rsidR="00AF1820" w:rsidRDefault="00AF1820" w:rsidP="000469B7">
      <w:pPr>
        <w:jc w:val="both"/>
        <w:rPr>
          <w:lang w:val="en-US"/>
        </w:rPr>
      </w:pPr>
    </w:p>
    <w:p w14:paraId="01C3807E" w14:textId="5898647F" w:rsidR="001635F8" w:rsidRDefault="001635F8" w:rsidP="001635F8">
      <w:pPr>
        <w:jc w:val="both"/>
        <w:rPr>
          <w:lang w:val="en-US"/>
        </w:rPr>
      </w:pPr>
      <w:r>
        <w:rPr>
          <w:lang w:val="en-US"/>
        </w:rPr>
        <w:t>Readings:</w:t>
      </w:r>
    </w:p>
    <w:p w14:paraId="69543F57" w14:textId="16EE031B" w:rsidR="00004750" w:rsidRPr="00C26772" w:rsidRDefault="00C26772" w:rsidP="00C26772">
      <w:pPr>
        <w:pStyle w:val="Listenabsatz"/>
        <w:numPr>
          <w:ilvl w:val="0"/>
          <w:numId w:val="9"/>
        </w:numPr>
        <w:jc w:val="both"/>
        <w:rPr>
          <w:lang w:val="en-US"/>
        </w:rPr>
      </w:pPr>
      <w:r w:rsidRPr="00C26772">
        <w:rPr>
          <w:i/>
          <w:lang w:val="en-US"/>
        </w:rPr>
        <w:t>Negotiation Skills: Negotiation Strategies and Negotiation Techniques to Hel</w:t>
      </w:r>
      <w:r w:rsidR="00D34B22">
        <w:rPr>
          <w:i/>
          <w:lang w:val="en-US"/>
        </w:rPr>
        <w:t>p</w:t>
      </w:r>
      <w:r w:rsidRPr="00C26772">
        <w:rPr>
          <w:i/>
          <w:lang w:val="en-US"/>
        </w:rPr>
        <w:t xml:space="preserve"> You Become a Better Negotiator</w:t>
      </w:r>
      <w:r w:rsidRPr="00C26772">
        <w:rPr>
          <w:lang w:val="en-US"/>
        </w:rPr>
        <w:t>.</w:t>
      </w:r>
      <w:r>
        <w:rPr>
          <w:lang w:val="en-US"/>
        </w:rPr>
        <w:t xml:space="preserve"> </w:t>
      </w:r>
      <w:r w:rsidRPr="00C26772">
        <w:rPr>
          <w:lang w:val="en-US"/>
        </w:rPr>
        <w:t>Program on Negotiation</w:t>
      </w:r>
      <w:r w:rsidR="00631383">
        <w:rPr>
          <w:lang w:val="en-US"/>
        </w:rPr>
        <w:t>: Harvard Law School.</w:t>
      </w:r>
    </w:p>
    <w:p w14:paraId="1C2B030D" w14:textId="40CA7936" w:rsidR="00026327" w:rsidRDefault="00026327" w:rsidP="00004750">
      <w:pPr>
        <w:pStyle w:val="Listenabsatz"/>
        <w:numPr>
          <w:ilvl w:val="0"/>
          <w:numId w:val="9"/>
        </w:numPr>
        <w:jc w:val="both"/>
        <w:rPr>
          <w:lang w:val="en-US"/>
        </w:rPr>
      </w:pPr>
      <w:r w:rsidRPr="00C26772">
        <w:rPr>
          <w:lang w:val="en-US"/>
        </w:rPr>
        <w:t>Roger Fisher and William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Ury</w:t>
      </w:r>
      <w:proofErr w:type="spellEnd"/>
      <w:r>
        <w:rPr>
          <w:lang w:val="en-US"/>
        </w:rPr>
        <w:t xml:space="preserve">: </w:t>
      </w:r>
      <w:r>
        <w:rPr>
          <w:i/>
          <w:iCs/>
          <w:lang w:val="en-US"/>
        </w:rPr>
        <w:t>Getting to Yes: Negotiating an Agreement without Giving In</w:t>
      </w:r>
      <w:r>
        <w:rPr>
          <w:lang w:val="en-US"/>
        </w:rPr>
        <w:t>. Random House Business Books, pp. 49-70</w:t>
      </w:r>
      <w:r w:rsidR="00631383">
        <w:rPr>
          <w:lang w:val="en-US"/>
        </w:rPr>
        <w:t>.</w:t>
      </w:r>
    </w:p>
    <w:p w14:paraId="7C51C3C9" w14:textId="77777777" w:rsidR="001635F8" w:rsidRDefault="001635F8" w:rsidP="001635F8">
      <w:pPr>
        <w:jc w:val="both"/>
        <w:rPr>
          <w:lang w:val="en-US"/>
        </w:rPr>
      </w:pPr>
    </w:p>
    <w:p w14:paraId="47484C55" w14:textId="4789E665" w:rsidR="00961354" w:rsidRDefault="001635F8" w:rsidP="001635F8">
      <w:pPr>
        <w:jc w:val="both"/>
        <w:rPr>
          <w:lang w:val="en-US"/>
        </w:rPr>
      </w:pPr>
      <w:bookmarkStart w:id="0" w:name="_Hlk179973102"/>
      <w:r>
        <w:rPr>
          <w:lang w:val="en-US"/>
        </w:rPr>
        <w:t xml:space="preserve">Exercise: </w:t>
      </w:r>
    </w:p>
    <w:p w14:paraId="0D606C16" w14:textId="2D5A7104" w:rsidR="00961354" w:rsidRDefault="005A1A64" w:rsidP="00961354">
      <w:pPr>
        <w:pStyle w:val="Listenabsatz"/>
        <w:numPr>
          <w:ilvl w:val="0"/>
          <w:numId w:val="9"/>
        </w:numPr>
        <w:jc w:val="both"/>
        <w:rPr>
          <w:lang w:val="en-US"/>
        </w:rPr>
      </w:pPr>
      <w:r>
        <w:rPr>
          <w:lang w:val="en-US"/>
        </w:rPr>
        <w:t>W</w:t>
      </w:r>
      <w:r w:rsidR="00961354" w:rsidRPr="00961354">
        <w:rPr>
          <w:lang w:val="en-US"/>
        </w:rPr>
        <w:t>hat is your negotiation style</w:t>
      </w:r>
      <w:r w:rsidR="00993809">
        <w:rPr>
          <w:lang w:val="en-US"/>
        </w:rPr>
        <w:t>?</w:t>
      </w:r>
    </w:p>
    <w:bookmarkEnd w:id="0"/>
    <w:p w14:paraId="06229060" w14:textId="77777777" w:rsidR="00A8529E" w:rsidRDefault="00A8529E" w:rsidP="000469B7">
      <w:pPr>
        <w:jc w:val="both"/>
        <w:rPr>
          <w:b/>
          <w:lang w:val="en-US"/>
        </w:rPr>
      </w:pPr>
    </w:p>
    <w:p w14:paraId="770968BF" w14:textId="0BF2E920" w:rsidR="00265816" w:rsidRPr="006A490D" w:rsidRDefault="00AF1820" w:rsidP="000469B7">
      <w:pPr>
        <w:jc w:val="both"/>
        <w:rPr>
          <w:b/>
          <w:lang w:val="en-US"/>
        </w:rPr>
      </w:pPr>
      <w:r w:rsidRPr="006A490D">
        <w:rPr>
          <w:b/>
          <w:lang w:val="en-US"/>
        </w:rPr>
        <w:t>Week 2.</w:t>
      </w:r>
      <w:r w:rsidR="00B71A2C" w:rsidRPr="006A490D">
        <w:rPr>
          <w:b/>
          <w:lang w:val="en-US"/>
        </w:rPr>
        <w:t xml:space="preserve"> </w:t>
      </w:r>
      <w:r w:rsidR="00B84447">
        <w:rPr>
          <w:b/>
          <w:lang w:val="en-US"/>
        </w:rPr>
        <w:t>Basic concepts, c</w:t>
      </w:r>
      <w:r w:rsidR="001635F8">
        <w:rPr>
          <w:b/>
          <w:lang w:val="en-US"/>
        </w:rPr>
        <w:t>ore negotiation strategies</w:t>
      </w:r>
      <w:r w:rsidR="00004750">
        <w:rPr>
          <w:b/>
          <w:lang w:val="en-US"/>
        </w:rPr>
        <w:t xml:space="preserve"> and skills</w:t>
      </w:r>
      <w:r w:rsidR="004903BC">
        <w:rPr>
          <w:b/>
          <w:lang w:val="en-US"/>
        </w:rPr>
        <w:t xml:space="preserve"> (16.04.2025)</w:t>
      </w:r>
    </w:p>
    <w:p w14:paraId="3F04583B" w14:textId="543E82BD" w:rsidR="006A490D" w:rsidRDefault="006A490D" w:rsidP="000469B7">
      <w:pPr>
        <w:jc w:val="both"/>
        <w:rPr>
          <w:lang w:val="en-US"/>
        </w:rPr>
      </w:pPr>
    </w:p>
    <w:p w14:paraId="5789445D" w14:textId="0B65A0F3" w:rsidR="00B9572C" w:rsidRDefault="00991CA6" w:rsidP="00B9572C">
      <w:pPr>
        <w:jc w:val="both"/>
        <w:rPr>
          <w:lang w:val="en-US"/>
        </w:rPr>
      </w:pPr>
      <w:r>
        <w:rPr>
          <w:lang w:val="en-US"/>
        </w:rPr>
        <w:t xml:space="preserve">We will take a closer look at </w:t>
      </w:r>
      <w:r w:rsidR="00B9572C">
        <w:rPr>
          <w:lang w:val="en-US"/>
        </w:rPr>
        <w:t>two negotiation strategies:</w:t>
      </w:r>
      <w:r w:rsidR="005A1A64">
        <w:rPr>
          <w:lang w:val="en-US"/>
        </w:rPr>
        <w:t xml:space="preserve"> </w:t>
      </w:r>
      <w:r>
        <w:rPr>
          <w:lang w:val="en-US"/>
        </w:rPr>
        <w:t>d</w:t>
      </w:r>
      <w:r w:rsidR="00B9572C" w:rsidRPr="00004750">
        <w:rPr>
          <w:lang w:val="en-US"/>
        </w:rPr>
        <w:t>istributive bargaining</w:t>
      </w:r>
      <w:r w:rsidR="00B9572C">
        <w:rPr>
          <w:lang w:val="en-US"/>
        </w:rPr>
        <w:t xml:space="preserve"> </w:t>
      </w:r>
      <w:r>
        <w:rPr>
          <w:lang w:val="en-US"/>
        </w:rPr>
        <w:t>(also called c</w:t>
      </w:r>
      <w:r w:rsidR="00B9572C">
        <w:rPr>
          <w:lang w:val="en-US"/>
        </w:rPr>
        <w:t>ompetitive bargaining</w:t>
      </w:r>
      <w:r>
        <w:rPr>
          <w:lang w:val="en-US"/>
        </w:rPr>
        <w:t xml:space="preserve">) </w:t>
      </w:r>
      <w:r w:rsidR="00D34B22">
        <w:rPr>
          <w:lang w:val="en-US"/>
        </w:rPr>
        <w:t>and</w:t>
      </w:r>
      <w:r>
        <w:rPr>
          <w:lang w:val="en-US"/>
        </w:rPr>
        <w:t xml:space="preserve"> </w:t>
      </w:r>
      <w:r w:rsidR="00B9572C" w:rsidRPr="00004750">
        <w:rPr>
          <w:lang w:val="en-US"/>
        </w:rPr>
        <w:t>integrative bargaining</w:t>
      </w:r>
      <w:r w:rsidR="00B9572C">
        <w:rPr>
          <w:lang w:val="en-US"/>
        </w:rPr>
        <w:t xml:space="preserve"> </w:t>
      </w:r>
      <w:r>
        <w:rPr>
          <w:lang w:val="en-US"/>
        </w:rPr>
        <w:t xml:space="preserve">(also referred to as </w:t>
      </w:r>
      <w:r w:rsidR="00B9572C">
        <w:rPr>
          <w:lang w:val="en-US"/>
        </w:rPr>
        <w:t>cooperative problem solving</w:t>
      </w:r>
      <w:r>
        <w:rPr>
          <w:lang w:val="en-US"/>
        </w:rPr>
        <w:t>).</w:t>
      </w:r>
    </w:p>
    <w:p w14:paraId="5819240F" w14:textId="77777777" w:rsidR="00B9572C" w:rsidRDefault="00B9572C" w:rsidP="00B9572C">
      <w:pPr>
        <w:jc w:val="both"/>
        <w:rPr>
          <w:lang w:val="en-US"/>
        </w:rPr>
      </w:pPr>
    </w:p>
    <w:p w14:paraId="1FBA15F3" w14:textId="7B02DDD2" w:rsidR="00B9572C" w:rsidRDefault="00B9572C" w:rsidP="00B9572C">
      <w:pPr>
        <w:jc w:val="both"/>
        <w:rPr>
          <w:lang w:val="en-US"/>
        </w:rPr>
      </w:pPr>
      <w:r>
        <w:rPr>
          <w:lang w:val="en-US"/>
        </w:rPr>
        <w:t>We will get to know c</w:t>
      </w:r>
      <w:r w:rsidRPr="00033B43">
        <w:rPr>
          <w:lang w:val="en-US"/>
        </w:rPr>
        <w:t>ore concepts</w:t>
      </w:r>
      <w:r w:rsidR="00631383">
        <w:rPr>
          <w:lang w:val="en-US"/>
        </w:rPr>
        <w:t>, such as</w:t>
      </w:r>
      <w:r w:rsidRPr="00033B43">
        <w:rPr>
          <w:lang w:val="en-US"/>
        </w:rPr>
        <w:t xml:space="preserve"> ZOPA</w:t>
      </w:r>
      <w:r w:rsidR="00991CA6">
        <w:rPr>
          <w:lang w:val="en-US"/>
        </w:rPr>
        <w:t xml:space="preserve"> (zone of possible agreement)</w:t>
      </w:r>
      <w:r w:rsidRPr="00033B43">
        <w:rPr>
          <w:lang w:val="en-US"/>
        </w:rPr>
        <w:t>, BATNA</w:t>
      </w:r>
      <w:r w:rsidR="00991CA6">
        <w:rPr>
          <w:lang w:val="en-US"/>
        </w:rPr>
        <w:t xml:space="preserve"> (best alternative to negotiated settlement)</w:t>
      </w:r>
      <w:r w:rsidRPr="00033B43">
        <w:rPr>
          <w:lang w:val="en-US"/>
        </w:rPr>
        <w:t>, red lines</w:t>
      </w:r>
      <w:r w:rsidR="00991CA6">
        <w:rPr>
          <w:lang w:val="en-US"/>
        </w:rPr>
        <w:t xml:space="preserve"> and</w:t>
      </w:r>
      <w:r w:rsidRPr="00B9572C">
        <w:rPr>
          <w:lang w:val="en-US"/>
        </w:rPr>
        <w:t xml:space="preserve"> </w:t>
      </w:r>
      <w:r>
        <w:rPr>
          <w:lang w:val="en-US"/>
        </w:rPr>
        <w:t>winning proposals</w:t>
      </w:r>
      <w:r w:rsidR="00991CA6">
        <w:rPr>
          <w:lang w:val="en-US"/>
        </w:rPr>
        <w:t>, among others.</w:t>
      </w:r>
    </w:p>
    <w:p w14:paraId="0EE078D4" w14:textId="54881762" w:rsidR="005A1A64" w:rsidRDefault="005A1A64" w:rsidP="00B9572C">
      <w:pPr>
        <w:jc w:val="both"/>
        <w:rPr>
          <w:lang w:val="en-US"/>
        </w:rPr>
      </w:pPr>
    </w:p>
    <w:p w14:paraId="03F5F78D" w14:textId="73B71957" w:rsidR="005A1A64" w:rsidRPr="00033B43" w:rsidRDefault="005A1A64" w:rsidP="00B9572C">
      <w:pPr>
        <w:jc w:val="both"/>
        <w:rPr>
          <w:lang w:val="en-US"/>
        </w:rPr>
      </w:pPr>
      <w:r>
        <w:rPr>
          <w:lang w:val="en-US"/>
        </w:rPr>
        <w:t>We will engage in some interactive exercises to test some of the core concepts in practice.</w:t>
      </w:r>
    </w:p>
    <w:p w14:paraId="3BA01E27" w14:textId="77777777" w:rsidR="00B9572C" w:rsidRDefault="00B9572C" w:rsidP="000469B7">
      <w:pPr>
        <w:jc w:val="both"/>
        <w:rPr>
          <w:lang w:val="en-US"/>
        </w:rPr>
      </w:pPr>
    </w:p>
    <w:p w14:paraId="7D2A6765" w14:textId="3597C9B2" w:rsidR="00D618C1" w:rsidRDefault="00D618C1" w:rsidP="000469B7">
      <w:pPr>
        <w:jc w:val="both"/>
        <w:rPr>
          <w:lang w:val="en-US"/>
        </w:rPr>
      </w:pPr>
      <w:r>
        <w:rPr>
          <w:lang w:val="en-US"/>
        </w:rPr>
        <w:t>Readings:</w:t>
      </w:r>
    </w:p>
    <w:p w14:paraId="30A0A7D3" w14:textId="77777777" w:rsidR="00AD21BF" w:rsidRDefault="00AD21BF" w:rsidP="00AD21BF">
      <w:pPr>
        <w:pStyle w:val="Listenabsatz"/>
        <w:numPr>
          <w:ilvl w:val="0"/>
          <w:numId w:val="9"/>
        </w:numPr>
        <w:jc w:val="both"/>
        <w:rPr>
          <w:lang w:val="en-US"/>
        </w:rPr>
      </w:pPr>
      <w:r>
        <w:rPr>
          <w:lang w:val="en-US"/>
        </w:rPr>
        <w:t xml:space="preserve">Tanya </w:t>
      </w:r>
      <w:proofErr w:type="spellStart"/>
      <w:r>
        <w:rPr>
          <w:lang w:val="en-US"/>
        </w:rPr>
        <w:t>Alfredson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Azeta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Cungu</w:t>
      </w:r>
      <w:proofErr w:type="spellEnd"/>
      <w:r>
        <w:rPr>
          <w:lang w:val="en-US"/>
        </w:rPr>
        <w:t xml:space="preserve">. 2008. </w:t>
      </w:r>
      <w:r>
        <w:rPr>
          <w:i/>
          <w:iCs/>
          <w:lang w:val="en-US"/>
        </w:rPr>
        <w:t>Negotiating Theory and Practice: A Review of the Literature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EASYPol</w:t>
      </w:r>
      <w:proofErr w:type="spellEnd"/>
      <w:r>
        <w:rPr>
          <w:lang w:val="en-US"/>
        </w:rPr>
        <w:t xml:space="preserve"> Online Resource Materials for Policy Making.</w:t>
      </w:r>
    </w:p>
    <w:p w14:paraId="223756D1" w14:textId="54DC3630" w:rsidR="0069707D" w:rsidRDefault="0069707D" w:rsidP="00B9572C">
      <w:pPr>
        <w:pStyle w:val="Listenabsatz"/>
        <w:numPr>
          <w:ilvl w:val="0"/>
          <w:numId w:val="9"/>
        </w:numPr>
        <w:jc w:val="both"/>
        <w:rPr>
          <w:lang w:val="en-US"/>
        </w:rPr>
      </w:pPr>
      <w:r>
        <w:rPr>
          <w:i/>
          <w:iCs/>
          <w:lang w:val="en-US"/>
        </w:rPr>
        <w:t>BATNA Basics: Boost your Power at the Bargaining Table</w:t>
      </w:r>
      <w:r>
        <w:rPr>
          <w:lang w:val="en-US"/>
        </w:rPr>
        <w:t>. Program on Negotiation: Harvard Law School</w:t>
      </w:r>
      <w:r w:rsidR="00AD21BF">
        <w:rPr>
          <w:lang w:val="en-US"/>
        </w:rPr>
        <w:t>.</w:t>
      </w:r>
    </w:p>
    <w:p w14:paraId="2B6ADD59" w14:textId="77777777" w:rsidR="001635F8" w:rsidRDefault="001635F8" w:rsidP="000469B7">
      <w:pPr>
        <w:jc w:val="both"/>
        <w:rPr>
          <w:lang w:val="en-US"/>
        </w:rPr>
      </w:pPr>
    </w:p>
    <w:p w14:paraId="492E9D5B" w14:textId="77777777" w:rsidR="001635F8" w:rsidRDefault="001635F8" w:rsidP="001635F8">
      <w:pPr>
        <w:jc w:val="both"/>
        <w:rPr>
          <w:lang w:val="en-US"/>
        </w:rPr>
      </w:pPr>
      <w:r>
        <w:rPr>
          <w:lang w:val="en-US"/>
        </w:rPr>
        <w:t>Exercise:</w:t>
      </w:r>
    </w:p>
    <w:p w14:paraId="7C6AA955" w14:textId="77777777" w:rsidR="00D618C1" w:rsidRPr="00D618C1" w:rsidRDefault="00D618C1" w:rsidP="000469B7">
      <w:pPr>
        <w:jc w:val="both"/>
      </w:pPr>
    </w:p>
    <w:p w14:paraId="22B9F6BF" w14:textId="1F17AAD8" w:rsidR="004C778B" w:rsidRPr="005A1A64" w:rsidRDefault="00AD21BF" w:rsidP="005A1A64">
      <w:pPr>
        <w:pStyle w:val="Listenabsatz"/>
        <w:numPr>
          <w:ilvl w:val="0"/>
          <w:numId w:val="9"/>
        </w:numPr>
        <w:jc w:val="both"/>
        <w:rPr>
          <w:lang w:val="en-US"/>
        </w:rPr>
      </w:pPr>
      <w:r>
        <w:rPr>
          <w:lang w:val="en-US"/>
        </w:rPr>
        <w:t>Preparing a negotiation: w</w:t>
      </w:r>
      <w:r w:rsidR="005A1A64" w:rsidRPr="005A1A64">
        <w:rPr>
          <w:lang w:val="en-US"/>
        </w:rPr>
        <w:t>h</w:t>
      </w:r>
      <w:r w:rsidR="005A1A64">
        <w:rPr>
          <w:lang w:val="en-US"/>
        </w:rPr>
        <w:t>at are you</w:t>
      </w:r>
      <w:r w:rsidR="00D34B22">
        <w:rPr>
          <w:lang w:val="en-US"/>
        </w:rPr>
        <w:t>r</w:t>
      </w:r>
      <w:r w:rsidR="005A1A64">
        <w:rPr>
          <w:lang w:val="en-US"/>
        </w:rPr>
        <w:t xml:space="preserve"> and your counterparts’</w:t>
      </w:r>
      <w:r w:rsidR="004C778B" w:rsidRPr="005A1A64">
        <w:rPr>
          <w:lang w:val="en-US"/>
        </w:rPr>
        <w:t xml:space="preserve"> preferences, limitations, bottom lines and BATNAs</w:t>
      </w:r>
      <w:r>
        <w:rPr>
          <w:lang w:val="en-US"/>
        </w:rPr>
        <w:t>?</w:t>
      </w:r>
    </w:p>
    <w:p w14:paraId="059F61D3" w14:textId="2D40B5EA" w:rsidR="00961354" w:rsidRPr="00961354" w:rsidRDefault="00993809" w:rsidP="00961354">
      <w:pPr>
        <w:pStyle w:val="Listenabsatz"/>
        <w:numPr>
          <w:ilvl w:val="0"/>
          <w:numId w:val="9"/>
        </w:numPr>
        <w:jc w:val="both"/>
        <w:rPr>
          <w:lang w:val="en-US"/>
        </w:rPr>
      </w:pPr>
      <w:r>
        <w:rPr>
          <w:lang w:val="en-US"/>
        </w:rPr>
        <w:t xml:space="preserve">Practicing </w:t>
      </w:r>
      <w:r w:rsidR="00961354">
        <w:rPr>
          <w:lang w:val="en-US"/>
        </w:rPr>
        <w:t xml:space="preserve">BATNA in </w:t>
      </w:r>
      <w:r w:rsidR="00AD21BF">
        <w:rPr>
          <w:lang w:val="en-US"/>
        </w:rPr>
        <w:t xml:space="preserve">a </w:t>
      </w:r>
      <w:r w:rsidR="00961354">
        <w:rPr>
          <w:lang w:val="en-US"/>
        </w:rPr>
        <w:t>two</w:t>
      </w:r>
      <w:r w:rsidR="005A1A64">
        <w:rPr>
          <w:lang w:val="en-US"/>
        </w:rPr>
        <w:t>-party negotiation</w:t>
      </w:r>
    </w:p>
    <w:p w14:paraId="1B865292" w14:textId="77777777" w:rsidR="00AF1820" w:rsidRPr="00961354" w:rsidRDefault="00AF1820" w:rsidP="000469B7">
      <w:pPr>
        <w:jc w:val="both"/>
        <w:rPr>
          <w:lang w:val="en-US"/>
        </w:rPr>
      </w:pPr>
    </w:p>
    <w:p w14:paraId="0B1A6CC1" w14:textId="77777777" w:rsidR="00A8529E" w:rsidRPr="00961354" w:rsidRDefault="00A8529E" w:rsidP="000469B7">
      <w:pPr>
        <w:jc w:val="both"/>
        <w:rPr>
          <w:b/>
          <w:lang w:val="en-US"/>
        </w:rPr>
      </w:pPr>
    </w:p>
    <w:p w14:paraId="62C0D549" w14:textId="68DA0985" w:rsidR="00D618C1" w:rsidRDefault="00AF1820" w:rsidP="008A3DCD">
      <w:pPr>
        <w:jc w:val="both"/>
        <w:rPr>
          <w:b/>
          <w:lang w:val="en-US"/>
        </w:rPr>
      </w:pPr>
      <w:r w:rsidRPr="006A490D">
        <w:rPr>
          <w:b/>
          <w:lang w:val="en-US"/>
        </w:rPr>
        <w:t>Week 3.</w:t>
      </w:r>
      <w:r w:rsidR="00AF217D" w:rsidRPr="006A490D">
        <w:rPr>
          <w:b/>
          <w:lang w:val="en-US"/>
        </w:rPr>
        <w:t xml:space="preserve"> </w:t>
      </w:r>
      <w:r w:rsidR="00117EBB">
        <w:rPr>
          <w:b/>
          <w:lang w:val="en-US"/>
        </w:rPr>
        <w:t>Diplomatic n</w:t>
      </w:r>
      <w:r w:rsidR="00DD2095">
        <w:rPr>
          <w:b/>
          <w:lang w:val="en-US"/>
        </w:rPr>
        <w:t xml:space="preserve">egotiations </w:t>
      </w:r>
      <w:r w:rsidR="004903BC">
        <w:rPr>
          <w:b/>
          <w:lang w:val="en-US"/>
        </w:rPr>
        <w:t>(23.04.2025)</w:t>
      </w:r>
    </w:p>
    <w:p w14:paraId="080C00AF" w14:textId="77777777" w:rsidR="008A63D3" w:rsidRDefault="008A63D3" w:rsidP="008A3DCD">
      <w:pPr>
        <w:jc w:val="both"/>
        <w:rPr>
          <w:lang w:val="en-US"/>
        </w:rPr>
      </w:pPr>
    </w:p>
    <w:p w14:paraId="35491FA9" w14:textId="5E201B98" w:rsidR="00117EBB" w:rsidRDefault="00117EBB" w:rsidP="00DD2095">
      <w:pPr>
        <w:jc w:val="both"/>
        <w:rPr>
          <w:lang w:val="en-US"/>
        </w:rPr>
      </w:pPr>
      <w:r>
        <w:rPr>
          <w:lang w:val="en-US"/>
        </w:rPr>
        <w:t xml:space="preserve">In this session we will look at </w:t>
      </w:r>
      <w:r w:rsidR="00AD21BF">
        <w:rPr>
          <w:lang w:val="en-US"/>
        </w:rPr>
        <w:t xml:space="preserve">the </w:t>
      </w:r>
      <w:r>
        <w:rPr>
          <w:lang w:val="en-US"/>
        </w:rPr>
        <w:t xml:space="preserve">specificity of negotiations in international relations. </w:t>
      </w:r>
    </w:p>
    <w:p w14:paraId="6BB9868F" w14:textId="1E3DB94C" w:rsidR="00117EBB" w:rsidRDefault="00993809" w:rsidP="00DD2095">
      <w:pPr>
        <w:jc w:val="both"/>
        <w:rPr>
          <w:lang w:val="en-US"/>
        </w:rPr>
      </w:pPr>
      <w:r>
        <w:rPr>
          <w:lang w:val="en-US"/>
        </w:rPr>
        <w:t>What are the necessary c</w:t>
      </w:r>
      <w:r w:rsidR="008E1C1C">
        <w:rPr>
          <w:lang w:val="en-US"/>
        </w:rPr>
        <w:t xml:space="preserve">onditions for starting </w:t>
      </w:r>
      <w:r w:rsidR="00AD21BF">
        <w:rPr>
          <w:lang w:val="en-US"/>
        </w:rPr>
        <w:t xml:space="preserve">a </w:t>
      </w:r>
      <w:r w:rsidR="008E1C1C">
        <w:rPr>
          <w:lang w:val="en-US"/>
        </w:rPr>
        <w:t>negotiation</w:t>
      </w:r>
      <w:r>
        <w:rPr>
          <w:lang w:val="en-US"/>
        </w:rPr>
        <w:t>?</w:t>
      </w:r>
      <w:r w:rsidR="00AD21BF">
        <w:rPr>
          <w:lang w:val="en-US"/>
        </w:rPr>
        <w:t xml:space="preserve"> What are the factors of success or failure?</w:t>
      </w:r>
      <w:r>
        <w:rPr>
          <w:lang w:val="en-US"/>
        </w:rPr>
        <w:t xml:space="preserve"> We will explore </w:t>
      </w:r>
      <w:r w:rsidR="008B460C">
        <w:rPr>
          <w:lang w:val="en-US"/>
        </w:rPr>
        <w:t>central concepts such as “conflict ripeness” and “</w:t>
      </w:r>
      <w:r w:rsidR="00364A59">
        <w:rPr>
          <w:lang w:val="en-US"/>
        </w:rPr>
        <w:t>mutually hurting stalemate</w:t>
      </w:r>
      <w:r w:rsidR="008B460C">
        <w:rPr>
          <w:lang w:val="en-US"/>
        </w:rPr>
        <w:t>”. We will also discuss central values such as equality, justice and peace.</w:t>
      </w:r>
    </w:p>
    <w:p w14:paraId="7234AEE2" w14:textId="77777777" w:rsidR="00033B43" w:rsidRDefault="00033B43" w:rsidP="00DD2095">
      <w:pPr>
        <w:jc w:val="both"/>
        <w:rPr>
          <w:lang w:val="en-US"/>
        </w:rPr>
      </w:pPr>
    </w:p>
    <w:p w14:paraId="0BA1022D" w14:textId="708E7140" w:rsidR="003F21A0" w:rsidRDefault="00DD2095" w:rsidP="00DD2095">
      <w:pPr>
        <w:jc w:val="both"/>
        <w:rPr>
          <w:lang w:val="en-US"/>
        </w:rPr>
      </w:pPr>
      <w:r>
        <w:rPr>
          <w:lang w:val="en-US"/>
        </w:rPr>
        <w:t>Readings:</w:t>
      </w:r>
      <w:r w:rsidR="003F21A0">
        <w:rPr>
          <w:lang w:val="en-US"/>
        </w:rPr>
        <w:t xml:space="preserve"> </w:t>
      </w:r>
    </w:p>
    <w:p w14:paraId="55A7D1E0" w14:textId="2F633832" w:rsidR="00DD2095" w:rsidRPr="0069707D" w:rsidRDefault="0069707D" w:rsidP="0069707D">
      <w:pPr>
        <w:pStyle w:val="Listenabsatz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United Nations: </w:t>
      </w:r>
      <w:r w:rsidRPr="0069707D">
        <w:rPr>
          <w:lang w:val="en-US"/>
        </w:rPr>
        <w:t>“Negotiat</w:t>
      </w:r>
      <w:r>
        <w:rPr>
          <w:lang w:val="en-US"/>
        </w:rPr>
        <w:t>ions”, available at:</w:t>
      </w:r>
      <w:r w:rsidR="003F21A0" w:rsidRPr="0069707D">
        <w:rPr>
          <w:lang w:val="en-US"/>
        </w:rPr>
        <w:t xml:space="preserve"> </w:t>
      </w:r>
      <w:hyperlink r:id="rId8" w:history="1">
        <w:r w:rsidR="00033B43" w:rsidRPr="0069707D">
          <w:rPr>
            <w:rStyle w:val="Hyperlink"/>
            <w:lang w:val="en-US"/>
          </w:rPr>
          <w:t>https://www.un.org/en/model-united-nations/negotiation</w:t>
        </w:r>
      </w:hyperlink>
      <w:r w:rsidR="00033B43" w:rsidRPr="0069707D">
        <w:rPr>
          <w:lang w:val="en-US"/>
        </w:rPr>
        <w:t xml:space="preserve"> </w:t>
      </w:r>
    </w:p>
    <w:p w14:paraId="2DA0FF1B" w14:textId="44690107" w:rsidR="004B39ED" w:rsidRDefault="004B39ED" w:rsidP="0069707D">
      <w:pPr>
        <w:pStyle w:val="Listenabsatz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I. William </w:t>
      </w:r>
      <w:proofErr w:type="spellStart"/>
      <w:r>
        <w:rPr>
          <w:lang w:val="en-US"/>
        </w:rPr>
        <w:t>Zartman</w:t>
      </w:r>
      <w:proofErr w:type="spellEnd"/>
      <w:r w:rsidR="0069707D">
        <w:rPr>
          <w:lang w:val="en-US"/>
        </w:rPr>
        <w:t xml:space="preserve"> (2000):</w:t>
      </w:r>
      <w:r>
        <w:rPr>
          <w:lang w:val="en-US"/>
        </w:rPr>
        <w:t xml:space="preserve"> Ripeness: The Hurting Stalemate and Beyond, in</w:t>
      </w:r>
      <w:r w:rsidR="0069707D">
        <w:rPr>
          <w:lang w:val="en-US"/>
        </w:rPr>
        <w:t xml:space="preserve"> Paul C. Stern and Daniel </w:t>
      </w:r>
      <w:proofErr w:type="spellStart"/>
      <w:r w:rsidR="0069707D">
        <w:rPr>
          <w:lang w:val="en-US"/>
        </w:rPr>
        <w:t>Druckman</w:t>
      </w:r>
      <w:proofErr w:type="spellEnd"/>
      <w:r w:rsidR="0069707D">
        <w:rPr>
          <w:lang w:val="en-US"/>
        </w:rPr>
        <w:t xml:space="preserve"> (eds.): </w:t>
      </w:r>
      <w:r w:rsidRPr="0069707D">
        <w:rPr>
          <w:i/>
          <w:lang w:val="en-US"/>
        </w:rPr>
        <w:t>International Conflict Resolution After the Cold War</w:t>
      </w:r>
      <w:r w:rsidR="0069707D">
        <w:rPr>
          <w:lang w:val="en-US"/>
        </w:rPr>
        <w:t>,</w:t>
      </w:r>
      <w:r>
        <w:rPr>
          <w:lang w:val="en-US"/>
        </w:rPr>
        <w:t xml:space="preserve"> pp. 225-250</w:t>
      </w:r>
      <w:r w:rsidR="0069707D">
        <w:rPr>
          <w:lang w:val="en-US"/>
        </w:rPr>
        <w:t xml:space="preserve">, available online at: </w:t>
      </w:r>
      <w:hyperlink r:id="rId9" w:history="1">
        <w:r w:rsidR="0069707D" w:rsidRPr="00D9570A">
          <w:rPr>
            <w:rStyle w:val="Hyperlink"/>
            <w:lang w:val="en-US"/>
          </w:rPr>
          <w:t>https://nap.nationalacademies.org/read/9897/chapter/7</w:t>
        </w:r>
      </w:hyperlink>
      <w:r w:rsidR="0069707D">
        <w:rPr>
          <w:lang w:val="en-US"/>
        </w:rPr>
        <w:t xml:space="preserve"> </w:t>
      </w:r>
    </w:p>
    <w:p w14:paraId="094B654A" w14:textId="50810576" w:rsidR="00364A59" w:rsidRPr="00C74363" w:rsidRDefault="00AC6903" w:rsidP="0069707D">
      <w:pPr>
        <w:pStyle w:val="Listenabsatz"/>
        <w:numPr>
          <w:ilvl w:val="0"/>
          <w:numId w:val="9"/>
        </w:numPr>
        <w:rPr>
          <w:strike/>
          <w:lang w:val="en-US"/>
        </w:rPr>
      </w:pPr>
      <w:r w:rsidRPr="00C74363">
        <w:rPr>
          <w:strike/>
          <w:lang w:val="en-US"/>
        </w:rPr>
        <w:t xml:space="preserve">Fen Osler Hampson and I. William </w:t>
      </w:r>
      <w:proofErr w:type="spellStart"/>
      <w:r w:rsidR="00364A59" w:rsidRPr="00C74363">
        <w:rPr>
          <w:strike/>
          <w:lang w:val="en-US"/>
        </w:rPr>
        <w:t>Zartman</w:t>
      </w:r>
      <w:proofErr w:type="spellEnd"/>
      <w:r w:rsidRPr="00C74363">
        <w:rPr>
          <w:strike/>
          <w:lang w:val="en-US"/>
        </w:rPr>
        <w:t xml:space="preserve"> (2015): The Tools of Negotiation. In: Crocker, Chester, Hampson, Fen Osler and Pamela </w:t>
      </w:r>
      <w:proofErr w:type="spellStart"/>
      <w:r w:rsidRPr="00C74363">
        <w:rPr>
          <w:strike/>
          <w:lang w:val="en-US"/>
        </w:rPr>
        <w:t>Aall</w:t>
      </w:r>
      <w:proofErr w:type="spellEnd"/>
      <w:r w:rsidRPr="00C74363">
        <w:rPr>
          <w:strike/>
          <w:lang w:val="en-US"/>
        </w:rPr>
        <w:t xml:space="preserve"> (eds)</w:t>
      </w:r>
      <w:r w:rsidR="0069707D" w:rsidRPr="00C74363">
        <w:rPr>
          <w:strike/>
          <w:lang w:val="en-US"/>
        </w:rPr>
        <w:t>:</w:t>
      </w:r>
      <w:r w:rsidRPr="00C74363">
        <w:rPr>
          <w:strike/>
          <w:lang w:val="en-US"/>
        </w:rPr>
        <w:t xml:space="preserve"> </w:t>
      </w:r>
      <w:r w:rsidRPr="00C74363">
        <w:rPr>
          <w:i/>
          <w:strike/>
          <w:lang w:val="en-US"/>
        </w:rPr>
        <w:t>Managing Conflict in a World Adrift</w:t>
      </w:r>
      <w:r w:rsidRPr="00C74363">
        <w:rPr>
          <w:strike/>
          <w:lang w:val="en-US"/>
        </w:rPr>
        <w:t>, pp. 377-396.</w:t>
      </w:r>
    </w:p>
    <w:p w14:paraId="222B65EE" w14:textId="77777777" w:rsidR="00DD2095" w:rsidRDefault="00DD2095" w:rsidP="00DD2095">
      <w:pPr>
        <w:jc w:val="both"/>
        <w:rPr>
          <w:lang w:val="en-US"/>
        </w:rPr>
      </w:pPr>
    </w:p>
    <w:p w14:paraId="0EEF3DD8" w14:textId="77777777" w:rsidR="00294B72" w:rsidRDefault="00DD2095" w:rsidP="00DD2095">
      <w:pPr>
        <w:jc w:val="both"/>
        <w:rPr>
          <w:lang w:val="en-US"/>
        </w:rPr>
      </w:pPr>
      <w:r>
        <w:rPr>
          <w:lang w:val="en-US"/>
        </w:rPr>
        <w:t>Exercise</w:t>
      </w:r>
      <w:r w:rsidR="00294B72">
        <w:rPr>
          <w:lang w:val="en-US"/>
        </w:rPr>
        <w:t xml:space="preserve">: </w:t>
      </w:r>
    </w:p>
    <w:p w14:paraId="75F20FFC" w14:textId="137FADFC" w:rsidR="00DD2095" w:rsidRPr="00294B72" w:rsidRDefault="007C68CE" w:rsidP="00294B72">
      <w:pPr>
        <w:pStyle w:val="Listenabsatz"/>
        <w:numPr>
          <w:ilvl w:val="0"/>
          <w:numId w:val="9"/>
        </w:numPr>
        <w:jc w:val="both"/>
        <w:rPr>
          <w:lang w:val="en-US"/>
        </w:rPr>
      </w:pPr>
      <w:r>
        <w:rPr>
          <w:lang w:val="en-US"/>
        </w:rPr>
        <w:t>I</w:t>
      </w:r>
      <w:r w:rsidR="00D12B47" w:rsidRPr="00294B72">
        <w:rPr>
          <w:lang w:val="en-US"/>
        </w:rPr>
        <w:t>ntegrative bargaining</w:t>
      </w:r>
      <w:r w:rsidR="00294B72" w:rsidRPr="00294B72">
        <w:rPr>
          <w:lang w:val="en-US"/>
        </w:rPr>
        <w:t xml:space="preserve"> in a multi-party negotiation</w:t>
      </w:r>
    </w:p>
    <w:p w14:paraId="68525EBC" w14:textId="77777777" w:rsidR="00A8529E" w:rsidRDefault="00A8529E" w:rsidP="000469B7">
      <w:pPr>
        <w:jc w:val="both"/>
        <w:rPr>
          <w:b/>
          <w:lang w:val="en-US"/>
        </w:rPr>
      </w:pPr>
    </w:p>
    <w:p w14:paraId="1962CF45" w14:textId="77777777" w:rsidR="00074EA6" w:rsidRDefault="00074EA6" w:rsidP="008A3DCD">
      <w:pPr>
        <w:jc w:val="both"/>
        <w:rPr>
          <w:b/>
          <w:lang w:val="en-US"/>
        </w:rPr>
      </w:pPr>
    </w:p>
    <w:p w14:paraId="68C73CDF" w14:textId="0309F82E" w:rsidR="0081101F" w:rsidRDefault="00AF1820" w:rsidP="002012C9">
      <w:pPr>
        <w:jc w:val="both"/>
        <w:rPr>
          <w:b/>
          <w:lang w:val="en-US"/>
        </w:rPr>
      </w:pPr>
      <w:r w:rsidRPr="001A0214">
        <w:rPr>
          <w:b/>
          <w:lang w:val="en-US"/>
        </w:rPr>
        <w:t>Week 4.</w:t>
      </w:r>
      <w:r w:rsidR="00AF217D" w:rsidRPr="001A0214">
        <w:rPr>
          <w:b/>
          <w:lang w:val="en-US"/>
        </w:rPr>
        <w:t xml:space="preserve"> </w:t>
      </w:r>
      <w:r w:rsidR="00DD2095">
        <w:rPr>
          <w:b/>
          <w:lang w:val="en-US"/>
        </w:rPr>
        <w:t>Negotiati</w:t>
      </w:r>
      <w:r w:rsidR="00603EE3">
        <w:rPr>
          <w:b/>
          <w:lang w:val="en-US"/>
        </w:rPr>
        <w:t>ng conflicts in international politics: the case of</w:t>
      </w:r>
      <w:r w:rsidR="00DD2095">
        <w:rPr>
          <w:b/>
          <w:lang w:val="en-US"/>
        </w:rPr>
        <w:t xml:space="preserve"> the OSCE</w:t>
      </w:r>
      <w:r w:rsidR="004903BC">
        <w:rPr>
          <w:b/>
          <w:lang w:val="en-US"/>
        </w:rPr>
        <w:t xml:space="preserve"> (30.04.2025)</w:t>
      </w:r>
    </w:p>
    <w:p w14:paraId="55108F29" w14:textId="7A0E2BAB" w:rsidR="00DD2095" w:rsidRDefault="00DD2095" w:rsidP="002012C9">
      <w:pPr>
        <w:jc w:val="both"/>
        <w:rPr>
          <w:b/>
          <w:lang w:val="en-US"/>
        </w:rPr>
      </w:pPr>
    </w:p>
    <w:p w14:paraId="16F64AFB" w14:textId="0887928F" w:rsidR="008B460C" w:rsidRDefault="007C68CE" w:rsidP="00DD2095">
      <w:pPr>
        <w:jc w:val="both"/>
        <w:rPr>
          <w:lang w:val="en-US"/>
        </w:rPr>
      </w:pPr>
      <w:r>
        <w:rPr>
          <w:lang w:val="en-US"/>
        </w:rPr>
        <w:t xml:space="preserve">In this session we will </w:t>
      </w:r>
      <w:proofErr w:type="spellStart"/>
      <w:r>
        <w:rPr>
          <w:lang w:val="en-US"/>
        </w:rPr>
        <w:t>familiarise</w:t>
      </w:r>
      <w:proofErr w:type="spellEnd"/>
      <w:r>
        <w:rPr>
          <w:lang w:val="en-US"/>
        </w:rPr>
        <w:t xml:space="preserve"> ourselves with n</w:t>
      </w:r>
      <w:r w:rsidR="00117EBB">
        <w:rPr>
          <w:lang w:val="en-US"/>
        </w:rPr>
        <w:t>egotiations in the context of the OSCE</w:t>
      </w:r>
      <w:r>
        <w:rPr>
          <w:lang w:val="en-US"/>
        </w:rPr>
        <w:t xml:space="preserve"> and learn the</w:t>
      </w:r>
      <w:r w:rsidR="008B460C">
        <w:rPr>
          <w:lang w:val="en-US"/>
        </w:rPr>
        <w:t xml:space="preserve"> difference between n</w:t>
      </w:r>
      <w:r w:rsidR="00033B43">
        <w:rPr>
          <w:lang w:val="en-US"/>
        </w:rPr>
        <w:t>egotiation</w:t>
      </w:r>
      <w:r w:rsidR="008B460C">
        <w:rPr>
          <w:lang w:val="en-US"/>
        </w:rPr>
        <w:t xml:space="preserve">, </w:t>
      </w:r>
      <w:r w:rsidR="00033B43">
        <w:rPr>
          <w:lang w:val="en-US"/>
        </w:rPr>
        <w:t xml:space="preserve">mediation </w:t>
      </w:r>
      <w:r w:rsidR="008B460C">
        <w:rPr>
          <w:lang w:val="en-US"/>
        </w:rPr>
        <w:t>and</w:t>
      </w:r>
      <w:r w:rsidR="00033B43">
        <w:rPr>
          <w:lang w:val="en-US"/>
        </w:rPr>
        <w:t xml:space="preserve"> dialogue</w:t>
      </w:r>
      <w:r w:rsidR="008B460C">
        <w:rPr>
          <w:lang w:val="en-US"/>
        </w:rPr>
        <w:t xml:space="preserve">. </w:t>
      </w:r>
      <w:r>
        <w:rPr>
          <w:lang w:val="en-US"/>
        </w:rPr>
        <w:t>We will touch upon current international conflicts and discuss opportunities and obstacles in the case of potential negotiations between Ukraine and Russia</w:t>
      </w:r>
      <w:r w:rsidR="00301312">
        <w:rPr>
          <w:lang w:val="en-US"/>
        </w:rPr>
        <w:t xml:space="preserve"> (and which role the OSCE can play).</w:t>
      </w:r>
    </w:p>
    <w:p w14:paraId="4BC8C731" w14:textId="5679B128" w:rsidR="00033B43" w:rsidRDefault="00033B43" w:rsidP="00DD2095">
      <w:pPr>
        <w:jc w:val="both"/>
        <w:rPr>
          <w:lang w:val="en-US"/>
        </w:rPr>
      </w:pPr>
    </w:p>
    <w:p w14:paraId="158E3183" w14:textId="51D67D4E" w:rsidR="007C68CE" w:rsidRDefault="00301312" w:rsidP="00DD2095">
      <w:pPr>
        <w:jc w:val="both"/>
        <w:rPr>
          <w:lang w:val="en-US"/>
        </w:rPr>
      </w:pPr>
      <w:r>
        <w:rPr>
          <w:lang w:val="en-US"/>
        </w:rPr>
        <w:t>In the practical part, we will</w:t>
      </w:r>
      <w:r w:rsidR="007C68CE">
        <w:rPr>
          <w:lang w:val="en-US"/>
        </w:rPr>
        <w:t xml:space="preserve"> lay the groundwork for preparing </w:t>
      </w:r>
      <w:r>
        <w:rPr>
          <w:lang w:val="en-US"/>
        </w:rPr>
        <w:t xml:space="preserve">for </w:t>
      </w:r>
      <w:r w:rsidR="007C68CE">
        <w:rPr>
          <w:lang w:val="en-US"/>
        </w:rPr>
        <w:t>our roles in the simulation game.</w:t>
      </w:r>
    </w:p>
    <w:p w14:paraId="4A398E9B" w14:textId="77777777" w:rsidR="007C68CE" w:rsidRDefault="007C68CE" w:rsidP="00DD2095">
      <w:pPr>
        <w:jc w:val="both"/>
        <w:rPr>
          <w:lang w:val="en-US"/>
        </w:rPr>
      </w:pPr>
    </w:p>
    <w:p w14:paraId="5AB9592F" w14:textId="2F1F784D" w:rsidR="00DD2095" w:rsidRDefault="00DD2095" w:rsidP="00DD2095">
      <w:pPr>
        <w:jc w:val="both"/>
        <w:rPr>
          <w:lang w:val="en-US"/>
        </w:rPr>
      </w:pPr>
      <w:r>
        <w:rPr>
          <w:lang w:val="en-US"/>
        </w:rPr>
        <w:lastRenderedPageBreak/>
        <w:t>Readings:</w:t>
      </w:r>
    </w:p>
    <w:p w14:paraId="5DAE7873" w14:textId="621A4C7F" w:rsidR="003F21A0" w:rsidRDefault="00F26B46" w:rsidP="003F21A0">
      <w:pPr>
        <w:pStyle w:val="Listenabsatz"/>
        <w:numPr>
          <w:ilvl w:val="0"/>
          <w:numId w:val="9"/>
        </w:numPr>
        <w:jc w:val="both"/>
        <w:rPr>
          <w:lang w:val="en-US"/>
        </w:rPr>
      </w:pPr>
      <w:proofErr w:type="spellStart"/>
      <w:r>
        <w:rPr>
          <w:lang w:val="en-US"/>
        </w:rPr>
        <w:t>Organisation</w:t>
      </w:r>
      <w:proofErr w:type="spellEnd"/>
      <w:r>
        <w:rPr>
          <w:lang w:val="en-US"/>
        </w:rPr>
        <w:t xml:space="preserve"> for Security and Cooperation in Europe: </w:t>
      </w:r>
      <w:r w:rsidRPr="00F26B46">
        <w:rPr>
          <w:i/>
          <w:lang w:val="en-US"/>
        </w:rPr>
        <w:t>Mediation and Dialogue Facilitation in the OSCE. Reference Guide</w:t>
      </w:r>
      <w:r>
        <w:rPr>
          <w:lang w:val="en-US"/>
        </w:rPr>
        <w:t xml:space="preserve">, </w:t>
      </w:r>
      <w:r w:rsidR="003F21A0">
        <w:rPr>
          <w:lang w:val="en-US"/>
        </w:rPr>
        <w:t>pp.</w:t>
      </w:r>
      <w:r w:rsidR="002E32DB">
        <w:rPr>
          <w:lang w:val="en-US"/>
        </w:rPr>
        <w:t xml:space="preserve"> </w:t>
      </w:r>
      <w:r>
        <w:rPr>
          <w:lang w:val="en-US"/>
        </w:rPr>
        <w:t>9-24</w:t>
      </w:r>
    </w:p>
    <w:p w14:paraId="722219AE" w14:textId="628FC3C0" w:rsidR="008B460C" w:rsidRDefault="00F26B46" w:rsidP="003F21A0">
      <w:pPr>
        <w:pStyle w:val="Listenabsatz"/>
        <w:numPr>
          <w:ilvl w:val="0"/>
          <w:numId w:val="9"/>
        </w:numPr>
        <w:jc w:val="both"/>
        <w:rPr>
          <w:lang w:val="en-US"/>
        </w:rPr>
      </w:pPr>
      <w:r>
        <w:rPr>
          <w:lang w:val="en-US"/>
        </w:rPr>
        <w:t xml:space="preserve">I. William </w:t>
      </w:r>
      <w:proofErr w:type="spellStart"/>
      <w:r w:rsidR="008B460C">
        <w:rPr>
          <w:lang w:val="en-US"/>
        </w:rPr>
        <w:t>Zartman</w:t>
      </w:r>
      <w:proofErr w:type="spellEnd"/>
      <w:r>
        <w:rPr>
          <w:lang w:val="en-US"/>
        </w:rPr>
        <w:t xml:space="preserve"> (2023): The Effect of Ukraine and Entropy in Negotiation, in Geneva Centre for Security Policy: </w:t>
      </w:r>
      <w:proofErr w:type="spellStart"/>
      <w:r>
        <w:rPr>
          <w:lang w:val="en-US"/>
        </w:rPr>
        <w:t>PINpoints</w:t>
      </w:r>
      <w:proofErr w:type="spellEnd"/>
      <w:r>
        <w:rPr>
          <w:lang w:val="en-US"/>
        </w:rPr>
        <w:t xml:space="preserve"> 52, pp. 7-10</w:t>
      </w:r>
      <w:r w:rsidR="00757BD8">
        <w:rPr>
          <w:lang w:val="en-US"/>
        </w:rPr>
        <w:t xml:space="preserve"> THIS TEXT WILL BE REPLACED TO ACCOUNT FOR RECENT DEVELOPMENTS</w:t>
      </w:r>
    </w:p>
    <w:p w14:paraId="139F5497" w14:textId="77777777" w:rsidR="00DD2095" w:rsidRDefault="00DD2095" w:rsidP="00DD2095">
      <w:pPr>
        <w:jc w:val="both"/>
        <w:rPr>
          <w:lang w:val="en-US"/>
        </w:rPr>
      </w:pPr>
    </w:p>
    <w:p w14:paraId="5BCB8674" w14:textId="77777777" w:rsidR="008B460C" w:rsidRDefault="00DD2095" w:rsidP="00DD2095">
      <w:pPr>
        <w:jc w:val="both"/>
        <w:rPr>
          <w:lang w:val="en-US"/>
        </w:rPr>
      </w:pPr>
      <w:r>
        <w:rPr>
          <w:lang w:val="en-US"/>
        </w:rPr>
        <w:t xml:space="preserve">Exercise: </w:t>
      </w:r>
    </w:p>
    <w:p w14:paraId="32DC40DB" w14:textId="13C980C4" w:rsidR="00F216C7" w:rsidRPr="008B460C" w:rsidRDefault="008B460C" w:rsidP="002C5F4E">
      <w:pPr>
        <w:pStyle w:val="Listenabsatz"/>
        <w:numPr>
          <w:ilvl w:val="0"/>
          <w:numId w:val="9"/>
        </w:numPr>
        <w:jc w:val="both"/>
        <w:rPr>
          <w:lang w:val="en-US"/>
        </w:rPr>
      </w:pPr>
      <w:r w:rsidRPr="008B460C">
        <w:rPr>
          <w:lang w:val="en-US"/>
        </w:rPr>
        <w:t>P</w:t>
      </w:r>
      <w:r w:rsidR="00DD2095" w:rsidRPr="008B460C">
        <w:rPr>
          <w:lang w:val="en-US"/>
        </w:rPr>
        <w:t>repar</w:t>
      </w:r>
      <w:r w:rsidRPr="008B460C">
        <w:rPr>
          <w:lang w:val="en-US"/>
        </w:rPr>
        <w:t>ing</w:t>
      </w:r>
      <w:r w:rsidR="00DD2095" w:rsidRPr="008B460C">
        <w:rPr>
          <w:lang w:val="en-US"/>
        </w:rPr>
        <w:t xml:space="preserve"> for Model OSCE</w:t>
      </w:r>
      <w:r>
        <w:rPr>
          <w:lang w:val="en-US"/>
        </w:rPr>
        <w:t xml:space="preserve">: </w:t>
      </w:r>
      <w:r w:rsidRPr="008B460C">
        <w:rPr>
          <w:lang w:val="en-US"/>
        </w:rPr>
        <w:t>negotiating agenda of the meeting; informal consultations with stakeholders ahead of the negotiation</w:t>
      </w:r>
      <w:r>
        <w:rPr>
          <w:lang w:val="en-US"/>
        </w:rPr>
        <w:t>.</w:t>
      </w:r>
    </w:p>
    <w:p w14:paraId="7E770BAF" w14:textId="77777777" w:rsidR="0081101F" w:rsidRDefault="0081101F" w:rsidP="002012C9">
      <w:pPr>
        <w:jc w:val="both"/>
        <w:rPr>
          <w:b/>
          <w:lang w:val="en-US"/>
        </w:rPr>
      </w:pPr>
    </w:p>
    <w:p w14:paraId="69DD490A" w14:textId="77777777" w:rsidR="00976920" w:rsidRDefault="00976920" w:rsidP="002012C9">
      <w:pPr>
        <w:jc w:val="both"/>
        <w:rPr>
          <w:b/>
          <w:lang w:val="en-US"/>
        </w:rPr>
      </w:pPr>
    </w:p>
    <w:p w14:paraId="1F1122A3" w14:textId="0ED21C16" w:rsidR="00E44FA7" w:rsidRDefault="0081101F" w:rsidP="002012C9">
      <w:pPr>
        <w:jc w:val="both"/>
        <w:rPr>
          <w:b/>
          <w:lang w:val="en-US"/>
        </w:rPr>
      </w:pPr>
      <w:r>
        <w:rPr>
          <w:b/>
          <w:lang w:val="en-US"/>
        </w:rPr>
        <w:t xml:space="preserve">Week 5. </w:t>
      </w:r>
      <w:r w:rsidR="001635F8">
        <w:rPr>
          <w:b/>
          <w:lang w:val="en-US"/>
        </w:rPr>
        <w:t>Model OSCE: s</w:t>
      </w:r>
      <w:r w:rsidR="003D302E">
        <w:rPr>
          <w:b/>
          <w:lang w:val="en-US"/>
        </w:rPr>
        <w:t>imulati</w:t>
      </w:r>
      <w:r w:rsidR="001635F8">
        <w:rPr>
          <w:b/>
          <w:lang w:val="en-US"/>
        </w:rPr>
        <w:t>ng</w:t>
      </w:r>
      <w:r w:rsidR="00074EA6">
        <w:rPr>
          <w:b/>
          <w:lang w:val="en-US"/>
        </w:rPr>
        <w:t xml:space="preserve"> negotiations</w:t>
      </w:r>
      <w:r w:rsidR="009B5072">
        <w:rPr>
          <w:b/>
          <w:lang w:val="en-US"/>
        </w:rPr>
        <w:t xml:space="preserve"> at the OSCE</w:t>
      </w:r>
      <w:r w:rsidR="004903BC">
        <w:rPr>
          <w:b/>
          <w:lang w:val="en-US"/>
        </w:rPr>
        <w:t xml:space="preserve"> (7.05.2025)</w:t>
      </w:r>
      <w:bookmarkStart w:id="1" w:name="_GoBack"/>
      <w:bookmarkEnd w:id="1"/>
    </w:p>
    <w:p w14:paraId="6C09CE8F" w14:textId="2C91EBD5" w:rsidR="0081101F" w:rsidRPr="00991CA6" w:rsidRDefault="0081101F" w:rsidP="002012C9">
      <w:pPr>
        <w:jc w:val="both"/>
        <w:rPr>
          <w:i/>
          <w:lang w:val="en-US"/>
        </w:rPr>
      </w:pPr>
      <w:r w:rsidRPr="00991CA6">
        <w:rPr>
          <w:i/>
          <w:lang w:val="en-US"/>
        </w:rPr>
        <w:t xml:space="preserve">Attention, the session is double and </w:t>
      </w:r>
      <w:r w:rsidR="008B460C" w:rsidRPr="00991CA6">
        <w:rPr>
          <w:i/>
          <w:lang w:val="en-US"/>
        </w:rPr>
        <w:t>will last 200 minutes.</w:t>
      </w:r>
    </w:p>
    <w:p w14:paraId="6F6A7930" w14:textId="7AAF0A16" w:rsidR="00BF5446" w:rsidRDefault="00BF5446" w:rsidP="000469B7">
      <w:pPr>
        <w:jc w:val="both"/>
        <w:rPr>
          <w:lang w:val="en-US"/>
        </w:rPr>
      </w:pPr>
    </w:p>
    <w:p w14:paraId="2822E162" w14:textId="2768157E" w:rsidR="009B5072" w:rsidRDefault="009B5072" w:rsidP="000469B7">
      <w:pPr>
        <w:jc w:val="both"/>
        <w:rPr>
          <w:lang w:val="en-US"/>
        </w:rPr>
      </w:pPr>
      <w:r>
        <w:rPr>
          <w:lang w:val="en-US"/>
        </w:rPr>
        <w:t>Preparatory material will be distributed prior to the session</w:t>
      </w:r>
      <w:r w:rsidR="00991CA6">
        <w:rPr>
          <w:lang w:val="en-US"/>
        </w:rPr>
        <w:t>.</w:t>
      </w:r>
    </w:p>
    <w:p w14:paraId="391414AB" w14:textId="77777777" w:rsidR="009B5072" w:rsidRDefault="009B5072" w:rsidP="000469B7">
      <w:pPr>
        <w:jc w:val="both"/>
        <w:rPr>
          <w:lang w:val="en-US"/>
        </w:rPr>
      </w:pPr>
    </w:p>
    <w:p w14:paraId="386CBCBB" w14:textId="751123B1" w:rsidR="0081101F" w:rsidRDefault="008B460C" w:rsidP="00B1045A">
      <w:pPr>
        <w:jc w:val="both"/>
        <w:rPr>
          <w:lang w:val="en-US"/>
        </w:rPr>
      </w:pPr>
      <w:r>
        <w:rPr>
          <w:lang w:val="en-US"/>
        </w:rPr>
        <w:t xml:space="preserve">Final 15 minutes: </w:t>
      </w:r>
      <w:r w:rsidR="0081101F" w:rsidRPr="0081101F">
        <w:rPr>
          <w:lang w:val="en-US"/>
        </w:rPr>
        <w:t>questions</w:t>
      </w:r>
      <w:r w:rsidR="00991CA6">
        <w:rPr>
          <w:lang w:val="en-US"/>
        </w:rPr>
        <w:t>, feedback</w:t>
      </w:r>
      <w:r w:rsidR="0081101F" w:rsidRPr="0081101F">
        <w:rPr>
          <w:lang w:val="en-US"/>
        </w:rPr>
        <w:t xml:space="preserve"> and evaluation</w:t>
      </w:r>
    </w:p>
    <w:p w14:paraId="2D932AEC" w14:textId="77777777" w:rsidR="00301312" w:rsidRPr="0081101F" w:rsidRDefault="00301312" w:rsidP="00B1045A">
      <w:pPr>
        <w:jc w:val="both"/>
        <w:rPr>
          <w:lang w:val="en-US"/>
        </w:rPr>
      </w:pPr>
    </w:p>
    <w:p w14:paraId="09543BE3" w14:textId="0D2F7A67" w:rsidR="00B1045A" w:rsidRPr="00B1045A" w:rsidRDefault="0081101F" w:rsidP="00B1045A">
      <w:pPr>
        <w:jc w:val="both"/>
        <w:rPr>
          <w:lang w:val="en-US"/>
        </w:rPr>
      </w:pPr>
      <w:r>
        <w:rPr>
          <w:lang w:val="en-US"/>
        </w:rPr>
        <w:t>Followed by drinks (optional)</w:t>
      </w:r>
      <w:r w:rsidR="00B1045A">
        <w:rPr>
          <w:lang w:val="en-US"/>
        </w:rPr>
        <w:t xml:space="preserve"> </w:t>
      </w:r>
    </w:p>
    <w:sectPr w:rsidR="00B1045A" w:rsidRPr="00B1045A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4B86B" w14:textId="77777777" w:rsidR="000C71C2" w:rsidRDefault="000C71C2" w:rsidP="00356193">
      <w:r>
        <w:separator/>
      </w:r>
    </w:p>
  </w:endnote>
  <w:endnote w:type="continuationSeparator" w:id="0">
    <w:p w14:paraId="3CEB4764" w14:textId="77777777" w:rsidR="000C71C2" w:rsidRDefault="000C71C2" w:rsidP="0035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3192023"/>
      <w:docPartObj>
        <w:docPartGallery w:val="Page Numbers (Bottom of Page)"/>
        <w:docPartUnique/>
      </w:docPartObj>
    </w:sdtPr>
    <w:sdtEndPr/>
    <w:sdtContent>
      <w:p w14:paraId="5A3F8704" w14:textId="6DA96619" w:rsidR="00356193" w:rsidRDefault="0035619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2146FA45" w14:textId="77777777" w:rsidR="00356193" w:rsidRDefault="003561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DADFD" w14:textId="77777777" w:rsidR="000C71C2" w:rsidRDefault="000C71C2" w:rsidP="00356193">
      <w:r>
        <w:separator/>
      </w:r>
    </w:p>
  </w:footnote>
  <w:footnote w:type="continuationSeparator" w:id="0">
    <w:p w14:paraId="1AEE5C25" w14:textId="77777777" w:rsidR="000C71C2" w:rsidRDefault="000C71C2" w:rsidP="00356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43C63"/>
    <w:multiLevelType w:val="hybridMultilevel"/>
    <w:tmpl w:val="D32E0C80"/>
    <w:lvl w:ilvl="0" w:tplc="5106BE1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  <w:i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854D7"/>
    <w:multiLevelType w:val="hybridMultilevel"/>
    <w:tmpl w:val="CB123062"/>
    <w:lvl w:ilvl="0" w:tplc="CD26B0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B54BE"/>
    <w:multiLevelType w:val="hybridMultilevel"/>
    <w:tmpl w:val="DFD468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C394C"/>
    <w:multiLevelType w:val="hybridMultilevel"/>
    <w:tmpl w:val="D0CCA4C8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A7D98"/>
    <w:multiLevelType w:val="hybridMultilevel"/>
    <w:tmpl w:val="19E241FE"/>
    <w:lvl w:ilvl="0" w:tplc="C4C435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5673D"/>
    <w:multiLevelType w:val="hybridMultilevel"/>
    <w:tmpl w:val="B2A4DB50"/>
    <w:lvl w:ilvl="0" w:tplc="FFACEE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448C0"/>
    <w:multiLevelType w:val="hybridMultilevel"/>
    <w:tmpl w:val="895AD064"/>
    <w:lvl w:ilvl="0" w:tplc="5106BE1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  <w:i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B1E6C"/>
    <w:multiLevelType w:val="hybridMultilevel"/>
    <w:tmpl w:val="1276B1A0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04333"/>
    <w:multiLevelType w:val="hybridMultilevel"/>
    <w:tmpl w:val="815659F4"/>
    <w:lvl w:ilvl="0" w:tplc="FFACEE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96BCD"/>
    <w:multiLevelType w:val="hybridMultilevel"/>
    <w:tmpl w:val="CF6E2370"/>
    <w:lvl w:ilvl="0" w:tplc="FA902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631349"/>
    <w:multiLevelType w:val="hybridMultilevel"/>
    <w:tmpl w:val="C8863A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76"/>
    <w:rsid w:val="00004750"/>
    <w:rsid w:val="00012B6F"/>
    <w:rsid w:val="000140E7"/>
    <w:rsid w:val="00017E5A"/>
    <w:rsid w:val="00020291"/>
    <w:rsid w:val="00020570"/>
    <w:rsid w:val="00026327"/>
    <w:rsid w:val="00026DC7"/>
    <w:rsid w:val="00033B43"/>
    <w:rsid w:val="0003659F"/>
    <w:rsid w:val="000366A4"/>
    <w:rsid w:val="00040C79"/>
    <w:rsid w:val="000459DC"/>
    <w:rsid w:val="000469B7"/>
    <w:rsid w:val="00074EA6"/>
    <w:rsid w:val="00074EC2"/>
    <w:rsid w:val="00085915"/>
    <w:rsid w:val="00093202"/>
    <w:rsid w:val="000933DF"/>
    <w:rsid w:val="000941AB"/>
    <w:rsid w:val="00094285"/>
    <w:rsid w:val="00097A8E"/>
    <w:rsid w:val="000B2835"/>
    <w:rsid w:val="000C434B"/>
    <w:rsid w:val="000C71C2"/>
    <w:rsid w:val="001000EB"/>
    <w:rsid w:val="00115BA5"/>
    <w:rsid w:val="00117EBB"/>
    <w:rsid w:val="00123DF4"/>
    <w:rsid w:val="00127639"/>
    <w:rsid w:val="001321B8"/>
    <w:rsid w:val="001324BD"/>
    <w:rsid w:val="00132C1B"/>
    <w:rsid w:val="00133424"/>
    <w:rsid w:val="00150C86"/>
    <w:rsid w:val="00155365"/>
    <w:rsid w:val="00160AD4"/>
    <w:rsid w:val="001635F8"/>
    <w:rsid w:val="001778DC"/>
    <w:rsid w:val="001806CF"/>
    <w:rsid w:val="0019209B"/>
    <w:rsid w:val="001A0214"/>
    <w:rsid w:val="001B470D"/>
    <w:rsid w:val="001B575D"/>
    <w:rsid w:val="001B6E2B"/>
    <w:rsid w:val="001C538B"/>
    <w:rsid w:val="001C743D"/>
    <w:rsid w:val="001D21C7"/>
    <w:rsid w:val="001D277A"/>
    <w:rsid w:val="001D2AA2"/>
    <w:rsid w:val="001D3727"/>
    <w:rsid w:val="001D52C5"/>
    <w:rsid w:val="001E36A3"/>
    <w:rsid w:val="001E700E"/>
    <w:rsid w:val="002012C9"/>
    <w:rsid w:val="002160E4"/>
    <w:rsid w:val="0022049F"/>
    <w:rsid w:val="00221B54"/>
    <w:rsid w:val="00222164"/>
    <w:rsid w:val="00226BE5"/>
    <w:rsid w:val="0023108A"/>
    <w:rsid w:val="00233200"/>
    <w:rsid w:val="002365AC"/>
    <w:rsid w:val="00247E0A"/>
    <w:rsid w:val="00262FAC"/>
    <w:rsid w:val="00265816"/>
    <w:rsid w:val="00266887"/>
    <w:rsid w:val="00272BBF"/>
    <w:rsid w:val="0028322E"/>
    <w:rsid w:val="002904AD"/>
    <w:rsid w:val="00294B72"/>
    <w:rsid w:val="002B21CA"/>
    <w:rsid w:val="002B407E"/>
    <w:rsid w:val="002C65E3"/>
    <w:rsid w:val="002E32DB"/>
    <w:rsid w:val="002E38D5"/>
    <w:rsid w:val="002F17DE"/>
    <w:rsid w:val="002F2B2D"/>
    <w:rsid w:val="00300A9A"/>
    <w:rsid w:val="00301312"/>
    <w:rsid w:val="00311C2F"/>
    <w:rsid w:val="00314CFA"/>
    <w:rsid w:val="00315D0F"/>
    <w:rsid w:val="003173FC"/>
    <w:rsid w:val="00322256"/>
    <w:rsid w:val="0033361F"/>
    <w:rsid w:val="00336A30"/>
    <w:rsid w:val="00340776"/>
    <w:rsid w:val="00343376"/>
    <w:rsid w:val="00350860"/>
    <w:rsid w:val="00355169"/>
    <w:rsid w:val="00356193"/>
    <w:rsid w:val="00356F04"/>
    <w:rsid w:val="00364A59"/>
    <w:rsid w:val="00377ADF"/>
    <w:rsid w:val="00382AE4"/>
    <w:rsid w:val="003831C9"/>
    <w:rsid w:val="003A388D"/>
    <w:rsid w:val="003A7222"/>
    <w:rsid w:val="003B1014"/>
    <w:rsid w:val="003B6ECD"/>
    <w:rsid w:val="003C2E95"/>
    <w:rsid w:val="003D302E"/>
    <w:rsid w:val="003E020B"/>
    <w:rsid w:val="003E5BF0"/>
    <w:rsid w:val="003F1BF6"/>
    <w:rsid w:val="003F21A0"/>
    <w:rsid w:val="003F6DBC"/>
    <w:rsid w:val="00417343"/>
    <w:rsid w:val="00422968"/>
    <w:rsid w:val="00433C40"/>
    <w:rsid w:val="004374BF"/>
    <w:rsid w:val="004377EF"/>
    <w:rsid w:val="00441FD8"/>
    <w:rsid w:val="00451A3B"/>
    <w:rsid w:val="004667EF"/>
    <w:rsid w:val="004903BC"/>
    <w:rsid w:val="00493C03"/>
    <w:rsid w:val="00497A04"/>
    <w:rsid w:val="004A45A7"/>
    <w:rsid w:val="004A53E8"/>
    <w:rsid w:val="004B2CF0"/>
    <w:rsid w:val="004B39ED"/>
    <w:rsid w:val="004C778B"/>
    <w:rsid w:val="004D42EF"/>
    <w:rsid w:val="004D5884"/>
    <w:rsid w:val="004D7D9E"/>
    <w:rsid w:val="004E3A3A"/>
    <w:rsid w:val="004F1750"/>
    <w:rsid w:val="0050308B"/>
    <w:rsid w:val="0053632A"/>
    <w:rsid w:val="00550639"/>
    <w:rsid w:val="0055066B"/>
    <w:rsid w:val="00562C9C"/>
    <w:rsid w:val="005721C3"/>
    <w:rsid w:val="0058076B"/>
    <w:rsid w:val="00581C5C"/>
    <w:rsid w:val="005941B6"/>
    <w:rsid w:val="005A1A64"/>
    <w:rsid w:val="005A5B67"/>
    <w:rsid w:val="005A6EF1"/>
    <w:rsid w:val="005C184D"/>
    <w:rsid w:val="005D3A22"/>
    <w:rsid w:val="005F050A"/>
    <w:rsid w:val="005F4810"/>
    <w:rsid w:val="00603EE3"/>
    <w:rsid w:val="006061E7"/>
    <w:rsid w:val="00614BAD"/>
    <w:rsid w:val="00620229"/>
    <w:rsid w:val="0063081E"/>
    <w:rsid w:val="00631383"/>
    <w:rsid w:val="0063283D"/>
    <w:rsid w:val="0063436B"/>
    <w:rsid w:val="00655C81"/>
    <w:rsid w:val="00664727"/>
    <w:rsid w:val="006844CE"/>
    <w:rsid w:val="0068562A"/>
    <w:rsid w:val="00693A50"/>
    <w:rsid w:val="00694AEA"/>
    <w:rsid w:val="0069707D"/>
    <w:rsid w:val="00697E67"/>
    <w:rsid w:val="006A490D"/>
    <w:rsid w:val="006A60DF"/>
    <w:rsid w:val="006B7845"/>
    <w:rsid w:val="006C76B6"/>
    <w:rsid w:val="006D1C7B"/>
    <w:rsid w:val="006E1EC2"/>
    <w:rsid w:val="006E5BC0"/>
    <w:rsid w:val="006E79C2"/>
    <w:rsid w:val="00704484"/>
    <w:rsid w:val="0070675A"/>
    <w:rsid w:val="007103FF"/>
    <w:rsid w:val="0071103F"/>
    <w:rsid w:val="00722646"/>
    <w:rsid w:val="007275A4"/>
    <w:rsid w:val="00727CA1"/>
    <w:rsid w:val="007350A6"/>
    <w:rsid w:val="00757BD8"/>
    <w:rsid w:val="00764805"/>
    <w:rsid w:val="00766934"/>
    <w:rsid w:val="00767B2B"/>
    <w:rsid w:val="00775374"/>
    <w:rsid w:val="00783D65"/>
    <w:rsid w:val="00797A44"/>
    <w:rsid w:val="007A6FA7"/>
    <w:rsid w:val="007C611E"/>
    <w:rsid w:val="007C68CE"/>
    <w:rsid w:val="007C7AE6"/>
    <w:rsid w:val="007F1086"/>
    <w:rsid w:val="007F11FB"/>
    <w:rsid w:val="007F16BC"/>
    <w:rsid w:val="00800418"/>
    <w:rsid w:val="0081101F"/>
    <w:rsid w:val="008218D0"/>
    <w:rsid w:val="00823687"/>
    <w:rsid w:val="00832EFD"/>
    <w:rsid w:val="00834886"/>
    <w:rsid w:val="00866BE8"/>
    <w:rsid w:val="0088091B"/>
    <w:rsid w:val="00895565"/>
    <w:rsid w:val="00897801"/>
    <w:rsid w:val="00897B68"/>
    <w:rsid w:val="008A1096"/>
    <w:rsid w:val="008A28C3"/>
    <w:rsid w:val="008A3DCD"/>
    <w:rsid w:val="008A63D3"/>
    <w:rsid w:val="008B460C"/>
    <w:rsid w:val="008C1C62"/>
    <w:rsid w:val="008D18BA"/>
    <w:rsid w:val="008D1E1E"/>
    <w:rsid w:val="008E01C0"/>
    <w:rsid w:val="008E1C1C"/>
    <w:rsid w:val="008F0D18"/>
    <w:rsid w:val="009024B7"/>
    <w:rsid w:val="00904BCF"/>
    <w:rsid w:val="009132A3"/>
    <w:rsid w:val="009235F9"/>
    <w:rsid w:val="00935209"/>
    <w:rsid w:val="00937EE5"/>
    <w:rsid w:val="009424EB"/>
    <w:rsid w:val="00961354"/>
    <w:rsid w:val="00963012"/>
    <w:rsid w:val="00967B36"/>
    <w:rsid w:val="00976920"/>
    <w:rsid w:val="00985309"/>
    <w:rsid w:val="00991CA6"/>
    <w:rsid w:val="009927DA"/>
    <w:rsid w:val="00993809"/>
    <w:rsid w:val="009A1A00"/>
    <w:rsid w:val="009A1EDE"/>
    <w:rsid w:val="009A4E12"/>
    <w:rsid w:val="009A6193"/>
    <w:rsid w:val="009A760B"/>
    <w:rsid w:val="009B021B"/>
    <w:rsid w:val="009B5072"/>
    <w:rsid w:val="009B64E7"/>
    <w:rsid w:val="009C57C9"/>
    <w:rsid w:val="009D58A5"/>
    <w:rsid w:val="009D6A11"/>
    <w:rsid w:val="009E607F"/>
    <w:rsid w:val="009F7573"/>
    <w:rsid w:val="00A0008C"/>
    <w:rsid w:val="00A13793"/>
    <w:rsid w:val="00A21632"/>
    <w:rsid w:val="00A232A6"/>
    <w:rsid w:val="00A33CBA"/>
    <w:rsid w:val="00A40A74"/>
    <w:rsid w:val="00A50F05"/>
    <w:rsid w:val="00A51485"/>
    <w:rsid w:val="00A62EAB"/>
    <w:rsid w:val="00A72D5C"/>
    <w:rsid w:val="00A8529E"/>
    <w:rsid w:val="00A91EFC"/>
    <w:rsid w:val="00A9314E"/>
    <w:rsid w:val="00AA1792"/>
    <w:rsid w:val="00AB2377"/>
    <w:rsid w:val="00AB42E2"/>
    <w:rsid w:val="00AB5425"/>
    <w:rsid w:val="00AC0782"/>
    <w:rsid w:val="00AC197E"/>
    <w:rsid w:val="00AC6903"/>
    <w:rsid w:val="00AD21BF"/>
    <w:rsid w:val="00AD699D"/>
    <w:rsid w:val="00AF1820"/>
    <w:rsid w:val="00AF195D"/>
    <w:rsid w:val="00AF19C9"/>
    <w:rsid w:val="00AF217D"/>
    <w:rsid w:val="00AF45EF"/>
    <w:rsid w:val="00AF6F63"/>
    <w:rsid w:val="00B03F1E"/>
    <w:rsid w:val="00B06CC7"/>
    <w:rsid w:val="00B1045A"/>
    <w:rsid w:val="00B14911"/>
    <w:rsid w:val="00B23513"/>
    <w:rsid w:val="00B3133D"/>
    <w:rsid w:val="00B320BD"/>
    <w:rsid w:val="00B32451"/>
    <w:rsid w:val="00B501CF"/>
    <w:rsid w:val="00B5114E"/>
    <w:rsid w:val="00B5536C"/>
    <w:rsid w:val="00B71A2C"/>
    <w:rsid w:val="00B71F73"/>
    <w:rsid w:val="00B84447"/>
    <w:rsid w:val="00B947F5"/>
    <w:rsid w:val="00B9572C"/>
    <w:rsid w:val="00BA525A"/>
    <w:rsid w:val="00BC679F"/>
    <w:rsid w:val="00BF0F9D"/>
    <w:rsid w:val="00BF5446"/>
    <w:rsid w:val="00C156DC"/>
    <w:rsid w:val="00C2205E"/>
    <w:rsid w:val="00C26772"/>
    <w:rsid w:val="00C36EC5"/>
    <w:rsid w:val="00C54544"/>
    <w:rsid w:val="00C576B0"/>
    <w:rsid w:val="00C631B0"/>
    <w:rsid w:val="00C63A54"/>
    <w:rsid w:val="00C66F98"/>
    <w:rsid w:val="00C67212"/>
    <w:rsid w:val="00C74363"/>
    <w:rsid w:val="00C80560"/>
    <w:rsid w:val="00C80919"/>
    <w:rsid w:val="00C837EF"/>
    <w:rsid w:val="00CA2663"/>
    <w:rsid w:val="00CA2ACD"/>
    <w:rsid w:val="00CB12EA"/>
    <w:rsid w:val="00CE1416"/>
    <w:rsid w:val="00D004DF"/>
    <w:rsid w:val="00D04763"/>
    <w:rsid w:val="00D12B47"/>
    <w:rsid w:val="00D273B8"/>
    <w:rsid w:val="00D32970"/>
    <w:rsid w:val="00D34B22"/>
    <w:rsid w:val="00D403FD"/>
    <w:rsid w:val="00D51EBC"/>
    <w:rsid w:val="00D602D9"/>
    <w:rsid w:val="00D618C1"/>
    <w:rsid w:val="00D67AA7"/>
    <w:rsid w:val="00D927F6"/>
    <w:rsid w:val="00D94B80"/>
    <w:rsid w:val="00D94FA7"/>
    <w:rsid w:val="00DA46C3"/>
    <w:rsid w:val="00DB34CA"/>
    <w:rsid w:val="00DC10F9"/>
    <w:rsid w:val="00DD2095"/>
    <w:rsid w:val="00E005B4"/>
    <w:rsid w:val="00E008E1"/>
    <w:rsid w:val="00E1519F"/>
    <w:rsid w:val="00E17F8E"/>
    <w:rsid w:val="00E22A3A"/>
    <w:rsid w:val="00E44FA7"/>
    <w:rsid w:val="00E53227"/>
    <w:rsid w:val="00E56F8D"/>
    <w:rsid w:val="00E606ED"/>
    <w:rsid w:val="00E74CB7"/>
    <w:rsid w:val="00E91AE2"/>
    <w:rsid w:val="00E94A9A"/>
    <w:rsid w:val="00E975BA"/>
    <w:rsid w:val="00EC083A"/>
    <w:rsid w:val="00EF48C2"/>
    <w:rsid w:val="00F01D28"/>
    <w:rsid w:val="00F06A8F"/>
    <w:rsid w:val="00F06DAB"/>
    <w:rsid w:val="00F06EEA"/>
    <w:rsid w:val="00F133ED"/>
    <w:rsid w:val="00F216C7"/>
    <w:rsid w:val="00F25685"/>
    <w:rsid w:val="00F26B46"/>
    <w:rsid w:val="00F33203"/>
    <w:rsid w:val="00F33B30"/>
    <w:rsid w:val="00F460F2"/>
    <w:rsid w:val="00F522AF"/>
    <w:rsid w:val="00F8736A"/>
    <w:rsid w:val="00F91150"/>
    <w:rsid w:val="00F916E4"/>
    <w:rsid w:val="00FA55E3"/>
    <w:rsid w:val="00FB5F0A"/>
    <w:rsid w:val="00FC3290"/>
    <w:rsid w:val="00FC6A8A"/>
    <w:rsid w:val="00FD16A6"/>
    <w:rsid w:val="00FE4926"/>
    <w:rsid w:val="00FE566A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BA2C18"/>
  <w15:chartTrackingRefBased/>
  <w15:docId w15:val="{BB87D92B-A9C4-6F4F-A55E-CD10A3C3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40776"/>
    <w:pPr>
      <w:ind w:left="720"/>
      <w:contextualSpacing/>
    </w:pPr>
  </w:style>
  <w:style w:type="paragraph" w:styleId="Textkrper-Zeileneinzug">
    <w:name w:val="Body Text Indent"/>
    <w:basedOn w:val="Standard"/>
    <w:link w:val="Textkrper-ZeileneinzugZchn"/>
    <w:rsid w:val="00340776"/>
    <w:pPr>
      <w:ind w:left="360" w:hanging="360"/>
    </w:pPr>
    <w:rPr>
      <w:rFonts w:ascii="Times New Roman" w:eastAsia="Times New Roman" w:hAnsi="Times New Roman" w:cs="Times New Roman"/>
      <w:lang w:val="en-US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340776"/>
    <w:rPr>
      <w:rFonts w:ascii="Times New Roman" w:eastAsia="Times New Roman" w:hAnsi="Times New Roman" w:cs="Times New Roman"/>
      <w:lang w:val="en-US"/>
    </w:rPr>
  </w:style>
  <w:style w:type="paragraph" w:styleId="Fuzeile">
    <w:name w:val="footer"/>
    <w:basedOn w:val="Standard"/>
    <w:link w:val="FuzeileZchn"/>
    <w:uiPriority w:val="99"/>
    <w:rsid w:val="0034077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340776"/>
    <w:rPr>
      <w:rFonts w:ascii="Times New Roman" w:eastAsia="Times New Roman" w:hAnsi="Times New Roman" w:cs="Times New Roman"/>
      <w:lang w:val="en-US"/>
    </w:rPr>
  </w:style>
  <w:style w:type="paragraph" w:styleId="StandardWeb">
    <w:name w:val="Normal (Web)"/>
    <w:basedOn w:val="Standard"/>
    <w:uiPriority w:val="99"/>
    <w:unhideWhenUsed/>
    <w:rsid w:val="00A40A7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72264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22646"/>
    <w:rPr>
      <w:color w:val="605E5C"/>
      <w:shd w:val="clear" w:color="auto" w:fill="E1DFDD"/>
    </w:rPr>
  </w:style>
  <w:style w:type="character" w:customStyle="1" w:styleId="position-relative">
    <w:name w:val="position-relative"/>
    <w:basedOn w:val="Absatz-Standardschriftart"/>
    <w:rsid w:val="00D618C1"/>
  </w:style>
  <w:style w:type="character" w:customStyle="1" w:styleId="article-header--metadata-date">
    <w:name w:val="article-header--metadata-date"/>
    <w:basedOn w:val="Absatz-Standardschriftart"/>
    <w:rsid w:val="00D618C1"/>
  </w:style>
  <w:style w:type="paragraph" w:styleId="Kopfzeile">
    <w:name w:val="header"/>
    <w:basedOn w:val="Standard"/>
    <w:link w:val="KopfzeileZchn"/>
    <w:uiPriority w:val="99"/>
    <w:unhideWhenUsed/>
    <w:rsid w:val="003561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56193"/>
  </w:style>
  <w:style w:type="character" w:customStyle="1" w:styleId="A3">
    <w:name w:val="A3"/>
    <w:uiPriority w:val="99"/>
    <w:rsid w:val="00004750"/>
    <w:rPr>
      <w:rFonts w:cs="Minion Pro"/>
      <w:color w:val="000000"/>
      <w:sz w:val="26"/>
      <w:szCs w:val="26"/>
    </w:rPr>
  </w:style>
  <w:style w:type="character" w:styleId="BesuchterLink">
    <w:name w:val="FollowedHyperlink"/>
    <w:basedOn w:val="Absatz-Standardschriftart"/>
    <w:uiPriority w:val="99"/>
    <w:semiHidden/>
    <w:unhideWhenUsed/>
    <w:rsid w:val="00C743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6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en/model-united-nations/negoti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n.harvard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ap.nationalacademies.org/read/9897/chapter/7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1143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Milacic</dc:creator>
  <cp:keywords/>
  <dc:description/>
  <cp:lastModifiedBy>Alexandra Dienes</cp:lastModifiedBy>
  <cp:revision>13</cp:revision>
  <dcterms:created xsi:type="dcterms:W3CDTF">2024-10-13T12:43:00Z</dcterms:created>
  <dcterms:modified xsi:type="dcterms:W3CDTF">2025-04-16T21:02:00Z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d25a5a6b33d52af7ed563631a343f1d82e565f1bf92ee8e64d4b9bbe0f6a2120</vt:lpwstr>
  </property>
</Properties>
</file>