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24FE3" w14:textId="28F19308" w:rsidR="00CF5D7C" w:rsidRPr="00964CE6" w:rsidRDefault="00964CE6" w:rsidP="009409F1">
      <w:pPr>
        <w:ind w:left="720" w:hanging="360"/>
        <w:jc w:val="left"/>
        <w:rPr>
          <w:lang w:val="hu-HU"/>
        </w:rPr>
      </w:pPr>
      <w:r w:rsidRPr="000B6E27">
        <w:rPr>
          <w:b/>
          <w:bCs/>
          <w:lang w:val="hu-HU"/>
        </w:rPr>
        <w:t>RUSSIAN INTERMEDIATE I</w:t>
      </w:r>
      <w:r>
        <w:rPr>
          <w:lang w:val="hu-HU"/>
        </w:rPr>
        <w:t xml:space="preserve"> (Pal</w:t>
      </w:r>
      <w:r w:rsidR="000B6E27">
        <w:rPr>
          <w:lang w:val="hu-HU"/>
        </w:rPr>
        <w:t>á</w:t>
      </w:r>
      <w:r>
        <w:rPr>
          <w:lang w:val="hu-HU"/>
        </w:rPr>
        <w:t>gyi Angela</w:t>
      </w:r>
      <w:r w:rsidR="000B6E27">
        <w:rPr>
          <w:lang w:val="hu-HU"/>
        </w:rPr>
        <w:t>, PhD</w:t>
      </w:r>
      <w:r>
        <w:rPr>
          <w:lang w:val="hu-HU"/>
        </w:rPr>
        <w:t>)</w:t>
      </w:r>
    </w:p>
    <w:p w14:paraId="39E86DB1" w14:textId="24C4F924" w:rsidR="00CF5D7C" w:rsidRDefault="00CF5D7C" w:rsidP="009409F1">
      <w:pPr>
        <w:jc w:val="left"/>
        <w:rPr>
          <w:lang w:val="hu-HU"/>
        </w:rPr>
      </w:pPr>
    </w:p>
    <w:p w14:paraId="6F282417" w14:textId="4EF80243" w:rsidR="00CF5D7C" w:rsidRDefault="00CF5D7C" w:rsidP="009409F1">
      <w:pPr>
        <w:pStyle w:val="Cmsor2"/>
        <w:rPr>
          <w:lang w:val="en-US"/>
        </w:rPr>
      </w:pPr>
      <w:r>
        <w:rPr>
          <w:lang w:val="en-US"/>
        </w:rPr>
        <w:t>Preliminary schedule:</w:t>
      </w:r>
    </w:p>
    <w:p w14:paraId="1B7BA0A7" w14:textId="77777777" w:rsidR="00971D0F" w:rsidRPr="00971D0F" w:rsidRDefault="00971D0F" w:rsidP="00971D0F">
      <w:pPr>
        <w:rPr>
          <w:lang w:val="en-US"/>
        </w:rPr>
      </w:pP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624"/>
        <w:gridCol w:w="2754"/>
        <w:gridCol w:w="3008"/>
        <w:gridCol w:w="2678"/>
        <w:gridCol w:w="2728"/>
        <w:gridCol w:w="2200"/>
      </w:tblGrid>
      <w:tr w:rsidR="002308C9" w14:paraId="27790775" w14:textId="77777777" w:rsidTr="0007799E">
        <w:tc>
          <w:tcPr>
            <w:tcW w:w="223" w:type="pct"/>
          </w:tcPr>
          <w:p w14:paraId="41DC76E5" w14:textId="77777777" w:rsidR="002308C9" w:rsidRDefault="002308C9" w:rsidP="0007799E">
            <w:pPr>
              <w:ind w:firstLine="0"/>
              <w:jc w:val="left"/>
            </w:pPr>
          </w:p>
        </w:tc>
        <w:tc>
          <w:tcPr>
            <w:tcW w:w="984" w:type="pct"/>
          </w:tcPr>
          <w:p w14:paraId="41C9F8D9" w14:textId="77777777" w:rsidR="002308C9" w:rsidRPr="00096683" w:rsidRDefault="002308C9" w:rsidP="0007799E">
            <w:pPr>
              <w:ind w:firstLine="0"/>
              <w:jc w:val="left"/>
              <w:rPr>
                <w:b/>
                <w:bCs/>
              </w:rPr>
            </w:pPr>
            <w:r w:rsidRPr="00096683">
              <w:rPr>
                <w:b/>
                <w:bCs/>
              </w:rPr>
              <w:t>Тема урока</w:t>
            </w:r>
          </w:p>
        </w:tc>
        <w:tc>
          <w:tcPr>
            <w:tcW w:w="1075" w:type="pct"/>
          </w:tcPr>
          <w:p w14:paraId="7C5C6582" w14:textId="77777777" w:rsidR="002308C9" w:rsidRPr="00096683" w:rsidRDefault="002308C9" w:rsidP="0007799E">
            <w:pPr>
              <w:ind w:firstLine="0"/>
              <w:jc w:val="left"/>
              <w:rPr>
                <w:b/>
                <w:bCs/>
                <w:lang w:val="hu-HU"/>
              </w:rPr>
            </w:pPr>
            <w:r w:rsidRPr="00096683">
              <w:rPr>
                <w:b/>
                <w:bCs/>
              </w:rPr>
              <w:t xml:space="preserve">Текст / </w:t>
            </w:r>
            <w:r w:rsidRPr="00096683">
              <w:rPr>
                <w:b/>
                <w:bCs/>
                <w:lang w:val="hu-HU"/>
              </w:rPr>
              <w:t>PPT</w:t>
            </w:r>
          </w:p>
        </w:tc>
        <w:tc>
          <w:tcPr>
            <w:tcW w:w="957" w:type="pct"/>
          </w:tcPr>
          <w:p w14:paraId="7FAF33C5" w14:textId="77777777" w:rsidR="002308C9" w:rsidRPr="00096683" w:rsidRDefault="002308C9" w:rsidP="0007799E">
            <w:pPr>
              <w:ind w:firstLine="0"/>
              <w:jc w:val="left"/>
              <w:rPr>
                <w:b/>
                <w:bCs/>
              </w:rPr>
            </w:pPr>
            <w:r w:rsidRPr="00096683">
              <w:rPr>
                <w:b/>
                <w:bCs/>
              </w:rPr>
              <w:t>Цель урока (навыки, умения)</w:t>
            </w:r>
          </w:p>
        </w:tc>
        <w:tc>
          <w:tcPr>
            <w:tcW w:w="975" w:type="pct"/>
          </w:tcPr>
          <w:p w14:paraId="7F61FD08" w14:textId="77777777" w:rsidR="002308C9" w:rsidRPr="00096683" w:rsidRDefault="002308C9" w:rsidP="0007799E">
            <w:pPr>
              <w:ind w:firstLine="0"/>
              <w:jc w:val="left"/>
              <w:rPr>
                <w:b/>
                <w:bCs/>
              </w:rPr>
            </w:pPr>
            <w:r w:rsidRPr="00096683">
              <w:rPr>
                <w:b/>
                <w:bCs/>
              </w:rPr>
              <w:t>Грамматика</w:t>
            </w:r>
          </w:p>
        </w:tc>
        <w:tc>
          <w:tcPr>
            <w:tcW w:w="786" w:type="pct"/>
          </w:tcPr>
          <w:p w14:paraId="6D350E78" w14:textId="77777777" w:rsidR="002308C9" w:rsidRPr="00096683" w:rsidRDefault="002308C9" w:rsidP="0007799E">
            <w:pPr>
              <w:ind w:firstLine="0"/>
              <w:jc w:val="left"/>
              <w:rPr>
                <w:b/>
                <w:bCs/>
              </w:rPr>
            </w:pPr>
            <w:r w:rsidRPr="00096683">
              <w:rPr>
                <w:b/>
                <w:bCs/>
              </w:rPr>
              <w:t>Домашние задания</w:t>
            </w:r>
          </w:p>
        </w:tc>
      </w:tr>
      <w:tr w:rsidR="002308C9" w14:paraId="5ECDACED" w14:textId="77777777" w:rsidTr="0007799E">
        <w:tc>
          <w:tcPr>
            <w:tcW w:w="223" w:type="pct"/>
          </w:tcPr>
          <w:p w14:paraId="691FE2B3" w14:textId="77777777" w:rsidR="002308C9" w:rsidRDefault="002308C9" w:rsidP="0007799E">
            <w:pPr>
              <w:ind w:firstLine="0"/>
              <w:jc w:val="left"/>
            </w:pPr>
            <w:r>
              <w:t>1</w:t>
            </w:r>
          </w:p>
        </w:tc>
        <w:tc>
          <w:tcPr>
            <w:tcW w:w="984" w:type="pct"/>
          </w:tcPr>
          <w:p w14:paraId="0748ED02" w14:textId="77777777" w:rsidR="002308C9" w:rsidRDefault="002308C9" w:rsidP="0007799E">
            <w:pPr>
              <w:ind w:firstLine="0"/>
              <w:jc w:val="left"/>
            </w:pPr>
            <w:r>
              <w:t>Знакомство. Рассказ о себе.</w:t>
            </w:r>
          </w:p>
        </w:tc>
        <w:tc>
          <w:tcPr>
            <w:tcW w:w="1075" w:type="pct"/>
          </w:tcPr>
          <w:p w14:paraId="13B9227F" w14:textId="77777777" w:rsidR="002308C9" w:rsidRDefault="002308C9" w:rsidP="0007799E">
            <w:pPr>
              <w:ind w:firstLine="0"/>
              <w:jc w:val="left"/>
              <w:rPr>
                <w:lang w:val="hu-HU"/>
              </w:rPr>
            </w:pPr>
            <w:r>
              <w:t>- Анкеты по-русски</w:t>
            </w:r>
            <w:r>
              <w:rPr>
                <w:lang w:val="hu-HU"/>
              </w:rPr>
              <w:t>;</w:t>
            </w:r>
          </w:p>
          <w:p w14:paraId="406D2187" w14:textId="77777777" w:rsidR="002308C9" w:rsidRPr="00DF4D1B" w:rsidRDefault="002308C9" w:rsidP="0007799E">
            <w:pPr>
              <w:ind w:firstLine="0"/>
              <w:jc w:val="left"/>
            </w:pPr>
            <w:r>
              <w:t>- Подкаст «Откуда вы?»</w:t>
            </w:r>
          </w:p>
        </w:tc>
        <w:tc>
          <w:tcPr>
            <w:tcW w:w="957" w:type="pct"/>
          </w:tcPr>
          <w:p w14:paraId="35AC0525" w14:textId="77777777" w:rsidR="002308C9" w:rsidRPr="002F4A15" w:rsidRDefault="002308C9" w:rsidP="0007799E">
            <w:pPr>
              <w:ind w:firstLine="0"/>
              <w:jc w:val="left"/>
              <w:rPr>
                <w:lang w:val="hu-HU"/>
              </w:rPr>
            </w:pPr>
            <w:r>
              <w:t xml:space="preserve">- Как задавать вопросы в русском языке; </w:t>
            </w:r>
          </w:p>
          <w:p w14:paraId="234E32C3" w14:textId="77777777" w:rsidR="002308C9" w:rsidRPr="002F4A15" w:rsidRDefault="002308C9" w:rsidP="0007799E">
            <w:pPr>
              <w:ind w:firstLine="0"/>
              <w:jc w:val="left"/>
              <w:rPr>
                <w:lang w:val="hu-HU"/>
              </w:rPr>
            </w:pPr>
            <w:r>
              <w:t>- Как заполнять анкеты.</w:t>
            </w:r>
          </w:p>
          <w:p w14:paraId="09FE1FE9" w14:textId="77777777" w:rsidR="002308C9" w:rsidRPr="00CF5D7C" w:rsidRDefault="002308C9" w:rsidP="0007799E">
            <w:pPr>
              <w:pStyle w:val="Listaszerbekezds"/>
              <w:ind w:firstLine="0"/>
              <w:jc w:val="left"/>
              <w:rPr>
                <w:lang w:val="hu-HU"/>
              </w:rPr>
            </w:pPr>
          </w:p>
          <w:p w14:paraId="751AE28A" w14:textId="77777777" w:rsidR="002308C9" w:rsidRPr="00CF5D7C" w:rsidRDefault="002308C9" w:rsidP="0007799E">
            <w:pPr>
              <w:ind w:firstLine="0"/>
              <w:jc w:val="left"/>
              <w:rPr>
                <w:lang w:val="hu-HU"/>
              </w:rPr>
            </w:pPr>
          </w:p>
        </w:tc>
        <w:tc>
          <w:tcPr>
            <w:tcW w:w="975" w:type="pct"/>
          </w:tcPr>
          <w:p w14:paraId="2371D17A" w14:textId="77777777" w:rsidR="002308C9" w:rsidRPr="00CF5D7C" w:rsidRDefault="002308C9" w:rsidP="0007799E">
            <w:pPr>
              <w:ind w:firstLine="0"/>
              <w:jc w:val="left"/>
              <w:rPr>
                <w:lang w:val="hu-HU"/>
              </w:rPr>
            </w:pPr>
            <w:r>
              <w:t xml:space="preserve">Вопросительные местоимения (кто, что, как, где, откуда, сколько, чем, …); вопросительные предложения  </w:t>
            </w:r>
          </w:p>
        </w:tc>
        <w:tc>
          <w:tcPr>
            <w:tcW w:w="786" w:type="pct"/>
          </w:tcPr>
          <w:p w14:paraId="607E0D36" w14:textId="77777777" w:rsidR="002308C9" w:rsidRPr="00096683" w:rsidRDefault="002308C9" w:rsidP="0007799E">
            <w:pPr>
              <w:ind w:firstLine="0"/>
              <w:jc w:val="left"/>
            </w:pPr>
            <w:r w:rsidRPr="00096683">
              <w:t>Заполнить анкету по-русски.</w:t>
            </w:r>
          </w:p>
        </w:tc>
      </w:tr>
      <w:tr w:rsidR="002308C9" w14:paraId="5DE1BD07" w14:textId="77777777" w:rsidTr="0007799E">
        <w:tc>
          <w:tcPr>
            <w:tcW w:w="223" w:type="pct"/>
          </w:tcPr>
          <w:p w14:paraId="136FF7E9" w14:textId="77777777" w:rsidR="002308C9" w:rsidRDefault="002308C9" w:rsidP="0007799E">
            <w:pPr>
              <w:ind w:firstLine="0"/>
              <w:jc w:val="left"/>
            </w:pPr>
            <w:r>
              <w:t>2</w:t>
            </w:r>
          </w:p>
        </w:tc>
        <w:tc>
          <w:tcPr>
            <w:tcW w:w="984" w:type="pct"/>
          </w:tcPr>
          <w:p w14:paraId="49866A21" w14:textId="77777777" w:rsidR="002308C9" w:rsidRPr="002F4A15" w:rsidRDefault="002308C9" w:rsidP="0007799E">
            <w:pPr>
              <w:ind w:firstLine="0"/>
              <w:jc w:val="left"/>
              <w:rPr>
                <w:lang w:val="hu-HU"/>
              </w:rPr>
            </w:pPr>
            <w:r>
              <w:t>Интересные факты о России, о русском языке, о русской культуре</w:t>
            </w:r>
          </w:p>
          <w:p w14:paraId="44A24E94" w14:textId="77777777" w:rsidR="002308C9" w:rsidRPr="002F4A15" w:rsidRDefault="002308C9" w:rsidP="0007799E">
            <w:pPr>
              <w:ind w:firstLine="0"/>
              <w:jc w:val="left"/>
              <w:rPr>
                <w:lang w:val="hu-HU"/>
              </w:rPr>
            </w:pPr>
          </w:p>
        </w:tc>
        <w:tc>
          <w:tcPr>
            <w:tcW w:w="1075" w:type="pct"/>
          </w:tcPr>
          <w:p w14:paraId="21AD4E65" w14:textId="77777777" w:rsidR="002308C9" w:rsidRPr="002F4A15" w:rsidRDefault="002308C9" w:rsidP="0007799E">
            <w:pPr>
              <w:ind w:firstLine="0"/>
              <w:jc w:val="left"/>
            </w:pPr>
            <w:proofErr w:type="gramStart"/>
            <w:r>
              <w:rPr>
                <w:lang w:val="hu-HU"/>
              </w:rPr>
              <w:t xml:space="preserve">PPT </w:t>
            </w:r>
            <w:r>
              <w:t>«Россия</w:t>
            </w:r>
            <w:proofErr w:type="gramEnd"/>
            <w:r>
              <w:t xml:space="preserve"> и русский язык глазами иностранцев»</w:t>
            </w:r>
          </w:p>
        </w:tc>
        <w:tc>
          <w:tcPr>
            <w:tcW w:w="957" w:type="pct"/>
          </w:tcPr>
          <w:p w14:paraId="10A54F3D" w14:textId="77777777" w:rsidR="002308C9" w:rsidRDefault="002308C9" w:rsidP="0007799E">
            <w:pPr>
              <w:ind w:firstLine="0"/>
              <w:jc w:val="left"/>
            </w:pPr>
            <w:r>
              <w:t xml:space="preserve">- Как искать информацию о России на русском языке в интернете, </w:t>
            </w:r>
          </w:p>
          <w:p w14:paraId="30DD82C5" w14:textId="77777777" w:rsidR="002308C9" w:rsidRDefault="002308C9" w:rsidP="0007799E">
            <w:pPr>
              <w:ind w:firstLine="0"/>
              <w:jc w:val="left"/>
            </w:pPr>
            <w:r>
              <w:t>- русские соцсети, русские сайты</w:t>
            </w:r>
          </w:p>
        </w:tc>
        <w:tc>
          <w:tcPr>
            <w:tcW w:w="975" w:type="pct"/>
          </w:tcPr>
          <w:p w14:paraId="3CEE8E77" w14:textId="77777777" w:rsidR="002308C9" w:rsidRDefault="002308C9" w:rsidP="0007799E">
            <w:pPr>
              <w:ind w:firstLine="0"/>
              <w:jc w:val="left"/>
            </w:pPr>
            <w:r>
              <w:t>Степени прилагательного (положительная, сравнительная, превосходная)</w:t>
            </w:r>
          </w:p>
          <w:p w14:paraId="26DC4F56" w14:textId="77777777" w:rsidR="002308C9" w:rsidRPr="009409F1" w:rsidRDefault="002308C9" w:rsidP="0007799E">
            <w:pPr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Байкал </w:t>
            </w:r>
            <w:r w:rsidRPr="009409F1">
              <w:rPr>
                <w:i/>
                <w:iCs/>
              </w:rPr>
              <w:t xml:space="preserve">глубже </w:t>
            </w:r>
            <w:r>
              <w:rPr>
                <w:i/>
                <w:iCs/>
              </w:rPr>
              <w:t>Балатона;</w:t>
            </w:r>
            <w:r w:rsidRPr="009409F1">
              <w:rPr>
                <w:i/>
                <w:iCs/>
              </w:rPr>
              <w:t xml:space="preserve"> самое глубокое озеро</w:t>
            </w:r>
          </w:p>
        </w:tc>
        <w:tc>
          <w:tcPr>
            <w:tcW w:w="786" w:type="pct"/>
          </w:tcPr>
          <w:p w14:paraId="6CDC637E" w14:textId="77777777" w:rsidR="002308C9" w:rsidRDefault="002308C9" w:rsidP="0007799E">
            <w:pPr>
              <w:ind w:firstLine="0"/>
              <w:jc w:val="left"/>
            </w:pPr>
            <w:r>
              <w:t>Написать 2-3 интересных фактов о России</w:t>
            </w:r>
          </w:p>
        </w:tc>
      </w:tr>
      <w:tr w:rsidR="002308C9" w14:paraId="0A86C0FE" w14:textId="77777777" w:rsidTr="0007799E">
        <w:tc>
          <w:tcPr>
            <w:tcW w:w="223" w:type="pct"/>
          </w:tcPr>
          <w:p w14:paraId="381D90E2" w14:textId="77777777" w:rsidR="002308C9" w:rsidRDefault="002308C9" w:rsidP="0007799E">
            <w:pPr>
              <w:ind w:firstLine="0"/>
              <w:jc w:val="left"/>
            </w:pPr>
            <w:r>
              <w:t>3</w:t>
            </w:r>
          </w:p>
        </w:tc>
        <w:tc>
          <w:tcPr>
            <w:tcW w:w="984" w:type="pct"/>
          </w:tcPr>
          <w:p w14:paraId="614BF1AF" w14:textId="77777777" w:rsidR="002308C9" w:rsidRDefault="002308C9" w:rsidP="0007799E">
            <w:pPr>
              <w:ind w:firstLine="0"/>
              <w:jc w:val="left"/>
            </w:pPr>
            <w:r>
              <w:t>Обращения по-русски (Уважительные и дружеские формы обращения).</w:t>
            </w:r>
          </w:p>
          <w:p w14:paraId="3983C0A2" w14:textId="77777777" w:rsidR="002308C9" w:rsidRDefault="002308C9" w:rsidP="0007799E">
            <w:pPr>
              <w:ind w:firstLine="0"/>
              <w:jc w:val="left"/>
            </w:pPr>
            <w:r>
              <w:t xml:space="preserve">Письмо </w:t>
            </w:r>
          </w:p>
        </w:tc>
        <w:tc>
          <w:tcPr>
            <w:tcW w:w="1075" w:type="pct"/>
          </w:tcPr>
          <w:p w14:paraId="0E81DC93" w14:textId="77777777" w:rsidR="002308C9" w:rsidRPr="009409F1" w:rsidRDefault="002308C9" w:rsidP="0007799E">
            <w:pPr>
              <w:ind w:firstLine="0"/>
              <w:jc w:val="left"/>
              <w:rPr>
                <w:i/>
                <w:iCs/>
              </w:rPr>
            </w:pPr>
            <w:r>
              <w:t>«</w:t>
            </w:r>
            <w:r w:rsidRPr="009409F1">
              <w:rPr>
                <w:i/>
                <w:iCs/>
              </w:rPr>
              <w:t>Русские имена»,</w:t>
            </w:r>
          </w:p>
          <w:p w14:paraId="26F79F16" w14:textId="77777777" w:rsidR="002308C9" w:rsidRPr="009409F1" w:rsidRDefault="002308C9" w:rsidP="0007799E">
            <w:pPr>
              <w:ind w:firstLine="0"/>
              <w:jc w:val="left"/>
              <w:rPr>
                <w:i/>
                <w:iCs/>
              </w:rPr>
            </w:pPr>
            <w:r w:rsidRPr="009409F1">
              <w:rPr>
                <w:i/>
                <w:iCs/>
              </w:rPr>
              <w:t>«Господин или товарищ»</w:t>
            </w:r>
          </w:p>
          <w:p w14:paraId="049EE4DD" w14:textId="77777777" w:rsidR="002308C9" w:rsidRPr="00330AF1" w:rsidRDefault="002308C9" w:rsidP="0007799E">
            <w:pPr>
              <w:ind w:firstLine="95"/>
              <w:jc w:val="left"/>
            </w:pPr>
            <w:r>
              <w:t xml:space="preserve">В книге: </w:t>
            </w:r>
            <w:r w:rsidRPr="00330AF1">
              <w:t xml:space="preserve">Глазунова </w:t>
            </w:r>
            <w:proofErr w:type="gramStart"/>
            <w:r w:rsidRPr="00330AF1">
              <w:t>О.И.</w:t>
            </w:r>
            <w:proofErr w:type="gramEnd"/>
            <w:r w:rsidRPr="00330AF1">
              <w:t xml:space="preserve"> </w:t>
            </w:r>
            <w:r w:rsidRPr="00330AF1">
              <w:rPr>
                <w:i/>
              </w:rPr>
              <w:t>Давайте говорить по-русски. Учебник по русскому языку.</w:t>
            </w:r>
            <w:r w:rsidRPr="00330AF1">
              <w:t xml:space="preserve">  Москва, 2001</w:t>
            </w:r>
            <w:r>
              <w:rPr>
                <w:lang w:val="hu-HU"/>
              </w:rPr>
              <w:t xml:space="preserve">, </w:t>
            </w:r>
            <w:r>
              <w:t>стр. 14-16; 41-42.</w:t>
            </w:r>
          </w:p>
          <w:p w14:paraId="5EBEABE7" w14:textId="77777777" w:rsidR="002308C9" w:rsidRDefault="002308C9" w:rsidP="0007799E">
            <w:pPr>
              <w:ind w:firstLine="0"/>
              <w:jc w:val="left"/>
            </w:pPr>
          </w:p>
        </w:tc>
        <w:tc>
          <w:tcPr>
            <w:tcW w:w="957" w:type="pct"/>
          </w:tcPr>
          <w:p w14:paraId="53D5B0E8" w14:textId="77777777" w:rsidR="002308C9" w:rsidRDefault="002308C9" w:rsidP="0007799E">
            <w:pPr>
              <w:ind w:firstLine="0"/>
              <w:jc w:val="left"/>
            </w:pPr>
            <w:r>
              <w:t>- Как обращаться к знакомым и незнакомым людям по-русски? (</w:t>
            </w:r>
            <w:r w:rsidRPr="003D4138">
              <w:rPr>
                <w:i/>
                <w:iCs/>
              </w:rPr>
              <w:t>г-н, г-жа, дамы и господа</w:t>
            </w:r>
            <w:proofErr w:type="gramStart"/>
            <w:r w:rsidRPr="003D4138">
              <w:rPr>
                <w:i/>
                <w:iCs/>
              </w:rPr>
              <w:t>, Извините</w:t>
            </w:r>
            <w:proofErr w:type="gramEnd"/>
            <w:r w:rsidRPr="003D4138">
              <w:rPr>
                <w:i/>
                <w:iCs/>
              </w:rPr>
              <w:t>, Пожалуйста</w:t>
            </w:r>
            <w:r>
              <w:rPr>
                <w:i/>
                <w:iCs/>
              </w:rPr>
              <w:t>,</w:t>
            </w:r>
            <w:r w:rsidRPr="003D4138">
              <w:rPr>
                <w:i/>
                <w:iCs/>
              </w:rPr>
              <w:t xml:space="preserve"> и др.</w:t>
            </w:r>
            <w:r>
              <w:t>)</w:t>
            </w:r>
          </w:p>
          <w:p w14:paraId="47F09503" w14:textId="77777777" w:rsidR="002308C9" w:rsidRPr="003D4138" w:rsidRDefault="002308C9" w:rsidP="0007799E">
            <w:pPr>
              <w:ind w:firstLine="0"/>
              <w:jc w:val="left"/>
            </w:pPr>
            <w:r>
              <w:t>- Как написать официальное письмо на русском языке</w:t>
            </w:r>
          </w:p>
          <w:p w14:paraId="73918108" w14:textId="77777777" w:rsidR="002308C9" w:rsidRDefault="002308C9" w:rsidP="0007799E">
            <w:pPr>
              <w:ind w:firstLine="0"/>
              <w:jc w:val="left"/>
            </w:pPr>
          </w:p>
        </w:tc>
        <w:tc>
          <w:tcPr>
            <w:tcW w:w="975" w:type="pct"/>
          </w:tcPr>
          <w:p w14:paraId="30101428" w14:textId="77777777" w:rsidR="002308C9" w:rsidRDefault="002308C9" w:rsidP="0007799E">
            <w:pPr>
              <w:ind w:firstLine="0"/>
              <w:jc w:val="left"/>
            </w:pPr>
            <w:r>
              <w:t>- Глагольные формы при обращении на «вы» и на «ты»;</w:t>
            </w:r>
          </w:p>
          <w:p w14:paraId="73E20CEF" w14:textId="77777777" w:rsidR="002308C9" w:rsidRDefault="002308C9" w:rsidP="0007799E">
            <w:pPr>
              <w:ind w:firstLine="0"/>
              <w:jc w:val="left"/>
            </w:pPr>
            <w:r>
              <w:t xml:space="preserve">- Ласкательно-уменьшительные суффиксы  </w:t>
            </w:r>
          </w:p>
        </w:tc>
        <w:tc>
          <w:tcPr>
            <w:tcW w:w="786" w:type="pct"/>
          </w:tcPr>
          <w:p w14:paraId="421714D3" w14:textId="77777777" w:rsidR="002308C9" w:rsidRDefault="002308C9" w:rsidP="0007799E">
            <w:pPr>
              <w:ind w:firstLine="0"/>
              <w:jc w:val="left"/>
            </w:pPr>
            <w:r>
              <w:t>Написать официальное и / или дружеское письмо в Россию</w:t>
            </w:r>
          </w:p>
        </w:tc>
      </w:tr>
      <w:tr w:rsidR="002308C9" w14:paraId="52F8AF8E" w14:textId="77777777" w:rsidTr="0007799E">
        <w:tc>
          <w:tcPr>
            <w:tcW w:w="223" w:type="pct"/>
          </w:tcPr>
          <w:p w14:paraId="6EA677AF" w14:textId="77777777" w:rsidR="002308C9" w:rsidRDefault="002308C9" w:rsidP="0007799E">
            <w:pPr>
              <w:ind w:firstLine="0"/>
              <w:jc w:val="left"/>
            </w:pPr>
            <w:r>
              <w:lastRenderedPageBreak/>
              <w:t>4</w:t>
            </w:r>
          </w:p>
        </w:tc>
        <w:tc>
          <w:tcPr>
            <w:tcW w:w="984" w:type="pct"/>
          </w:tcPr>
          <w:p w14:paraId="034A633F" w14:textId="77777777" w:rsidR="002308C9" w:rsidRDefault="002308C9" w:rsidP="0007799E">
            <w:pPr>
              <w:ind w:firstLine="0"/>
              <w:jc w:val="left"/>
            </w:pPr>
            <w:r>
              <w:t>Русские праздники и традиции</w:t>
            </w:r>
          </w:p>
        </w:tc>
        <w:tc>
          <w:tcPr>
            <w:tcW w:w="1075" w:type="pct"/>
          </w:tcPr>
          <w:p w14:paraId="57CE264D" w14:textId="77777777" w:rsidR="002308C9" w:rsidRDefault="002308C9" w:rsidP="0007799E">
            <w:pPr>
              <w:ind w:firstLine="0"/>
              <w:jc w:val="left"/>
            </w:pPr>
            <w:proofErr w:type="gramStart"/>
            <w:r>
              <w:rPr>
                <w:lang w:val="hu-HU"/>
              </w:rPr>
              <w:t xml:space="preserve">PPT </w:t>
            </w:r>
            <w:r>
              <w:t>«</w:t>
            </w:r>
            <w:r w:rsidRPr="00C227AB">
              <w:t>Русские</w:t>
            </w:r>
            <w:proofErr w:type="gramEnd"/>
            <w:r w:rsidRPr="00C227AB">
              <w:t xml:space="preserve"> праздники и традиции</w:t>
            </w:r>
            <w:r>
              <w:t>»</w:t>
            </w:r>
          </w:p>
          <w:p w14:paraId="1AA03D95" w14:textId="6F5984C2" w:rsidR="002308C9" w:rsidRPr="00C227AB" w:rsidRDefault="002308C9" w:rsidP="0007799E">
            <w:pPr>
              <w:ind w:firstLine="0"/>
              <w:jc w:val="left"/>
            </w:pPr>
            <w:r>
              <w:t>Текст «</w:t>
            </w:r>
            <w:r w:rsidRPr="00032C54">
              <w:t>Праздники в России</w:t>
            </w:r>
            <w:r w:rsidR="0007799E">
              <w:rPr>
                <w:lang w:val="hu-HU"/>
              </w:rPr>
              <w:t xml:space="preserve">. </w:t>
            </w:r>
            <w:r w:rsidRPr="00032C54">
              <w:t>Баско</w:t>
            </w:r>
            <w:r w:rsidR="0007799E">
              <w:rPr>
                <w:lang w:val="hu-HU"/>
              </w:rPr>
              <w:t>, „</w:t>
            </w:r>
            <w:r w:rsidRPr="00032C54">
              <w:t>Знакомимся с рус. традициями</w:t>
            </w:r>
            <w:r w:rsidR="0007799E">
              <w:rPr>
                <w:lang w:val="hu-HU"/>
              </w:rPr>
              <w:t xml:space="preserve">” </w:t>
            </w:r>
            <w:r w:rsidRPr="00032C54">
              <w:t>М.2007.183-195</w:t>
            </w:r>
          </w:p>
        </w:tc>
        <w:tc>
          <w:tcPr>
            <w:tcW w:w="957" w:type="pct"/>
          </w:tcPr>
          <w:p w14:paraId="10672CF0" w14:textId="77777777" w:rsidR="002308C9" w:rsidRDefault="002308C9" w:rsidP="0007799E">
            <w:pPr>
              <w:ind w:firstLine="0"/>
              <w:jc w:val="left"/>
            </w:pPr>
            <w:r>
              <w:t>- Как поздравить с праздником по-русски.</w:t>
            </w:r>
          </w:p>
          <w:p w14:paraId="6133A251" w14:textId="77777777" w:rsidR="002308C9" w:rsidRDefault="002308C9" w:rsidP="0007799E">
            <w:pPr>
              <w:ind w:firstLine="0"/>
              <w:jc w:val="left"/>
            </w:pPr>
            <w:r>
              <w:t>- Как вести себя в гостях в России</w:t>
            </w:r>
          </w:p>
        </w:tc>
        <w:tc>
          <w:tcPr>
            <w:tcW w:w="975" w:type="pct"/>
          </w:tcPr>
          <w:p w14:paraId="14E6E0EF" w14:textId="77777777" w:rsidR="002308C9" w:rsidRDefault="002308C9" w:rsidP="0007799E">
            <w:pPr>
              <w:ind w:firstLine="0"/>
              <w:jc w:val="left"/>
              <w:rPr>
                <w:i/>
                <w:iCs/>
              </w:rPr>
            </w:pPr>
            <w:r>
              <w:t xml:space="preserve">- Глаголы </w:t>
            </w:r>
            <w:r w:rsidRPr="00C227AB">
              <w:rPr>
                <w:i/>
                <w:iCs/>
              </w:rPr>
              <w:t>праздновать, отмечать, справлять</w:t>
            </w:r>
            <w:r>
              <w:rPr>
                <w:i/>
                <w:iCs/>
              </w:rPr>
              <w:t xml:space="preserve"> что?</w:t>
            </w:r>
          </w:p>
          <w:p w14:paraId="784FECB0" w14:textId="77777777" w:rsidR="002308C9" w:rsidRDefault="002308C9" w:rsidP="0007799E">
            <w:pPr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- поздравить с чем?</w:t>
            </w:r>
          </w:p>
          <w:p w14:paraId="2D382129" w14:textId="77777777" w:rsidR="002308C9" w:rsidRDefault="002308C9" w:rsidP="0007799E">
            <w:pPr>
              <w:ind w:firstLine="0"/>
              <w:jc w:val="left"/>
            </w:pPr>
            <w:r>
              <w:rPr>
                <w:i/>
                <w:iCs/>
              </w:rPr>
              <w:t>- Творительный падеж</w:t>
            </w:r>
          </w:p>
        </w:tc>
        <w:tc>
          <w:tcPr>
            <w:tcW w:w="786" w:type="pct"/>
          </w:tcPr>
          <w:p w14:paraId="5D5CFA3C" w14:textId="77777777" w:rsidR="002308C9" w:rsidRDefault="002308C9" w:rsidP="0007799E">
            <w:pPr>
              <w:ind w:firstLine="0"/>
              <w:jc w:val="left"/>
            </w:pPr>
            <w:r>
              <w:t xml:space="preserve">Прочитать текст «Праздники в России» </w:t>
            </w:r>
            <w:bookmarkStart w:id="0" w:name="_Hlk54796761"/>
            <w:r w:rsidRPr="005A1651">
              <w:t xml:space="preserve">Баско Н.В. </w:t>
            </w:r>
            <w:r w:rsidRPr="005A1651">
              <w:rPr>
                <w:i/>
                <w:iCs/>
              </w:rPr>
              <w:t>Знакомимся с русскими традициями жизнью россиян</w:t>
            </w:r>
            <w:r w:rsidRPr="005A1651">
              <w:t>. Москва: Р</w:t>
            </w:r>
            <w:r>
              <w:t>Я</w:t>
            </w:r>
            <w:r w:rsidRPr="005A1651">
              <w:t>. Курсы, 2007,</w:t>
            </w:r>
            <w:r>
              <w:t xml:space="preserve"> </w:t>
            </w:r>
            <w:r w:rsidRPr="005A1651">
              <w:t>стр. 183-195</w:t>
            </w:r>
            <w:bookmarkEnd w:id="0"/>
            <w:r w:rsidRPr="005A1651">
              <w:t>.</w:t>
            </w:r>
          </w:p>
        </w:tc>
      </w:tr>
      <w:tr w:rsidR="002308C9" w14:paraId="115B902F" w14:textId="77777777" w:rsidTr="0007799E">
        <w:tc>
          <w:tcPr>
            <w:tcW w:w="223" w:type="pct"/>
          </w:tcPr>
          <w:p w14:paraId="2973B9AC" w14:textId="77777777" w:rsidR="002308C9" w:rsidRDefault="002308C9" w:rsidP="0007799E">
            <w:pPr>
              <w:ind w:firstLine="0"/>
              <w:jc w:val="left"/>
            </w:pPr>
            <w:r>
              <w:t>5</w:t>
            </w:r>
          </w:p>
        </w:tc>
        <w:tc>
          <w:tcPr>
            <w:tcW w:w="984" w:type="pct"/>
          </w:tcPr>
          <w:p w14:paraId="57A6C237" w14:textId="77777777" w:rsidR="002308C9" w:rsidRDefault="002308C9" w:rsidP="0007799E">
            <w:pPr>
              <w:ind w:firstLine="0"/>
              <w:jc w:val="left"/>
            </w:pPr>
            <w:r>
              <w:t>Русские праздники и обычаи 2</w:t>
            </w:r>
          </w:p>
        </w:tc>
        <w:tc>
          <w:tcPr>
            <w:tcW w:w="1075" w:type="pct"/>
          </w:tcPr>
          <w:p w14:paraId="3375A3CE" w14:textId="77777777" w:rsidR="002308C9" w:rsidRDefault="002308C9" w:rsidP="0007799E">
            <w:pPr>
              <w:ind w:firstLine="0"/>
              <w:jc w:val="left"/>
            </w:pPr>
            <w:r>
              <w:t xml:space="preserve">Подкасты </w:t>
            </w:r>
          </w:p>
          <w:p w14:paraId="4319D7EC" w14:textId="77777777" w:rsidR="002308C9" w:rsidRDefault="002308C9" w:rsidP="0007799E">
            <w:pPr>
              <w:ind w:firstLine="0"/>
              <w:jc w:val="left"/>
            </w:pPr>
            <w:r>
              <w:t xml:space="preserve">«Праздники», «Пасха», </w:t>
            </w:r>
          </w:p>
          <w:p w14:paraId="517D5A84" w14:textId="77777777" w:rsidR="002308C9" w:rsidRDefault="002308C9" w:rsidP="0007799E">
            <w:pPr>
              <w:ind w:firstLine="0"/>
              <w:jc w:val="left"/>
            </w:pPr>
            <w:r>
              <w:t>«Тосты»;</w:t>
            </w:r>
          </w:p>
          <w:p w14:paraId="5106555D" w14:textId="77777777" w:rsidR="002308C9" w:rsidRDefault="002308C9" w:rsidP="0007799E">
            <w:pPr>
              <w:ind w:firstLine="0"/>
              <w:jc w:val="left"/>
            </w:pPr>
            <w:r>
              <w:t>- Сцена из фильма «Кавказская пленница»</w:t>
            </w:r>
          </w:p>
        </w:tc>
        <w:tc>
          <w:tcPr>
            <w:tcW w:w="957" w:type="pct"/>
          </w:tcPr>
          <w:p w14:paraId="7B05C1B3" w14:textId="77777777" w:rsidR="002308C9" w:rsidRDefault="002308C9" w:rsidP="0007799E">
            <w:pPr>
              <w:ind w:firstLine="0"/>
              <w:jc w:val="left"/>
            </w:pPr>
            <w:r>
              <w:t>- Как написать поздравительную открытку по-русски?</w:t>
            </w:r>
          </w:p>
          <w:p w14:paraId="26E4E5F7" w14:textId="77777777" w:rsidR="002308C9" w:rsidRDefault="002308C9" w:rsidP="0007799E">
            <w:pPr>
              <w:ind w:firstLine="0"/>
              <w:jc w:val="left"/>
            </w:pPr>
          </w:p>
          <w:p w14:paraId="36570AF9" w14:textId="77777777" w:rsidR="002308C9" w:rsidRDefault="002308C9" w:rsidP="0007799E">
            <w:pPr>
              <w:ind w:firstLine="0"/>
              <w:jc w:val="left"/>
            </w:pPr>
            <w:r>
              <w:t>- Как сказать тост по-русски</w:t>
            </w:r>
          </w:p>
        </w:tc>
        <w:tc>
          <w:tcPr>
            <w:tcW w:w="975" w:type="pct"/>
          </w:tcPr>
          <w:p w14:paraId="444CCEEB" w14:textId="77777777" w:rsidR="002308C9" w:rsidRDefault="002308C9" w:rsidP="0007799E">
            <w:pPr>
              <w:ind w:firstLine="0"/>
              <w:jc w:val="left"/>
              <w:rPr>
                <w:i/>
                <w:iCs/>
              </w:rPr>
            </w:pPr>
            <w:r>
              <w:t xml:space="preserve">Глагол </w:t>
            </w:r>
            <w:r w:rsidRPr="005A1651">
              <w:rPr>
                <w:i/>
                <w:iCs/>
              </w:rPr>
              <w:t xml:space="preserve">желать </w:t>
            </w:r>
            <w:proofErr w:type="gramStart"/>
            <w:r w:rsidRPr="005A1651">
              <w:rPr>
                <w:i/>
                <w:iCs/>
              </w:rPr>
              <w:t>чего?</w:t>
            </w:r>
            <w:r>
              <w:rPr>
                <w:i/>
                <w:iCs/>
              </w:rPr>
              <w:t>;</w:t>
            </w:r>
            <w:proofErr w:type="gramEnd"/>
          </w:p>
          <w:p w14:paraId="51AAECC1" w14:textId="77777777" w:rsidR="002308C9" w:rsidRDefault="002308C9" w:rsidP="0007799E">
            <w:pPr>
              <w:ind w:firstLine="0"/>
              <w:jc w:val="left"/>
            </w:pPr>
            <w:r>
              <w:t xml:space="preserve">Выражение даты: </w:t>
            </w:r>
            <w:r w:rsidRPr="00F23A04">
              <w:rPr>
                <w:i/>
                <w:iCs/>
              </w:rPr>
              <w:t>Какое сегодня число? / Какого числа?</w:t>
            </w:r>
          </w:p>
        </w:tc>
        <w:tc>
          <w:tcPr>
            <w:tcW w:w="786" w:type="pct"/>
          </w:tcPr>
          <w:p w14:paraId="25498AB9" w14:textId="77777777" w:rsidR="002308C9" w:rsidRDefault="002308C9" w:rsidP="0007799E">
            <w:pPr>
              <w:ind w:firstLine="0"/>
              <w:jc w:val="left"/>
            </w:pPr>
            <w:r>
              <w:t>Написать поздравительную открытку русскому другу /преподавателю.</w:t>
            </w:r>
          </w:p>
        </w:tc>
      </w:tr>
      <w:tr w:rsidR="002308C9" w14:paraId="35B03AE6" w14:textId="77777777" w:rsidTr="0007799E">
        <w:tc>
          <w:tcPr>
            <w:tcW w:w="223" w:type="pct"/>
          </w:tcPr>
          <w:p w14:paraId="00B71EAA" w14:textId="77777777" w:rsidR="002308C9" w:rsidRDefault="002308C9" w:rsidP="0007799E">
            <w:pPr>
              <w:ind w:firstLine="0"/>
              <w:jc w:val="left"/>
            </w:pPr>
            <w:r>
              <w:t>6</w:t>
            </w:r>
          </w:p>
        </w:tc>
        <w:tc>
          <w:tcPr>
            <w:tcW w:w="984" w:type="pct"/>
          </w:tcPr>
          <w:p w14:paraId="0C200D18" w14:textId="77777777" w:rsidR="002308C9" w:rsidRDefault="002308C9" w:rsidP="0007799E">
            <w:pPr>
              <w:ind w:firstLine="0"/>
              <w:jc w:val="left"/>
            </w:pPr>
            <w:r>
              <w:t xml:space="preserve">Стереотипы о русских и русские стереотипы о других национальностях </w:t>
            </w:r>
          </w:p>
          <w:p w14:paraId="44A30113" w14:textId="77777777" w:rsidR="002308C9" w:rsidRDefault="002308C9" w:rsidP="0007799E">
            <w:pPr>
              <w:ind w:firstLine="0"/>
              <w:jc w:val="left"/>
            </w:pPr>
          </w:p>
        </w:tc>
        <w:tc>
          <w:tcPr>
            <w:tcW w:w="1075" w:type="pct"/>
          </w:tcPr>
          <w:p w14:paraId="3C6D1373" w14:textId="77777777" w:rsidR="002308C9" w:rsidRDefault="002308C9" w:rsidP="0007799E">
            <w:pPr>
              <w:ind w:firstLine="0"/>
              <w:jc w:val="left"/>
            </w:pPr>
            <w:r>
              <w:t>РРТ «</w:t>
            </w:r>
            <w:r w:rsidRPr="00C80280">
              <w:t xml:space="preserve">Стереотипы про русских </w:t>
            </w:r>
            <w:proofErr w:type="gramStart"/>
            <w:r w:rsidRPr="00C80280">
              <w:t>и  американцев</w:t>
            </w:r>
            <w:proofErr w:type="gramEnd"/>
            <w:r>
              <w:t>»</w:t>
            </w:r>
          </w:p>
          <w:p w14:paraId="3F900755" w14:textId="77777777" w:rsidR="002308C9" w:rsidRPr="00096683" w:rsidRDefault="002308C9" w:rsidP="0007799E">
            <w:pPr>
              <w:ind w:firstLine="0"/>
              <w:jc w:val="left"/>
            </w:pPr>
            <w:r w:rsidRPr="00AC6594">
              <w:t>«О национальном характере русских» в: Баско Н.В. Знакомимся с русскими традициями и жизнью россиян. Москва: Русский язык. Курсы, 2007, стр. 19-30.</w:t>
            </w:r>
          </w:p>
        </w:tc>
        <w:tc>
          <w:tcPr>
            <w:tcW w:w="957" w:type="pct"/>
          </w:tcPr>
          <w:p w14:paraId="13761894" w14:textId="77777777" w:rsidR="002308C9" w:rsidRDefault="002308C9" w:rsidP="0007799E">
            <w:pPr>
              <w:ind w:firstLine="0"/>
              <w:jc w:val="left"/>
            </w:pPr>
            <w:r>
              <w:t>-Как провести анализ материалов и источников и написать изложение</w:t>
            </w:r>
          </w:p>
        </w:tc>
        <w:tc>
          <w:tcPr>
            <w:tcW w:w="975" w:type="pct"/>
          </w:tcPr>
          <w:p w14:paraId="3499B14B" w14:textId="77777777" w:rsidR="002308C9" w:rsidRDefault="002308C9" w:rsidP="0007799E">
            <w:pPr>
              <w:ind w:firstLine="0"/>
              <w:jc w:val="left"/>
            </w:pPr>
            <w:r>
              <w:t>- национальности по-русски: этнонимы и форма прилагательного</w:t>
            </w:r>
          </w:p>
          <w:p w14:paraId="073367AF" w14:textId="77777777" w:rsidR="002308C9" w:rsidRDefault="002308C9" w:rsidP="0007799E">
            <w:pPr>
              <w:ind w:firstLine="0"/>
              <w:jc w:val="left"/>
            </w:pPr>
          </w:p>
        </w:tc>
        <w:tc>
          <w:tcPr>
            <w:tcW w:w="786" w:type="pct"/>
          </w:tcPr>
          <w:p w14:paraId="5A1D6B75" w14:textId="77777777" w:rsidR="002308C9" w:rsidRDefault="002308C9" w:rsidP="0007799E">
            <w:pPr>
              <w:ind w:firstLine="0"/>
              <w:jc w:val="left"/>
            </w:pPr>
            <w:r>
              <w:t>Прочитать текст о русском национальном характере и написать изложение, выделив 5 самых важных на ваш взгляд национальных черт русских.</w:t>
            </w:r>
          </w:p>
        </w:tc>
      </w:tr>
      <w:tr w:rsidR="002308C9" w14:paraId="1A8E3BF1" w14:textId="77777777" w:rsidTr="0007799E">
        <w:tc>
          <w:tcPr>
            <w:tcW w:w="223" w:type="pct"/>
          </w:tcPr>
          <w:p w14:paraId="44D069C3" w14:textId="77777777" w:rsidR="002308C9" w:rsidRDefault="002308C9" w:rsidP="0007799E">
            <w:pPr>
              <w:ind w:firstLine="0"/>
              <w:jc w:val="left"/>
            </w:pPr>
            <w:r>
              <w:t>7</w:t>
            </w:r>
          </w:p>
        </w:tc>
        <w:tc>
          <w:tcPr>
            <w:tcW w:w="984" w:type="pct"/>
          </w:tcPr>
          <w:p w14:paraId="0A764060" w14:textId="77777777" w:rsidR="002308C9" w:rsidRPr="004868C6" w:rsidRDefault="002308C9" w:rsidP="0007799E">
            <w:pPr>
              <w:ind w:firstLine="0"/>
              <w:jc w:val="left"/>
              <w:rPr>
                <w:lang w:val="hu-HU"/>
              </w:rPr>
            </w:pPr>
            <w:r>
              <w:t>Что нужно для счастья</w:t>
            </w:r>
          </w:p>
        </w:tc>
        <w:tc>
          <w:tcPr>
            <w:tcW w:w="1075" w:type="pct"/>
          </w:tcPr>
          <w:p w14:paraId="759050E1" w14:textId="77777777" w:rsidR="002308C9" w:rsidRDefault="002308C9" w:rsidP="0007799E">
            <w:pPr>
              <w:ind w:firstLine="0"/>
              <w:jc w:val="left"/>
            </w:pPr>
            <w:r>
              <w:t>Видео «Знаменитые русские личности о счастье»;</w:t>
            </w:r>
          </w:p>
          <w:p w14:paraId="3C7BB5CF" w14:textId="77777777" w:rsidR="002308C9" w:rsidRDefault="002308C9" w:rsidP="0007799E">
            <w:pPr>
              <w:ind w:firstLine="0"/>
              <w:jc w:val="left"/>
            </w:pPr>
            <w:r>
              <w:t>Текст «Мудрости, цитаты о счастье»</w:t>
            </w:r>
          </w:p>
        </w:tc>
        <w:tc>
          <w:tcPr>
            <w:tcW w:w="957" w:type="pct"/>
          </w:tcPr>
          <w:p w14:paraId="70FA9997" w14:textId="77777777" w:rsidR="002308C9" w:rsidRDefault="002308C9" w:rsidP="0007799E">
            <w:pPr>
              <w:ind w:firstLine="0"/>
              <w:jc w:val="left"/>
            </w:pPr>
            <w:r>
              <w:t>-Как размышлять об отвлеченных понятиях по-русски; понимать и формировать определения</w:t>
            </w:r>
          </w:p>
        </w:tc>
        <w:tc>
          <w:tcPr>
            <w:tcW w:w="975" w:type="pct"/>
          </w:tcPr>
          <w:p w14:paraId="58E33C6D" w14:textId="77777777" w:rsidR="002308C9" w:rsidRDefault="002308C9" w:rsidP="0007799E">
            <w:pPr>
              <w:ind w:firstLine="0"/>
              <w:jc w:val="left"/>
              <w:rPr>
                <w:i/>
                <w:iCs/>
              </w:rPr>
            </w:pPr>
            <w:r w:rsidRPr="00096683">
              <w:rPr>
                <w:i/>
                <w:iCs/>
              </w:rPr>
              <w:t xml:space="preserve">Нужен, нужно, нужна, </w:t>
            </w:r>
            <w:proofErr w:type="gramStart"/>
            <w:r w:rsidRPr="00096683">
              <w:rPr>
                <w:i/>
                <w:iCs/>
              </w:rPr>
              <w:t>нужны</w:t>
            </w:r>
            <w:r>
              <w:t xml:space="preserve">  </w:t>
            </w:r>
            <w:proofErr w:type="spellStart"/>
            <w:r>
              <w:rPr>
                <w:lang w:val="hu-HU"/>
              </w:rPr>
              <w:t>vs</w:t>
            </w:r>
            <w:proofErr w:type="spellEnd"/>
            <w:proofErr w:type="gramEnd"/>
            <w:r>
              <w:rPr>
                <w:lang w:val="hu-HU"/>
              </w:rPr>
              <w:t xml:space="preserve"> </w:t>
            </w:r>
            <w:r w:rsidRPr="00096683">
              <w:rPr>
                <w:i/>
                <w:iCs/>
              </w:rPr>
              <w:t>надо</w:t>
            </w:r>
            <w:r>
              <w:rPr>
                <w:i/>
                <w:iCs/>
              </w:rPr>
              <w:t>;</w:t>
            </w:r>
          </w:p>
          <w:p w14:paraId="20920421" w14:textId="77777777" w:rsidR="002308C9" w:rsidRDefault="002308C9" w:rsidP="0007799E">
            <w:pPr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должен, …</w:t>
            </w:r>
          </w:p>
          <w:p w14:paraId="1CB53A5C" w14:textId="77777777" w:rsidR="002308C9" w:rsidRDefault="002308C9" w:rsidP="0007799E">
            <w:pPr>
              <w:ind w:firstLine="0"/>
            </w:pPr>
            <w:r>
              <w:t>Сущ. с суффиксом -</w:t>
            </w:r>
            <w:proofErr w:type="spellStart"/>
            <w:r>
              <w:t>анин</w:t>
            </w:r>
            <w:proofErr w:type="spellEnd"/>
            <w:r>
              <w:t xml:space="preserve"> /-</w:t>
            </w:r>
            <w:proofErr w:type="spellStart"/>
            <w:r>
              <w:t>янин</w:t>
            </w:r>
            <w:proofErr w:type="spellEnd"/>
            <w:r>
              <w:t xml:space="preserve"> // -</w:t>
            </w:r>
            <w:proofErr w:type="spellStart"/>
            <w:r>
              <w:t>ане</w:t>
            </w:r>
            <w:proofErr w:type="spellEnd"/>
          </w:p>
          <w:p w14:paraId="6F8CA320" w14:textId="77777777" w:rsidR="002308C9" w:rsidRPr="00C42EE0" w:rsidRDefault="002308C9" w:rsidP="0007799E">
            <w:pPr>
              <w:ind w:firstLine="0"/>
              <w:jc w:val="left"/>
            </w:pPr>
            <w:r>
              <w:lastRenderedPageBreak/>
              <w:t>(</w:t>
            </w:r>
            <w:r w:rsidRPr="00C42EE0">
              <w:rPr>
                <w:i/>
                <w:iCs/>
              </w:rPr>
              <w:t>россиянин, гражданин, христианин, мусульманин</w:t>
            </w:r>
            <w:r>
              <w:t>);</w:t>
            </w:r>
          </w:p>
        </w:tc>
        <w:tc>
          <w:tcPr>
            <w:tcW w:w="786" w:type="pct"/>
          </w:tcPr>
          <w:p w14:paraId="015AFC50" w14:textId="77777777" w:rsidR="002308C9" w:rsidRDefault="002308C9" w:rsidP="0007799E">
            <w:pPr>
              <w:ind w:firstLine="0"/>
              <w:jc w:val="left"/>
            </w:pPr>
            <w:r>
              <w:lastRenderedPageBreak/>
              <w:t>Эссе «Кому что нужно для счастья?»</w:t>
            </w:r>
          </w:p>
        </w:tc>
      </w:tr>
      <w:tr w:rsidR="002308C9" w14:paraId="35840008" w14:textId="77777777" w:rsidTr="0007799E">
        <w:tc>
          <w:tcPr>
            <w:tcW w:w="223" w:type="pct"/>
          </w:tcPr>
          <w:p w14:paraId="5D9E4CD7" w14:textId="77777777" w:rsidR="002308C9" w:rsidRDefault="002308C9" w:rsidP="0007799E">
            <w:pPr>
              <w:ind w:firstLine="0"/>
              <w:jc w:val="left"/>
            </w:pPr>
            <w:r>
              <w:t>8</w:t>
            </w:r>
          </w:p>
        </w:tc>
        <w:tc>
          <w:tcPr>
            <w:tcW w:w="984" w:type="pct"/>
          </w:tcPr>
          <w:p w14:paraId="1CF6B39B" w14:textId="77777777" w:rsidR="002308C9" w:rsidRPr="006E6D50" w:rsidRDefault="002308C9" w:rsidP="0007799E">
            <w:pPr>
              <w:ind w:firstLine="0"/>
              <w:jc w:val="left"/>
              <w:rPr>
                <w:rPrChange w:id="1" w:author="Palágyi Angela" w:date="2021-08-15T23:01:00Z">
                  <w:rPr>
                    <w:lang w:val="hu-HU"/>
                  </w:rPr>
                </w:rPrChange>
              </w:rPr>
            </w:pPr>
            <w:r>
              <w:t>Составление резюме</w:t>
            </w:r>
          </w:p>
        </w:tc>
        <w:tc>
          <w:tcPr>
            <w:tcW w:w="1075" w:type="pct"/>
          </w:tcPr>
          <w:p w14:paraId="3F54F4DC" w14:textId="77777777" w:rsidR="002308C9" w:rsidRDefault="002308C9" w:rsidP="0007799E">
            <w:pPr>
              <w:ind w:firstLine="0"/>
              <w:jc w:val="left"/>
            </w:pPr>
            <w:r>
              <w:t>Примеры русских резюме на разные вакантные должности</w:t>
            </w:r>
          </w:p>
        </w:tc>
        <w:tc>
          <w:tcPr>
            <w:tcW w:w="957" w:type="pct"/>
          </w:tcPr>
          <w:p w14:paraId="39427490" w14:textId="77777777" w:rsidR="002308C9" w:rsidRDefault="002308C9" w:rsidP="0007799E">
            <w:pPr>
              <w:ind w:firstLine="0"/>
              <w:jc w:val="left"/>
            </w:pPr>
            <w:r>
              <w:t>Как написать резюме и автобиографию по-русски</w:t>
            </w:r>
          </w:p>
        </w:tc>
        <w:tc>
          <w:tcPr>
            <w:tcW w:w="975" w:type="pct"/>
          </w:tcPr>
          <w:p w14:paraId="457E8D95" w14:textId="77777777" w:rsidR="002308C9" w:rsidRDefault="002308C9" w:rsidP="0007799E">
            <w:pPr>
              <w:ind w:firstLine="0"/>
              <w:jc w:val="left"/>
            </w:pPr>
            <w:r>
              <w:t xml:space="preserve">Деловые черты характера; </w:t>
            </w:r>
          </w:p>
          <w:p w14:paraId="230A5BBB" w14:textId="77777777" w:rsidR="002308C9" w:rsidRDefault="002308C9" w:rsidP="0007799E">
            <w:pPr>
              <w:ind w:firstLine="0"/>
              <w:jc w:val="left"/>
            </w:pPr>
            <w:r>
              <w:t>Виды образования;</w:t>
            </w:r>
          </w:p>
          <w:p w14:paraId="5F6DDD2A" w14:textId="77777777" w:rsidR="002308C9" w:rsidRDefault="002308C9" w:rsidP="0007799E">
            <w:pPr>
              <w:ind w:firstLine="0"/>
              <w:jc w:val="left"/>
            </w:pPr>
            <w:r>
              <w:t>Современные профессии по-русски</w:t>
            </w:r>
          </w:p>
        </w:tc>
        <w:tc>
          <w:tcPr>
            <w:tcW w:w="786" w:type="pct"/>
          </w:tcPr>
          <w:p w14:paraId="14CA71FF" w14:textId="77777777" w:rsidR="002308C9" w:rsidRPr="00C61EC0" w:rsidRDefault="002308C9" w:rsidP="0007799E">
            <w:pPr>
              <w:ind w:firstLine="0"/>
              <w:jc w:val="left"/>
              <w:rPr>
                <w:lang w:val="hu-HU"/>
              </w:rPr>
            </w:pPr>
            <w:r>
              <w:t>Написать своё резюме по-русски (</w:t>
            </w:r>
            <w:proofErr w:type="spellStart"/>
            <w:r w:rsidRPr="002A1344">
              <w:rPr>
                <w:i/>
                <w:iCs/>
                <w:lang w:val="hu-HU"/>
              </w:rPr>
              <w:t>Europass</w:t>
            </w:r>
            <w:proofErr w:type="spellEnd"/>
            <w:r>
              <w:rPr>
                <w:lang w:val="hu-HU"/>
              </w:rPr>
              <w:t>)</w:t>
            </w:r>
          </w:p>
        </w:tc>
      </w:tr>
      <w:tr w:rsidR="002308C9" w14:paraId="06D88552" w14:textId="77777777" w:rsidTr="0007799E">
        <w:tc>
          <w:tcPr>
            <w:tcW w:w="223" w:type="pct"/>
          </w:tcPr>
          <w:p w14:paraId="2401F5D2" w14:textId="77777777" w:rsidR="002308C9" w:rsidRDefault="002308C9" w:rsidP="0007799E">
            <w:pPr>
              <w:ind w:firstLine="0"/>
              <w:jc w:val="left"/>
            </w:pPr>
            <w:r>
              <w:t>9</w:t>
            </w:r>
          </w:p>
        </w:tc>
        <w:tc>
          <w:tcPr>
            <w:tcW w:w="984" w:type="pct"/>
          </w:tcPr>
          <w:p w14:paraId="7A4034A1" w14:textId="77777777" w:rsidR="002308C9" w:rsidRDefault="002308C9" w:rsidP="0007799E">
            <w:pPr>
              <w:ind w:firstLine="0"/>
              <w:jc w:val="left"/>
            </w:pPr>
            <w:r w:rsidRPr="00C61EC0">
              <w:t>Собеседование</w:t>
            </w:r>
          </w:p>
        </w:tc>
        <w:tc>
          <w:tcPr>
            <w:tcW w:w="1075" w:type="pct"/>
          </w:tcPr>
          <w:p w14:paraId="0C2FFF4D" w14:textId="77777777" w:rsidR="002308C9" w:rsidRDefault="002308C9" w:rsidP="0007799E">
            <w:pPr>
              <w:ind w:firstLine="0"/>
              <w:jc w:val="left"/>
            </w:pPr>
            <w:r>
              <w:t>Видеофайл «</w:t>
            </w:r>
            <w:r w:rsidRPr="00C61EC0">
              <w:t>Наш внешний вид — Это пропуск к работе нашей мечты</w:t>
            </w:r>
            <w:r>
              <w:t>»</w:t>
            </w:r>
          </w:p>
        </w:tc>
        <w:tc>
          <w:tcPr>
            <w:tcW w:w="957" w:type="pct"/>
          </w:tcPr>
          <w:p w14:paraId="2861D55C" w14:textId="77777777" w:rsidR="002308C9" w:rsidRDefault="002308C9" w:rsidP="0007799E">
            <w:pPr>
              <w:ind w:firstLine="0"/>
              <w:jc w:val="left"/>
            </w:pPr>
            <w:r>
              <w:t>Как задавать вопросы и отвечать на них во время собеседования</w:t>
            </w:r>
          </w:p>
        </w:tc>
        <w:tc>
          <w:tcPr>
            <w:tcW w:w="975" w:type="pct"/>
          </w:tcPr>
          <w:p w14:paraId="4C430097" w14:textId="77777777" w:rsidR="002308C9" w:rsidRDefault="002308C9" w:rsidP="0007799E">
            <w:pPr>
              <w:ind w:firstLine="0"/>
              <w:jc w:val="left"/>
              <w:rPr>
                <w:i/>
                <w:iCs/>
              </w:rPr>
            </w:pPr>
            <w:r>
              <w:t>-Конструкции со словами категории состояния (</w:t>
            </w:r>
            <w:r w:rsidRPr="000F2494">
              <w:rPr>
                <w:i/>
                <w:iCs/>
              </w:rPr>
              <w:t xml:space="preserve">Мне плохо/ хорошо/ интересно/ любопытно и </w:t>
            </w:r>
            <w:proofErr w:type="gramStart"/>
            <w:r w:rsidRPr="000F2494">
              <w:rPr>
                <w:i/>
                <w:iCs/>
              </w:rPr>
              <w:t>т.д.</w:t>
            </w:r>
            <w:proofErr w:type="gramEnd"/>
            <w:r>
              <w:rPr>
                <w:i/>
                <w:iCs/>
              </w:rPr>
              <w:t>)</w:t>
            </w:r>
          </w:p>
          <w:p w14:paraId="417A7659" w14:textId="77777777" w:rsidR="002308C9" w:rsidRPr="000F2494" w:rsidRDefault="002308C9" w:rsidP="0007799E">
            <w:pPr>
              <w:ind w:firstLine="0"/>
              <w:jc w:val="left"/>
            </w:pPr>
            <w:r>
              <w:rPr>
                <w:i/>
                <w:iCs/>
              </w:rPr>
              <w:t>-</w:t>
            </w:r>
            <w:r>
              <w:t>Краткие прилагательные (</w:t>
            </w:r>
            <w:r w:rsidRPr="000F2494">
              <w:rPr>
                <w:i/>
                <w:iCs/>
              </w:rPr>
              <w:t>должен</w:t>
            </w:r>
            <w:r>
              <w:t>)</w:t>
            </w:r>
          </w:p>
          <w:p w14:paraId="121B17D7" w14:textId="77777777" w:rsidR="002308C9" w:rsidRDefault="002308C9" w:rsidP="0007799E">
            <w:pPr>
              <w:ind w:firstLine="0"/>
              <w:jc w:val="left"/>
            </w:pPr>
          </w:p>
        </w:tc>
        <w:tc>
          <w:tcPr>
            <w:tcW w:w="786" w:type="pct"/>
          </w:tcPr>
          <w:p w14:paraId="346E4EF9" w14:textId="77777777" w:rsidR="002308C9" w:rsidRDefault="002308C9" w:rsidP="0007799E">
            <w:pPr>
              <w:ind w:firstLine="0"/>
              <w:jc w:val="left"/>
            </w:pPr>
            <w:r>
              <w:t>Написать пример д</w:t>
            </w:r>
            <w:r w:rsidRPr="000F2494">
              <w:t>иалог</w:t>
            </w:r>
            <w:r>
              <w:t>а</w:t>
            </w:r>
            <w:r w:rsidRPr="000F2494">
              <w:t xml:space="preserve"> </w:t>
            </w:r>
            <w:r>
              <w:t xml:space="preserve">между </w:t>
            </w:r>
            <w:r w:rsidRPr="000F2494">
              <w:t>работодател</w:t>
            </w:r>
            <w:r>
              <w:t>ем</w:t>
            </w:r>
            <w:r w:rsidRPr="000F2494">
              <w:t xml:space="preserve"> и кандидат</w:t>
            </w:r>
            <w:r>
              <w:t>ом</w:t>
            </w:r>
            <w:r w:rsidRPr="000F2494">
              <w:t xml:space="preserve"> на вакантное место</w:t>
            </w:r>
          </w:p>
        </w:tc>
      </w:tr>
      <w:tr w:rsidR="002308C9" w14:paraId="172FB8AE" w14:textId="77777777" w:rsidTr="0007799E">
        <w:tc>
          <w:tcPr>
            <w:tcW w:w="223" w:type="pct"/>
          </w:tcPr>
          <w:p w14:paraId="3B7F4C9E" w14:textId="77777777" w:rsidR="002308C9" w:rsidRDefault="002308C9" w:rsidP="0007799E">
            <w:pPr>
              <w:ind w:firstLine="0"/>
              <w:jc w:val="left"/>
            </w:pPr>
            <w:r>
              <w:t>10</w:t>
            </w:r>
          </w:p>
        </w:tc>
        <w:tc>
          <w:tcPr>
            <w:tcW w:w="984" w:type="pct"/>
          </w:tcPr>
          <w:p w14:paraId="1DAB1B39" w14:textId="77777777" w:rsidR="002308C9" w:rsidRDefault="002308C9" w:rsidP="0007799E">
            <w:pPr>
              <w:ind w:firstLine="0"/>
              <w:jc w:val="left"/>
            </w:pPr>
            <w:r>
              <w:t>Русские приметы</w:t>
            </w:r>
          </w:p>
        </w:tc>
        <w:tc>
          <w:tcPr>
            <w:tcW w:w="1075" w:type="pct"/>
          </w:tcPr>
          <w:p w14:paraId="48401AAB" w14:textId="77777777" w:rsidR="002308C9" w:rsidRDefault="002308C9" w:rsidP="0007799E">
            <w:pPr>
              <w:ind w:firstLine="0"/>
              <w:jc w:val="left"/>
            </w:pPr>
            <w:r w:rsidRPr="009E440B">
              <w:t xml:space="preserve">PPT «Русские </w:t>
            </w:r>
            <w:r>
              <w:t xml:space="preserve">народные </w:t>
            </w:r>
            <w:r w:rsidRPr="009E440B">
              <w:t>приметы и суеверия»;</w:t>
            </w:r>
          </w:p>
          <w:p w14:paraId="5E4BFE77" w14:textId="77777777" w:rsidR="002308C9" w:rsidRDefault="002308C9" w:rsidP="0007799E">
            <w:pPr>
              <w:ind w:firstLine="0"/>
              <w:jc w:val="left"/>
            </w:pPr>
            <w:r>
              <w:t>Текст «</w:t>
            </w:r>
            <w:r w:rsidRPr="0071015F">
              <w:t>23 привычки и традиции, отличающие русских от прочих народов планеты</w:t>
            </w:r>
            <w:r>
              <w:t>»</w:t>
            </w:r>
          </w:p>
        </w:tc>
        <w:tc>
          <w:tcPr>
            <w:tcW w:w="957" w:type="pct"/>
          </w:tcPr>
          <w:p w14:paraId="246E0E19" w14:textId="77777777" w:rsidR="002308C9" w:rsidRDefault="002308C9" w:rsidP="0007799E">
            <w:pPr>
              <w:ind w:firstLine="0"/>
              <w:jc w:val="left"/>
            </w:pPr>
          </w:p>
        </w:tc>
        <w:tc>
          <w:tcPr>
            <w:tcW w:w="975" w:type="pct"/>
          </w:tcPr>
          <w:p w14:paraId="6BE88878" w14:textId="7D9B2819" w:rsidR="002308C9" w:rsidRDefault="004D02E9" w:rsidP="0007799E">
            <w:pPr>
              <w:ind w:firstLine="0"/>
              <w:jc w:val="left"/>
            </w:pPr>
            <w:r>
              <w:t xml:space="preserve">Конструкции запрета и разрешения: </w:t>
            </w:r>
          </w:p>
          <w:p w14:paraId="366D6FDC" w14:textId="77777777" w:rsidR="004D02E9" w:rsidRPr="004D02E9" w:rsidRDefault="004D02E9" w:rsidP="004D02E9">
            <w:pPr>
              <w:ind w:firstLine="0"/>
              <w:jc w:val="left"/>
              <w:rPr>
                <w:i/>
                <w:iCs/>
              </w:rPr>
            </w:pPr>
            <w:r w:rsidRPr="004D02E9">
              <w:rPr>
                <w:i/>
                <w:iCs/>
              </w:rPr>
              <w:t>нельзя, можно;</w:t>
            </w:r>
          </w:p>
          <w:p w14:paraId="2D1F9A04" w14:textId="1F690D16" w:rsidR="004D02E9" w:rsidRDefault="004D02E9" w:rsidP="004D02E9">
            <w:pPr>
              <w:ind w:firstLine="0"/>
              <w:jc w:val="left"/>
            </w:pPr>
            <w:r w:rsidRPr="004D02E9">
              <w:rPr>
                <w:i/>
                <w:iCs/>
              </w:rPr>
              <w:t>запрещено</w:t>
            </w:r>
          </w:p>
        </w:tc>
        <w:tc>
          <w:tcPr>
            <w:tcW w:w="786" w:type="pct"/>
          </w:tcPr>
          <w:p w14:paraId="3064697D" w14:textId="77777777" w:rsidR="002308C9" w:rsidRDefault="002308C9" w:rsidP="0007799E">
            <w:pPr>
              <w:ind w:firstLine="0"/>
              <w:jc w:val="left"/>
            </w:pPr>
            <w:r>
              <w:t>Сочинение + Диалог «</w:t>
            </w:r>
            <w:r w:rsidRPr="002A1344">
              <w:rPr>
                <w:i/>
                <w:iCs/>
              </w:rPr>
              <w:t>Какие русские суеверия есть и в вашей культуре</w:t>
            </w:r>
            <w:r>
              <w:t>?»</w:t>
            </w:r>
          </w:p>
        </w:tc>
      </w:tr>
      <w:tr w:rsidR="002308C9" w14:paraId="0988C626" w14:textId="77777777" w:rsidTr="0007799E">
        <w:tc>
          <w:tcPr>
            <w:tcW w:w="223" w:type="pct"/>
          </w:tcPr>
          <w:p w14:paraId="1CCC9DA4" w14:textId="77777777" w:rsidR="002308C9" w:rsidRDefault="002308C9" w:rsidP="0007799E">
            <w:pPr>
              <w:ind w:firstLine="0"/>
              <w:jc w:val="left"/>
            </w:pPr>
            <w:r>
              <w:t>11</w:t>
            </w:r>
          </w:p>
        </w:tc>
        <w:tc>
          <w:tcPr>
            <w:tcW w:w="984" w:type="pct"/>
          </w:tcPr>
          <w:p w14:paraId="70C8596B" w14:textId="77777777" w:rsidR="002308C9" w:rsidRDefault="002308C9" w:rsidP="0007799E">
            <w:pPr>
              <w:ind w:firstLine="0"/>
              <w:jc w:val="left"/>
            </w:pPr>
            <w:r w:rsidRPr="00D202F0">
              <w:t>Русские обычаи глазами иностранцев.</w:t>
            </w:r>
          </w:p>
        </w:tc>
        <w:tc>
          <w:tcPr>
            <w:tcW w:w="1075" w:type="pct"/>
          </w:tcPr>
          <w:p w14:paraId="511B4A97" w14:textId="77777777" w:rsidR="002308C9" w:rsidRDefault="002308C9" w:rsidP="0007799E">
            <w:pPr>
              <w:ind w:firstLine="0"/>
              <w:jc w:val="left"/>
            </w:pPr>
            <w:r>
              <w:t>Текст «</w:t>
            </w:r>
            <w:r w:rsidRPr="00D202F0">
              <w:t>Русские обычаи- что нельзя делать или говорить в России</w:t>
            </w:r>
          </w:p>
          <w:p w14:paraId="1F097247" w14:textId="77777777" w:rsidR="002308C9" w:rsidRDefault="002308C9" w:rsidP="0007799E">
            <w:pPr>
              <w:ind w:firstLine="0"/>
              <w:jc w:val="left"/>
            </w:pPr>
            <w:r>
              <w:t>Видео «</w:t>
            </w:r>
            <w:r w:rsidRPr="0071015F">
              <w:t>7 вещей, которые нельзя делать в России</w:t>
            </w:r>
            <w:r>
              <w:t>»</w:t>
            </w:r>
          </w:p>
        </w:tc>
        <w:tc>
          <w:tcPr>
            <w:tcW w:w="957" w:type="pct"/>
          </w:tcPr>
          <w:p w14:paraId="4871C517" w14:textId="77777777" w:rsidR="002308C9" w:rsidRDefault="002308C9" w:rsidP="0007799E">
            <w:pPr>
              <w:ind w:firstLine="0"/>
              <w:jc w:val="left"/>
            </w:pPr>
            <w:r>
              <w:t>- Исторические и этнографические термины</w:t>
            </w:r>
          </w:p>
          <w:p w14:paraId="4FA2DF24" w14:textId="77777777" w:rsidR="002308C9" w:rsidRDefault="002308C9" w:rsidP="0007799E">
            <w:pPr>
              <w:ind w:firstLine="0"/>
              <w:jc w:val="left"/>
            </w:pPr>
            <w:r>
              <w:t xml:space="preserve">- </w:t>
            </w:r>
            <w:r w:rsidRPr="00DB0BC2">
              <w:t>Как вести себя прилично в русском обществе (Хорошие манеры по-русски)</w:t>
            </w:r>
          </w:p>
        </w:tc>
        <w:tc>
          <w:tcPr>
            <w:tcW w:w="975" w:type="pct"/>
          </w:tcPr>
          <w:p w14:paraId="1F20C2DA" w14:textId="63EC2117" w:rsidR="002308C9" w:rsidRPr="004D02E9" w:rsidRDefault="002308C9" w:rsidP="0007799E">
            <w:pPr>
              <w:ind w:firstLine="0"/>
              <w:jc w:val="left"/>
            </w:pPr>
            <w:r w:rsidRPr="00DB0BC2">
              <w:t>- вид глагола в отрицательных конструкциях</w:t>
            </w:r>
            <w:proofErr w:type="gramStart"/>
            <w:r w:rsidR="004D02E9">
              <w:t xml:space="preserve">: </w:t>
            </w:r>
            <w:r w:rsidR="004D02E9" w:rsidRPr="004D02E9">
              <w:rPr>
                <w:i/>
                <w:iCs/>
              </w:rPr>
              <w:t>Нельзя</w:t>
            </w:r>
            <w:proofErr w:type="gramEnd"/>
            <w:r w:rsidR="004D02E9" w:rsidRPr="004D02E9">
              <w:rPr>
                <w:i/>
                <w:iCs/>
              </w:rPr>
              <w:t xml:space="preserve"> перейти улицу &lt;-</w:t>
            </w:r>
            <w:r w:rsidR="004D02E9">
              <w:rPr>
                <w:i/>
                <w:iCs/>
              </w:rPr>
              <w:t xml:space="preserve">&gt; </w:t>
            </w:r>
            <w:r w:rsidR="004D02E9" w:rsidRPr="004D02E9">
              <w:rPr>
                <w:i/>
                <w:iCs/>
              </w:rPr>
              <w:t>нельзя переходить</w:t>
            </w:r>
            <w:r w:rsidR="004D02E9">
              <w:rPr>
                <w:i/>
                <w:iCs/>
              </w:rPr>
              <w:t>…</w:t>
            </w:r>
          </w:p>
          <w:p w14:paraId="46DFE21D" w14:textId="77777777" w:rsidR="002308C9" w:rsidRDefault="002308C9" w:rsidP="0007799E">
            <w:pPr>
              <w:ind w:firstLine="0"/>
              <w:jc w:val="left"/>
            </w:pPr>
          </w:p>
        </w:tc>
        <w:tc>
          <w:tcPr>
            <w:tcW w:w="786" w:type="pct"/>
          </w:tcPr>
          <w:p w14:paraId="15F23FDD" w14:textId="77777777" w:rsidR="002308C9" w:rsidRDefault="002308C9" w:rsidP="0007799E">
            <w:pPr>
              <w:ind w:firstLine="0"/>
              <w:jc w:val="left"/>
            </w:pPr>
            <w:r w:rsidRPr="009E440B">
              <w:t>Сочинение «</w:t>
            </w:r>
            <w:r w:rsidRPr="002A1344">
              <w:rPr>
                <w:i/>
                <w:iCs/>
              </w:rPr>
              <w:t>Самый непривычный русский обычай</w:t>
            </w:r>
            <w:r w:rsidRPr="009E440B">
              <w:t>»</w:t>
            </w:r>
          </w:p>
        </w:tc>
      </w:tr>
      <w:tr w:rsidR="002308C9" w14:paraId="044BD466" w14:textId="77777777" w:rsidTr="0007799E">
        <w:tc>
          <w:tcPr>
            <w:tcW w:w="223" w:type="pct"/>
          </w:tcPr>
          <w:p w14:paraId="5F265082" w14:textId="77777777" w:rsidR="002308C9" w:rsidRDefault="002308C9" w:rsidP="0007799E">
            <w:pPr>
              <w:ind w:firstLine="0"/>
              <w:jc w:val="left"/>
            </w:pPr>
            <w:r>
              <w:lastRenderedPageBreak/>
              <w:t>12</w:t>
            </w:r>
          </w:p>
        </w:tc>
        <w:tc>
          <w:tcPr>
            <w:tcW w:w="984" w:type="pct"/>
          </w:tcPr>
          <w:p w14:paraId="5BEB679D" w14:textId="77777777" w:rsidR="002308C9" w:rsidRPr="00D202F0" w:rsidRDefault="002308C9" w:rsidP="0007799E">
            <w:pPr>
              <w:ind w:firstLine="0"/>
              <w:jc w:val="left"/>
            </w:pPr>
            <w:r>
              <w:t>Новый год по-русски</w:t>
            </w:r>
          </w:p>
        </w:tc>
        <w:tc>
          <w:tcPr>
            <w:tcW w:w="1075" w:type="pct"/>
          </w:tcPr>
          <w:p w14:paraId="70F2CA73" w14:textId="77777777" w:rsidR="002308C9" w:rsidRDefault="002308C9" w:rsidP="0007799E">
            <w:pPr>
              <w:ind w:firstLine="0"/>
              <w:jc w:val="left"/>
            </w:pPr>
            <w:r>
              <w:t xml:space="preserve">Текст «Возвращение новогодней ёлки» </w:t>
            </w:r>
            <w:r w:rsidRPr="006C51EB">
              <w:t>https://www.rsl.ru/ru/all-news/231214</w:t>
            </w:r>
          </w:p>
          <w:p w14:paraId="2D4D8481" w14:textId="77777777" w:rsidR="002308C9" w:rsidRDefault="002308C9" w:rsidP="0007799E">
            <w:pPr>
              <w:ind w:firstLine="0"/>
              <w:jc w:val="left"/>
            </w:pPr>
            <w:r>
              <w:t>Подкаст «</w:t>
            </w:r>
            <w:r w:rsidRPr="00C66064">
              <w:t>Украшаем новогоднюю елку</w:t>
            </w:r>
            <w:r>
              <w:t>»</w:t>
            </w:r>
          </w:p>
        </w:tc>
        <w:tc>
          <w:tcPr>
            <w:tcW w:w="957" w:type="pct"/>
          </w:tcPr>
          <w:p w14:paraId="11E123E7" w14:textId="77777777" w:rsidR="002308C9" w:rsidRDefault="002308C9" w:rsidP="0007799E">
            <w:pPr>
              <w:ind w:firstLine="0"/>
              <w:jc w:val="left"/>
            </w:pPr>
            <w:r>
              <w:t>- Ознакомление с новогодними русскими песнями («В лесу родилась ёлочка», «5 минут», «Кабы не было зимы», «Три белых коня»</w:t>
            </w:r>
          </w:p>
          <w:p w14:paraId="052B22FF" w14:textId="77777777" w:rsidR="002308C9" w:rsidRDefault="002308C9" w:rsidP="0007799E">
            <w:pPr>
              <w:ind w:firstLine="0"/>
              <w:jc w:val="left"/>
            </w:pPr>
            <w:r>
              <w:t>-русские новогодние фильмы</w:t>
            </w:r>
          </w:p>
        </w:tc>
        <w:tc>
          <w:tcPr>
            <w:tcW w:w="975" w:type="pct"/>
          </w:tcPr>
          <w:p w14:paraId="62EA4E73" w14:textId="77777777" w:rsidR="002308C9" w:rsidRDefault="002308C9" w:rsidP="0007799E">
            <w:pPr>
              <w:ind w:firstLine="0"/>
              <w:jc w:val="left"/>
            </w:pPr>
            <w:r>
              <w:t>Придаточные предложения.</w:t>
            </w:r>
          </w:p>
          <w:p w14:paraId="51D08C5C" w14:textId="77777777" w:rsidR="002308C9" w:rsidRDefault="002308C9" w:rsidP="0007799E">
            <w:pPr>
              <w:ind w:firstLine="0"/>
              <w:jc w:val="left"/>
            </w:pPr>
            <w:r>
              <w:t xml:space="preserve">Сослагательное наклонение в придаточных предложениях цели (конструкция </w:t>
            </w:r>
            <w:r w:rsidRPr="002A1344">
              <w:rPr>
                <w:i/>
                <w:iCs/>
              </w:rPr>
              <w:t xml:space="preserve">Я хочу /советую / желаю, чтобы </w:t>
            </w:r>
            <w:proofErr w:type="gramStart"/>
            <w:r w:rsidRPr="002A1344">
              <w:rPr>
                <w:i/>
                <w:iCs/>
              </w:rPr>
              <w:t>…</w:t>
            </w:r>
            <w:r>
              <w:t xml:space="preserve"> )</w:t>
            </w:r>
            <w:proofErr w:type="gramEnd"/>
          </w:p>
          <w:p w14:paraId="48A5858E" w14:textId="77777777" w:rsidR="002308C9" w:rsidRDefault="002308C9" w:rsidP="0007799E">
            <w:pPr>
              <w:ind w:firstLine="0"/>
              <w:jc w:val="left"/>
            </w:pPr>
            <w:r>
              <w:t>Неопределенные местоимения (</w:t>
            </w:r>
            <w:r w:rsidRPr="00DA3C86">
              <w:rPr>
                <w:i/>
                <w:iCs/>
              </w:rPr>
              <w:t>когда-нибудь /когда-то</w:t>
            </w:r>
            <w:r>
              <w:t>)</w:t>
            </w:r>
          </w:p>
        </w:tc>
        <w:tc>
          <w:tcPr>
            <w:tcW w:w="786" w:type="pct"/>
          </w:tcPr>
          <w:p w14:paraId="11017427" w14:textId="77777777" w:rsidR="002308C9" w:rsidRDefault="002308C9" w:rsidP="0007799E">
            <w:pPr>
              <w:ind w:firstLine="0"/>
              <w:jc w:val="left"/>
            </w:pPr>
            <w:r>
              <w:t xml:space="preserve">1. </w:t>
            </w:r>
            <w:r w:rsidRPr="002A1344">
              <w:t>Написать пожелания</w:t>
            </w:r>
            <w:r>
              <w:t xml:space="preserve"> к Новому году.</w:t>
            </w:r>
          </w:p>
          <w:p w14:paraId="7FD1AE4B" w14:textId="77777777" w:rsidR="002308C9" w:rsidRDefault="002308C9" w:rsidP="0007799E">
            <w:pPr>
              <w:ind w:firstLine="0"/>
              <w:jc w:val="left"/>
            </w:pPr>
            <w:r>
              <w:t xml:space="preserve">2. Посмотреть фильм «Ирония судьбы </w:t>
            </w:r>
            <w:proofErr w:type="gramStart"/>
            <w:r>
              <w:t>или С</w:t>
            </w:r>
            <w:proofErr w:type="gramEnd"/>
            <w:r>
              <w:t xml:space="preserve"> лёгким паром» перед Новым годом. </w:t>
            </w:r>
          </w:p>
          <w:p w14:paraId="2A1860F1" w14:textId="77777777" w:rsidR="002308C9" w:rsidRDefault="002308C9" w:rsidP="0007799E">
            <w:pPr>
              <w:ind w:firstLine="0"/>
              <w:jc w:val="left"/>
            </w:pPr>
          </w:p>
        </w:tc>
      </w:tr>
    </w:tbl>
    <w:p w14:paraId="0EEE6B05" w14:textId="77777777" w:rsidR="00CF5D7C" w:rsidRDefault="00CF5D7C" w:rsidP="009409F1">
      <w:pPr>
        <w:jc w:val="left"/>
        <w:rPr>
          <w:rFonts w:asciiTheme="minorHAnsi" w:hAnsiTheme="minorHAnsi"/>
          <w:sz w:val="22"/>
          <w:lang w:val="en-US"/>
        </w:rPr>
      </w:pPr>
    </w:p>
    <w:p w14:paraId="03045FB8" w14:textId="77777777" w:rsidR="000B6E27" w:rsidRDefault="00CF5D7C" w:rsidP="000B6E27">
      <w:pPr>
        <w:pStyle w:val="Cmsor2"/>
        <w:rPr>
          <w:lang w:val="en-US"/>
        </w:rPr>
      </w:pPr>
      <w:r>
        <w:rPr>
          <w:lang w:val="en-US"/>
        </w:rPr>
        <w:t>Main textbook</w:t>
      </w:r>
      <w:r w:rsidR="005A010B">
        <w:rPr>
          <w:lang w:val="en-US"/>
        </w:rPr>
        <w:t>s</w:t>
      </w:r>
      <w:r>
        <w:rPr>
          <w:lang w:val="en-US"/>
        </w:rPr>
        <w:t>:</w:t>
      </w:r>
    </w:p>
    <w:p w14:paraId="181C45D0" w14:textId="4A236490" w:rsidR="000B6E27" w:rsidRPr="000B6E27" w:rsidRDefault="000B6E27" w:rsidP="000B6E27">
      <w:pPr>
        <w:pStyle w:val="Cmsor2"/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val="en-US"/>
        </w:rPr>
      </w:pPr>
      <w:r w:rsidRPr="000B6E27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val="en-US"/>
        </w:rPr>
        <w:t>Volkova N., Phillips</w:t>
      </w:r>
      <w: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val="en-US"/>
        </w:rPr>
        <w:t xml:space="preserve"> </w:t>
      </w:r>
      <w:r w:rsidRPr="000B6E27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val="en-US"/>
        </w:rPr>
        <w:t xml:space="preserve">D. </w:t>
      </w:r>
      <w:r w:rsidRPr="000B6E27">
        <w:rPr>
          <w:rFonts w:ascii="Times New Roman" w:eastAsiaTheme="minorHAnsi" w:hAnsi="Times New Roman" w:cstheme="minorBidi"/>
          <w:b w:val="0"/>
          <w:bCs w:val="0"/>
          <w:i/>
          <w:iCs/>
          <w:color w:val="auto"/>
          <w:sz w:val="24"/>
          <w:szCs w:val="22"/>
          <w:lang w:val="en-US"/>
        </w:rPr>
        <w:t>Let’s improve our Russian I-III</w:t>
      </w:r>
      <w:r w:rsidRPr="000B6E27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val="en-US"/>
        </w:rPr>
        <w:t>. St. Petersburg: «Zlatoust», 2014-2017.</w:t>
      </w:r>
    </w:p>
    <w:p w14:paraId="1D00F059" w14:textId="3B7B9816" w:rsidR="000B6E27" w:rsidRDefault="000B6E27" w:rsidP="009409F1">
      <w:pPr>
        <w:pStyle w:val="Cmsor2"/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val="en-US"/>
        </w:rPr>
      </w:pPr>
      <w:proofErr w:type="spellStart"/>
      <w:r w:rsidRPr="000B6E27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val="en-US"/>
        </w:rPr>
        <w:t>Овсиенко</w:t>
      </w:r>
      <w:proofErr w:type="spellEnd"/>
      <w:r w:rsidRPr="000B6E27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val="en-US"/>
        </w:rPr>
        <w:t xml:space="preserve"> Ю.Г. </w:t>
      </w:r>
      <w:proofErr w:type="spellStart"/>
      <w:r w:rsidRPr="000B6E27">
        <w:rPr>
          <w:rFonts w:ascii="Times New Roman" w:eastAsiaTheme="minorHAnsi" w:hAnsi="Times New Roman" w:cstheme="minorBidi"/>
          <w:b w:val="0"/>
          <w:bCs w:val="0"/>
          <w:i/>
          <w:iCs/>
          <w:color w:val="auto"/>
          <w:sz w:val="24"/>
          <w:szCs w:val="22"/>
          <w:lang w:val="en-US"/>
        </w:rPr>
        <w:t>Русский</w:t>
      </w:r>
      <w:proofErr w:type="spellEnd"/>
      <w:r w:rsidRPr="000B6E27">
        <w:rPr>
          <w:rFonts w:ascii="Times New Roman" w:eastAsiaTheme="minorHAnsi" w:hAnsi="Times New Roman" w:cstheme="minorBidi"/>
          <w:b w:val="0"/>
          <w:bCs w:val="0"/>
          <w:i/>
          <w:iCs/>
          <w:color w:val="auto"/>
          <w:sz w:val="24"/>
          <w:szCs w:val="22"/>
          <w:lang w:val="en-US"/>
        </w:rPr>
        <w:t xml:space="preserve"> </w:t>
      </w:r>
      <w:proofErr w:type="spellStart"/>
      <w:r w:rsidRPr="000B6E27">
        <w:rPr>
          <w:rFonts w:ascii="Times New Roman" w:eastAsiaTheme="minorHAnsi" w:hAnsi="Times New Roman" w:cstheme="minorBidi"/>
          <w:b w:val="0"/>
          <w:bCs w:val="0"/>
          <w:i/>
          <w:iCs/>
          <w:color w:val="auto"/>
          <w:sz w:val="24"/>
          <w:szCs w:val="22"/>
          <w:lang w:val="en-US"/>
        </w:rPr>
        <w:t>язык</w:t>
      </w:r>
      <w:proofErr w:type="spellEnd"/>
      <w:r w:rsidRPr="000B6E27">
        <w:rPr>
          <w:rFonts w:ascii="Times New Roman" w:eastAsiaTheme="minorHAnsi" w:hAnsi="Times New Roman" w:cstheme="minorBidi"/>
          <w:b w:val="0"/>
          <w:bCs w:val="0"/>
          <w:i/>
          <w:iCs/>
          <w:color w:val="auto"/>
          <w:sz w:val="24"/>
          <w:szCs w:val="22"/>
          <w:lang w:val="en-US"/>
        </w:rPr>
        <w:t xml:space="preserve"> </w:t>
      </w:r>
      <w:proofErr w:type="spellStart"/>
      <w:r w:rsidRPr="000B6E27">
        <w:rPr>
          <w:rFonts w:ascii="Times New Roman" w:eastAsiaTheme="minorHAnsi" w:hAnsi="Times New Roman" w:cstheme="minorBidi"/>
          <w:b w:val="0"/>
          <w:bCs w:val="0"/>
          <w:i/>
          <w:iCs/>
          <w:color w:val="auto"/>
          <w:sz w:val="24"/>
          <w:szCs w:val="22"/>
          <w:lang w:val="en-US"/>
        </w:rPr>
        <w:t>для</w:t>
      </w:r>
      <w:proofErr w:type="spellEnd"/>
      <w:r w:rsidRPr="000B6E27">
        <w:rPr>
          <w:rFonts w:ascii="Times New Roman" w:eastAsiaTheme="minorHAnsi" w:hAnsi="Times New Roman" w:cstheme="minorBidi"/>
          <w:b w:val="0"/>
          <w:bCs w:val="0"/>
          <w:i/>
          <w:iCs/>
          <w:color w:val="auto"/>
          <w:sz w:val="24"/>
          <w:szCs w:val="22"/>
          <w:lang w:val="en-US"/>
        </w:rPr>
        <w:t xml:space="preserve"> </w:t>
      </w:r>
      <w:proofErr w:type="spellStart"/>
      <w:r w:rsidRPr="000B6E27">
        <w:rPr>
          <w:rFonts w:ascii="Times New Roman" w:eastAsiaTheme="minorHAnsi" w:hAnsi="Times New Roman" w:cstheme="minorBidi"/>
          <w:b w:val="0"/>
          <w:bCs w:val="0"/>
          <w:i/>
          <w:iCs/>
          <w:color w:val="auto"/>
          <w:sz w:val="24"/>
          <w:szCs w:val="22"/>
          <w:lang w:val="en-US"/>
        </w:rPr>
        <w:t>начинающих</w:t>
      </w:r>
      <w:proofErr w:type="spellEnd"/>
      <w:r w:rsidRPr="000B6E27">
        <w:rPr>
          <w:rFonts w:ascii="Times New Roman" w:eastAsiaTheme="minorHAnsi" w:hAnsi="Times New Roman" w:cstheme="minorBidi"/>
          <w:b w:val="0"/>
          <w:bCs w:val="0"/>
          <w:i/>
          <w:iCs/>
          <w:color w:val="auto"/>
          <w:sz w:val="24"/>
          <w:szCs w:val="22"/>
          <w:lang w:val="en-US"/>
        </w:rPr>
        <w:t xml:space="preserve">. </w:t>
      </w:r>
      <w:r w:rsidRPr="000B6E27">
        <w:rPr>
          <w:rFonts w:ascii="Times New Roman" w:eastAsiaTheme="minorHAnsi" w:hAnsi="Times New Roman" w:cstheme="minorBidi"/>
          <w:b w:val="0"/>
          <w:bCs w:val="0"/>
          <w:i/>
          <w:iCs/>
          <w:color w:val="auto"/>
          <w:sz w:val="24"/>
          <w:szCs w:val="22"/>
        </w:rPr>
        <w:t>Учебник (для говорящих на русском языке)</w:t>
      </w:r>
      <w: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</w:rPr>
        <w:t xml:space="preserve">, </w:t>
      </w:r>
      <w:proofErr w:type="spellStart"/>
      <w:r w:rsidRPr="000B6E27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val="en-US"/>
        </w:rPr>
        <w:t>Москва</w:t>
      </w:r>
      <w:proofErr w:type="spellEnd"/>
      <w:r w:rsidRPr="000B6E27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val="en-US"/>
        </w:rPr>
        <w:t xml:space="preserve">: </w:t>
      </w:r>
      <w: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</w:rPr>
        <w:t xml:space="preserve">Рус. яз. Курсы, </w:t>
      </w:r>
      <w:r w:rsidRPr="000B6E27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val="en-US"/>
        </w:rPr>
        <w:t>2008.</w:t>
      </w:r>
    </w:p>
    <w:p w14:paraId="67E1C908" w14:textId="48114DD0" w:rsidR="0098558D" w:rsidRDefault="0098558D" w:rsidP="009409F1">
      <w:pPr>
        <w:pStyle w:val="Cmsor2"/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val="en-US"/>
        </w:rPr>
      </w:pPr>
      <w:proofErr w:type="spellStart"/>
      <w:r w:rsidRPr="0098558D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val="en-US"/>
        </w:rPr>
        <w:t>Родимкина</w:t>
      </w:r>
      <w:proofErr w:type="spellEnd"/>
      <w:r w:rsidRPr="0098558D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val="en-US"/>
        </w:rPr>
        <w:t xml:space="preserve"> </w:t>
      </w:r>
      <w:r w:rsidR="005A010B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</w:rPr>
        <w:t xml:space="preserve">Алла, </w:t>
      </w:r>
      <w:proofErr w:type="spellStart"/>
      <w:r w:rsidRPr="0098558D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val="en-US"/>
        </w:rPr>
        <w:t>Ландсман</w:t>
      </w:r>
      <w:proofErr w:type="spellEnd"/>
      <w:r w:rsidR="005A010B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</w:rPr>
        <w:t xml:space="preserve"> Нил</w:t>
      </w:r>
      <w:r w:rsidRPr="0098558D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val="en-US"/>
        </w:rPr>
        <w:t xml:space="preserve">. </w:t>
      </w:r>
      <w:proofErr w:type="spellStart"/>
      <w:r w:rsidRPr="00CB2C8D">
        <w:rPr>
          <w:rFonts w:ascii="Times New Roman" w:eastAsiaTheme="minorHAnsi" w:hAnsi="Times New Roman" w:cstheme="minorBidi"/>
          <w:b w:val="0"/>
          <w:bCs w:val="0"/>
          <w:i/>
          <w:iCs/>
          <w:color w:val="auto"/>
          <w:sz w:val="24"/>
          <w:szCs w:val="22"/>
          <w:lang w:val="en-US"/>
        </w:rPr>
        <w:t>Россия</w:t>
      </w:r>
      <w:proofErr w:type="spellEnd"/>
      <w:r w:rsidRPr="00CB2C8D">
        <w:rPr>
          <w:rFonts w:ascii="Times New Roman" w:eastAsiaTheme="minorHAnsi" w:hAnsi="Times New Roman" w:cstheme="minorBidi"/>
          <w:b w:val="0"/>
          <w:bCs w:val="0"/>
          <w:i/>
          <w:iCs/>
          <w:color w:val="auto"/>
          <w:sz w:val="24"/>
          <w:szCs w:val="22"/>
          <w:lang w:val="en-US"/>
        </w:rPr>
        <w:t xml:space="preserve"> </w:t>
      </w:r>
      <w:proofErr w:type="spellStart"/>
      <w:r w:rsidRPr="00CB2C8D">
        <w:rPr>
          <w:rFonts w:ascii="Times New Roman" w:eastAsiaTheme="minorHAnsi" w:hAnsi="Times New Roman" w:cstheme="minorBidi"/>
          <w:b w:val="0"/>
          <w:bCs w:val="0"/>
          <w:i/>
          <w:iCs/>
          <w:color w:val="auto"/>
          <w:sz w:val="24"/>
          <w:szCs w:val="22"/>
          <w:lang w:val="en-US"/>
        </w:rPr>
        <w:t>день</w:t>
      </w:r>
      <w:proofErr w:type="spellEnd"/>
      <w:r w:rsidRPr="00CB2C8D">
        <w:rPr>
          <w:rFonts w:ascii="Times New Roman" w:eastAsiaTheme="minorHAnsi" w:hAnsi="Times New Roman" w:cstheme="minorBidi"/>
          <w:b w:val="0"/>
          <w:bCs w:val="0"/>
          <w:i/>
          <w:iCs/>
          <w:color w:val="auto"/>
          <w:sz w:val="24"/>
          <w:szCs w:val="22"/>
          <w:lang w:val="en-US"/>
        </w:rPr>
        <w:t xml:space="preserve"> </w:t>
      </w:r>
      <w:proofErr w:type="spellStart"/>
      <w:r w:rsidRPr="00CB2C8D">
        <w:rPr>
          <w:rFonts w:ascii="Times New Roman" w:eastAsiaTheme="minorHAnsi" w:hAnsi="Times New Roman" w:cstheme="minorBidi"/>
          <w:b w:val="0"/>
          <w:bCs w:val="0"/>
          <w:i/>
          <w:iCs/>
          <w:color w:val="auto"/>
          <w:sz w:val="24"/>
          <w:szCs w:val="22"/>
          <w:lang w:val="en-US"/>
        </w:rPr>
        <w:t>за</w:t>
      </w:r>
      <w:proofErr w:type="spellEnd"/>
      <w:r w:rsidRPr="00CB2C8D">
        <w:rPr>
          <w:rFonts w:ascii="Times New Roman" w:eastAsiaTheme="minorHAnsi" w:hAnsi="Times New Roman" w:cstheme="minorBidi"/>
          <w:b w:val="0"/>
          <w:bCs w:val="0"/>
          <w:i/>
          <w:iCs/>
          <w:color w:val="auto"/>
          <w:sz w:val="24"/>
          <w:szCs w:val="22"/>
          <w:lang w:val="en-US"/>
        </w:rPr>
        <w:t xml:space="preserve"> </w:t>
      </w:r>
      <w:proofErr w:type="spellStart"/>
      <w:r w:rsidRPr="00CB2C8D">
        <w:rPr>
          <w:rFonts w:ascii="Times New Roman" w:eastAsiaTheme="minorHAnsi" w:hAnsi="Times New Roman" w:cstheme="minorBidi"/>
          <w:b w:val="0"/>
          <w:bCs w:val="0"/>
          <w:i/>
          <w:iCs/>
          <w:color w:val="auto"/>
          <w:sz w:val="24"/>
          <w:szCs w:val="22"/>
          <w:lang w:val="en-US"/>
        </w:rPr>
        <w:t>днем</w:t>
      </w:r>
      <w:proofErr w:type="spellEnd"/>
      <w:r w:rsidRPr="00CB2C8D">
        <w:rPr>
          <w:rFonts w:ascii="Times New Roman" w:eastAsiaTheme="minorHAnsi" w:hAnsi="Times New Roman" w:cstheme="minorBidi"/>
          <w:b w:val="0"/>
          <w:bCs w:val="0"/>
          <w:i/>
          <w:iCs/>
          <w:color w:val="auto"/>
          <w:sz w:val="24"/>
          <w:szCs w:val="22"/>
          <w:lang w:val="en-US"/>
        </w:rPr>
        <w:t xml:space="preserve">: </w:t>
      </w:r>
      <w:proofErr w:type="spellStart"/>
      <w:r w:rsidRPr="00CB2C8D">
        <w:rPr>
          <w:rFonts w:ascii="Times New Roman" w:eastAsiaTheme="minorHAnsi" w:hAnsi="Times New Roman" w:cstheme="minorBidi"/>
          <w:b w:val="0"/>
          <w:bCs w:val="0"/>
          <w:i/>
          <w:iCs/>
          <w:color w:val="auto"/>
          <w:sz w:val="24"/>
          <w:szCs w:val="22"/>
          <w:lang w:val="en-US"/>
        </w:rPr>
        <w:t>Тексты</w:t>
      </w:r>
      <w:proofErr w:type="spellEnd"/>
      <w:r w:rsidRPr="00CB2C8D">
        <w:rPr>
          <w:rFonts w:ascii="Times New Roman" w:eastAsiaTheme="minorHAnsi" w:hAnsi="Times New Roman" w:cstheme="minorBidi"/>
          <w:b w:val="0"/>
          <w:bCs w:val="0"/>
          <w:i/>
          <w:iCs/>
          <w:color w:val="auto"/>
          <w:sz w:val="24"/>
          <w:szCs w:val="22"/>
          <w:lang w:val="en-US"/>
        </w:rPr>
        <w:t xml:space="preserve"> и </w:t>
      </w:r>
      <w:proofErr w:type="spellStart"/>
      <w:r w:rsidRPr="00CB2C8D">
        <w:rPr>
          <w:rFonts w:ascii="Times New Roman" w:eastAsiaTheme="minorHAnsi" w:hAnsi="Times New Roman" w:cstheme="minorBidi"/>
          <w:b w:val="0"/>
          <w:bCs w:val="0"/>
          <w:i/>
          <w:iCs/>
          <w:color w:val="auto"/>
          <w:sz w:val="24"/>
          <w:szCs w:val="22"/>
          <w:lang w:val="en-US"/>
        </w:rPr>
        <w:t>упражнения</w:t>
      </w:r>
      <w:proofErr w:type="spellEnd"/>
      <w:r w:rsidRPr="0098558D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val="en-US"/>
        </w:rPr>
        <w:t xml:space="preserve">. </w:t>
      </w:r>
      <w:proofErr w:type="spellStart"/>
      <w:r w:rsidRPr="0098558D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val="en-US"/>
        </w:rPr>
        <w:t>Выпуск</w:t>
      </w:r>
      <w:proofErr w:type="spellEnd"/>
      <w:r w:rsidRPr="0098558D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val="en-US"/>
        </w:rPr>
        <w:t xml:space="preserve"> 1. </w:t>
      </w:r>
      <w:proofErr w:type="spellStart"/>
      <w:r w:rsidRPr="0098558D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val="en-US"/>
        </w:rPr>
        <w:t>Санкт-Петербург</w:t>
      </w:r>
      <w:proofErr w:type="spellEnd"/>
      <w:r w:rsidRPr="0098558D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val="en-US"/>
        </w:rPr>
        <w:t xml:space="preserve">: </w:t>
      </w:r>
      <w:proofErr w:type="spellStart"/>
      <w:r w:rsidRPr="0098558D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val="en-US"/>
        </w:rPr>
        <w:t>Златоуст</w:t>
      </w:r>
      <w:proofErr w:type="spellEnd"/>
      <w:r w:rsidRPr="0098558D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val="en-US"/>
        </w:rPr>
        <w:t>, 2009.</w:t>
      </w:r>
    </w:p>
    <w:p w14:paraId="5AE30957" w14:textId="77777777" w:rsidR="000B6E27" w:rsidRPr="000B6E27" w:rsidRDefault="000B6E27" w:rsidP="000B6E27">
      <w:pPr>
        <w:rPr>
          <w:lang w:val="en-US"/>
        </w:rPr>
      </w:pPr>
    </w:p>
    <w:p w14:paraId="626EF070" w14:textId="0A77D3F9" w:rsidR="00CF5D7C" w:rsidRDefault="005A010B" w:rsidP="009409F1">
      <w:pPr>
        <w:pStyle w:val="Cmsor2"/>
        <w:rPr>
          <w:lang w:val="en-US"/>
        </w:rPr>
      </w:pPr>
      <w:r w:rsidRPr="005A010B">
        <w:rPr>
          <w:lang w:val="en-US"/>
        </w:rPr>
        <w:t>Other textbooks:</w:t>
      </w:r>
    </w:p>
    <w:p w14:paraId="48D60664" w14:textId="3F272720" w:rsidR="00CB2C8D" w:rsidRPr="00CB2C8D" w:rsidRDefault="00CB2C8D" w:rsidP="00CB2C8D">
      <w:pPr>
        <w:rPr>
          <w:lang w:val="en-US"/>
        </w:rPr>
      </w:pPr>
      <w:proofErr w:type="spellStart"/>
      <w:r w:rsidRPr="00CB2C8D">
        <w:rPr>
          <w:lang w:val="en-US"/>
        </w:rPr>
        <w:t>Барсукова-Сергеева</w:t>
      </w:r>
      <w:proofErr w:type="spellEnd"/>
      <w:r w:rsidRPr="00CB2C8D">
        <w:rPr>
          <w:lang w:val="en-US"/>
        </w:rPr>
        <w:t xml:space="preserve"> О.М. </w:t>
      </w:r>
      <w:proofErr w:type="spellStart"/>
      <w:r w:rsidRPr="00CB2C8D">
        <w:rPr>
          <w:i/>
          <w:iCs/>
          <w:lang w:val="en-US"/>
        </w:rPr>
        <w:t>Читая</w:t>
      </w:r>
      <w:proofErr w:type="spellEnd"/>
      <w:r w:rsidRPr="00CB2C8D">
        <w:rPr>
          <w:i/>
          <w:iCs/>
          <w:lang w:val="en-US"/>
        </w:rPr>
        <w:t xml:space="preserve"> </w:t>
      </w:r>
      <w:proofErr w:type="spellStart"/>
      <w:r w:rsidRPr="00CB2C8D">
        <w:rPr>
          <w:i/>
          <w:iCs/>
          <w:lang w:val="en-US"/>
        </w:rPr>
        <w:t>сказки</w:t>
      </w:r>
      <w:proofErr w:type="spellEnd"/>
      <w:r w:rsidRPr="00CB2C8D">
        <w:rPr>
          <w:i/>
          <w:iCs/>
          <w:lang w:val="en-US"/>
        </w:rPr>
        <w:t>...</w:t>
      </w:r>
      <w:r w:rsidRPr="00CB2C8D">
        <w:rPr>
          <w:lang w:val="en-US"/>
        </w:rPr>
        <w:t xml:space="preserve"> </w:t>
      </w:r>
      <w:proofErr w:type="spellStart"/>
      <w:r w:rsidRPr="00CB2C8D">
        <w:rPr>
          <w:lang w:val="en-US"/>
        </w:rPr>
        <w:t>Москва</w:t>
      </w:r>
      <w:proofErr w:type="spellEnd"/>
      <w:r w:rsidRPr="00CB2C8D">
        <w:rPr>
          <w:lang w:val="en-US"/>
        </w:rPr>
        <w:t>: «</w:t>
      </w:r>
      <w:proofErr w:type="spellStart"/>
      <w:r w:rsidRPr="00CB2C8D">
        <w:rPr>
          <w:lang w:val="en-US"/>
        </w:rPr>
        <w:t>Флинта</w:t>
      </w:r>
      <w:proofErr w:type="spellEnd"/>
      <w:r w:rsidRPr="00CB2C8D">
        <w:rPr>
          <w:lang w:val="en-US"/>
        </w:rPr>
        <w:t>» и «</w:t>
      </w:r>
      <w:proofErr w:type="spellStart"/>
      <w:r w:rsidRPr="00CB2C8D">
        <w:rPr>
          <w:lang w:val="en-US"/>
        </w:rPr>
        <w:t>Наука</w:t>
      </w:r>
      <w:proofErr w:type="spellEnd"/>
      <w:r w:rsidRPr="00CB2C8D">
        <w:rPr>
          <w:lang w:val="en-US"/>
        </w:rPr>
        <w:t>», 2009.</w:t>
      </w:r>
    </w:p>
    <w:p w14:paraId="5E750065" w14:textId="2B0A137B" w:rsidR="00943AFF" w:rsidRDefault="00943AFF" w:rsidP="00943AFF">
      <w:proofErr w:type="spellStart"/>
      <w:r w:rsidRPr="00943AFF">
        <w:rPr>
          <w:lang w:val="en-US"/>
        </w:rPr>
        <w:t>Баско</w:t>
      </w:r>
      <w:proofErr w:type="spellEnd"/>
      <w:r w:rsidRPr="00943AFF">
        <w:rPr>
          <w:lang w:val="en-US"/>
        </w:rPr>
        <w:t xml:space="preserve"> Н.В. </w:t>
      </w:r>
      <w:proofErr w:type="spellStart"/>
      <w:r w:rsidRPr="00CB2C8D">
        <w:rPr>
          <w:i/>
          <w:iCs/>
          <w:lang w:val="en-US"/>
        </w:rPr>
        <w:t>Знакомимся</w:t>
      </w:r>
      <w:proofErr w:type="spellEnd"/>
      <w:r w:rsidRPr="00CB2C8D">
        <w:rPr>
          <w:i/>
          <w:iCs/>
          <w:lang w:val="en-US"/>
        </w:rPr>
        <w:t xml:space="preserve"> с </w:t>
      </w:r>
      <w:proofErr w:type="spellStart"/>
      <w:r w:rsidRPr="00CB2C8D">
        <w:rPr>
          <w:i/>
          <w:iCs/>
          <w:lang w:val="en-US"/>
        </w:rPr>
        <w:t>русскими</w:t>
      </w:r>
      <w:proofErr w:type="spellEnd"/>
      <w:r w:rsidRPr="00CB2C8D">
        <w:rPr>
          <w:i/>
          <w:iCs/>
          <w:lang w:val="en-US"/>
        </w:rPr>
        <w:t xml:space="preserve"> </w:t>
      </w:r>
      <w:proofErr w:type="spellStart"/>
      <w:r w:rsidRPr="00CB2C8D">
        <w:rPr>
          <w:i/>
          <w:iCs/>
          <w:lang w:val="en-US"/>
        </w:rPr>
        <w:t>традициями</w:t>
      </w:r>
      <w:proofErr w:type="spellEnd"/>
      <w:r w:rsidRPr="00CB2C8D">
        <w:rPr>
          <w:i/>
          <w:iCs/>
          <w:lang w:val="en-US"/>
        </w:rPr>
        <w:t xml:space="preserve"> и </w:t>
      </w:r>
      <w:proofErr w:type="spellStart"/>
      <w:r w:rsidRPr="00CB2C8D">
        <w:rPr>
          <w:i/>
          <w:iCs/>
          <w:lang w:val="en-US"/>
        </w:rPr>
        <w:t>жизнью</w:t>
      </w:r>
      <w:proofErr w:type="spellEnd"/>
      <w:r w:rsidRPr="00CB2C8D">
        <w:rPr>
          <w:i/>
          <w:iCs/>
          <w:lang w:val="en-US"/>
        </w:rPr>
        <w:t xml:space="preserve"> </w:t>
      </w:r>
      <w:proofErr w:type="spellStart"/>
      <w:r w:rsidRPr="00CB2C8D">
        <w:rPr>
          <w:i/>
          <w:iCs/>
          <w:lang w:val="en-US"/>
        </w:rPr>
        <w:t>россиян</w:t>
      </w:r>
      <w:proofErr w:type="spellEnd"/>
      <w:r>
        <w:t>. Москва</w:t>
      </w:r>
      <w:proofErr w:type="gramStart"/>
      <w:r>
        <w:t>: ,</w:t>
      </w:r>
      <w:proofErr w:type="gramEnd"/>
      <w:r>
        <w:t xml:space="preserve"> 2007.</w:t>
      </w:r>
    </w:p>
    <w:p w14:paraId="3C9A123A" w14:textId="7AB26F5F" w:rsidR="005A010B" w:rsidRDefault="005A010B" w:rsidP="00943AFF">
      <w:r>
        <w:t xml:space="preserve">Глазунова </w:t>
      </w:r>
      <w:proofErr w:type="gramStart"/>
      <w:r>
        <w:t>О.И.</w:t>
      </w:r>
      <w:proofErr w:type="gramEnd"/>
      <w:r>
        <w:t xml:space="preserve"> </w:t>
      </w:r>
      <w:r w:rsidRPr="00CB2C8D">
        <w:rPr>
          <w:i/>
          <w:iCs/>
        </w:rPr>
        <w:t>Давайте говорить по-русски. Учебник по русскому языку</w:t>
      </w:r>
      <w:r>
        <w:t>. Москва</w:t>
      </w:r>
      <w:proofErr w:type="gramStart"/>
      <w:r>
        <w:t>: ,</w:t>
      </w:r>
      <w:proofErr w:type="spellStart"/>
      <w:proofErr w:type="gramEnd"/>
      <w:r>
        <w:t>Рус.яз</w:t>
      </w:r>
      <w:proofErr w:type="spellEnd"/>
      <w:r>
        <w:t>., 2003.</w:t>
      </w:r>
    </w:p>
    <w:p w14:paraId="1D018249" w14:textId="4B21C2BD" w:rsidR="00CF5D7C" w:rsidRDefault="00CF5D7C" w:rsidP="009409F1">
      <w:pPr>
        <w:jc w:val="left"/>
      </w:pPr>
      <w:r>
        <w:t>Куркина</w:t>
      </w:r>
      <w:r w:rsidR="00943AFF" w:rsidRPr="00943AFF">
        <w:t xml:space="preserve"> </w:t>
      </w:r>
      <w:proofErr w:type="gramStart"/>
      <w:r w:rsidR="00943AFF">
        <w:t>А</w:t>
      </w:r>
      <w:r w:rsidR="00943AFF" w:rsidRPr="00CF5D7C">
        <w:t>.</w:t>
      </w:r>
      <w:r w:rsidR="00943AFF">
        <w:t>С</w:t>
      </w:r>
      <w:r w:rsidR="00943AFF" w:rsidRPr="00CF5D7C">
        <w:t>.</w:t>
      </w:r>
      <w:proofErr w:type="gramEnd"/>
      <w:r w:rsidRPr="00CF5D7C">
        <w:t xml:space="preserve">, </w:t>
      </w:r>
      <w:proofErr w:type="spellStart"/>
      <w:r>
        <w:t>Пляскова</w:t>
      </w:r>
      <w:proofErr w:type="spellEnd"/>
      <w:r w:rsidR="00943AFF" w:rsidRPr="00943AFF">
        <w:t xml:space="preserve"> </w:t>
      </w:r>
      <w:proofErr w:type="spellStart"/>
      <w:r w:rsidR="00943AFF">
        <w:t>Е</w:t>
      </w:r>
      <w:r w:rsidR="00943AFF" w:rsidRPr="00CF5D7C">
        <w:t>.</w:t>
      </w:r>
      <w:r w:rsidR="00943AFF">
        <w:t>А</w:t>
      </w:r>
      <w:r w:rsidR="00943AFF" w:rsidRPr="00CF5D7C">
        <w:t>.</w:t>
      </w:r>
      <w:r w:rsidRPr="00CB2C8D">
        <w:rPr>
          <w:i/>
        </w:rPr>
        <w:t>Читаем</w:t>
      </w:r>
      <w:proofErr w:type="spellEnd"/>
      <w:r w:rsidRPr="00CB2C8D">
        <w:rPr>
          <w:i/>
        </w:rPr>
        <w:t xml:space="preserve"> российские газеты</w:t>
      </w:r>
      <w:r>
        <w:t>. Воронеж</w:t>
      </w:r>
      <w:proofErr w:type="gramStart"/>
      <w:r w:rsidR="00943AFF">
        <w:t xml:space="preserve">: </w:t>
      </w:r>
      <w:r>
        <w:t>,</w:t>
      </w:r>
      <w:proofErr w:type="gramEnd"/>
      <w:r>
        <w:t xml:space="preserve"> 2007.</w:t>
      </w:r>
    </w:p>
    <w:p w14:paraId="6E881CC8" w14:textId="77777777" w:rsidR="005A010B" w:rsidRDefault="00943AFF" w:rsidP="005A010B">
      <w:pPr>
        <w:jc w:val="left"/>
      </w:pPr>
      <w:proofErr w:type="spellStart"/>
      <w:r w:rsidRPr="00943AFF">
        <w:t>Начерная</w:t>
      </w:r>
      <w:proofErr w:type="spellEnd"/>
      <w:r w:rsidRPr="00943AFF">
        <w:t xml:space="preserve"> С.В., Шахова </w:t>
      </w:r>
      <w:proofErr w:type="gramStart"/>
      <w:r w:rsidRPr="00943AFF">
        <w:t>Л.А.</w:t>
      </w:r>
      <w:proofErr w:type="gramEnd"/>
      <w:r w:rsidRPr="00943AFF">
        <w:t xml:space="preserve"> </w:t>
      </w:r>
      <w:r w:rsidRPr="00CB2C8D">
        <w:rPr>
          <w:i/>
          <w:iCs/>
        </w:rPr>
        <w:t>О России на русском</w:t>
      </w:r>
      <w:r w:rsidRPr="00943AFF">
        <w:t>. Тамбов: ТГТУ, 2008.</w:t>
      </w:r>
      <w:r w:rsidR="005A010B" w:rsidRPr="005A010B">
        <w:t xml:space="preserve"> </w:t>
      </w:r>
    </w:p>
    <w:p w14:paraId="2913B7BA" w14:textId="60DF3884" w:rsidR="005A010B" w:rsidRDefault="005A010B" w:rsidP="005A010B">
      <w:pPr>
        <w:jc w:val="left"/>
      </w:pPr>
      <w:r>
        <w:t>Новикова</w:t>
      </w:r>
      <w:r w:rsidRPr="00943AFF">
        <w:t xml:space="preserve"> </w:t>
      </w:r>
      <w:proofErr w:type="gramStart"/>
      <w:r>
        <w:t>Н.С.</w:t>
      </w:r>
      <w:proofErr w:type="gramEnd"/>
      <w:r>
        <w:t>, Щербакова</w:t>
      </w:r>
      <w:r w:rsidRPr="00943AFF">
        <w:t xml:space="preserve"> </w:t>
      </w:r>
      <w:r>
        <w:t xml:space="preserve">О.М. </w:t>
      </w:r>
      <w:r>
        <w:rPr>
          <w:i/>
        </w:rPr>
        <w:t>Удивительные истории.</w:t>
      </w:r>
      <w:r>
        <w:t xml:space="preserve"> Москва: «Флинта» и «Наука», 2010.</w:t>
      </w:r>
      <w:r w:rsidRPr="005A010B">
        <w:t xml:space="preserve"> </w:t>
      </w:r>
    </w:p>
    <w:p w14:paraId="563B5046" w14:textId="3FECD04E" w:rsidR="00CF5D7C" w:rsidRDefault="00CF5D7C" w:rsidP="009409F1">
      <w:pPr>
        <w:jc w:val="left"/>
      </w:pPr>
      <w:proofErr w:type="spellStart"/>
      <w:r>
        <w:t>Родимкина</w:t>
      </w:r>
      <w:proofErr w:type="spellEnd"/>
      <w:r w:rsidR="00943AFF">
        <w:t xml:space="preserve"> </w:t>
      </w:r>
      <w:r w:rsidR="00943AFF" w:rsidRPr="00943AFF">
        <w:t>Алла</w:t>
      </w:r>
      <w:r>
        <w:t xml:space="preserve">, </w:t>
      </w:r>
      <w:proofErr w:type="spellStart"/>
      <w:r>
        <w:t>Ландсман</w:t>
      </w:r>
      <w:proofErr w:type="spellEnd"/>
      <w:r w:rsidR="00943AFF" w:rsidRPr="00943AFF">
        <w:t xml:space="preserve"> </w:t>
      </w:r>
      <w:r w:rsidR="00943AFF">
        <w:t>Нил</w:t>
      </w:r>
      <w:r>
        <w:t xml:space="preserve">. </w:t>
      </w:r>
      <w:r>
        <w:rPr>
          <w:i/>
        </w:rPr>
        <w:t xml:space="preserve">Россия: День сегодняшний. </w:t>
      </w:r>
      <w:r>
        <w:t>Санкт-Петербург: Златоуст, 2005.</w:t>
      </w:r>
    </w:p>
    <w:p w14:paraId="370CA3F2" w14:textId="7CE21934" w:rsidR="005A010B" w:rsidRDefault="005A010B" w:rsidP="005A010B">
      <w:pPr>
        <w:jc w:val="left"/>
      </w:pPr>
      <w:r>
        <w:t xml:space="preserve">Чубарова </w:t>
      </w:r>
      <w:proofErr w:type="gramStart"/>
      <w:r>
        <w:t>О.Э.</w:t>
      </w:r>
      <w:proofErr w:type="gramEnd"/>
      <w:r>
        <w:t xml:space="preserve"> (ред.) </w:t>
      </w:r>
      <w:r>
        <w:rPr>
          <w:i/>
        </w:rPr>
        <w:t xml:space="preserve">Шкатулка: Пособие по чтению для иностранцев, начинающих изучать русский язык. </w:t>
      </w:r>
      <w:r>
        <w:t>Москва: Русский язык, Курсы, 2005.</w:t>
      </w:r>
    </w:p>
    <w:p w14:paraId="08EDD47C" w14:textId="26FD3E70" w:rsidR="00CB2C8D" w:rsidRDefault="00CB2C8D" w:rsidP="005A010B">
      <w:pPr>
        <w:jc w:val="left"/>
      </w:pPr>
    </w:p>
    <w:p w14:paraId="5C511AAA" w14:textId="19603C6B" w:rsidR="00CB2C8D" w:rsidRPr="00CB2C8D" w:rsidRDefault="00CB2C8D" w:rsidP="005A010B">
      <w:pPr>
        <w:jc w:val="left"/>
        <w:rPr>
          <w:lang w:val="hu-HU"/>
        </w:rPr>
      </w:pPr>
      <w:proofErr w:type="spellStart"/>
      <w:r w:rsidRPr="00CB2C8D">
        <w:t>Kagan</w:t>
      </w:r>
      <w:proofErr w:type="spellEnd"/>
      <w:r w:rsidRPr="00CB2C8D">
        <w:t xml:space="preserve"> Olga Е.</w:t>
      </w:r>
      <w:r>
        <w:rPr>
          <w:lang w:val="hu-HU"/>
        </w:rPr>
        <w:t xml:space="preserve">, </w:t>
      </w:r>
      <w:proofErr w:type="spellStart"/>
      <w:r w:rsidRPr="00CB2C8D">
        <w:t>Kudyma</w:t>
      </w:r>
      <w:proofErr w:type="spellEnd"/>
      <w:r w:rsidRPr="00CB2C8D">
        <w:t xml:space="preserve"> Anna S.</w:t>
      </w:r>
      <w:r>
        <w:rPr>
          <w:lang w:val="hu-HU"/>
        </w:rPr>
        <w:t xml:space="preserve">, </w:t>
      </w:r>
      <w:proofErr w:type="spellStart"/>
      <w:r w:rsidRPr="00CB2C8D">
        <w:t>Miller</w:t>
      </w:r>
      <w:proofErr w:type="spellEnd"/>
      <w:r>
        <w:rPr>
          <w:lang w:val="hu-HU"/>
        </w:rPr>
        <w:t xml:space="preserve"> </w:t>
      </w:r>
      <w:r w:rsidRPr="00CB2C8D">
        <w:rPr>
          <w:lang w:val="hu-HU"/>
        </w:rPr>
        <w:t>Frank J</w:t>
      </w:r>
      <w:r w:rsidRPr="00CB2C8D">
        <w:t xml:space="preserve">. </w:t>
      </w:r>
      <w:proofErr w:type="spellStart"/>
      <w:r w:rsidRPr="00CB2C8D">
        <w:t>Russian</w:t>
      </w:r>
      <w:proofErr w:type="spellEnd"/>
      <w:r w:rsidRPr="00CB2C8D">
        <w:t xml:space="preserve">: </w:t>
      </w:r>
      <w:proofErr w:type="spellStart"/>
      <w:r w:rsidRPr="00CB2C8D">
        <w:t>From</w:t>
      </w:r>
      <w:proofErr w:type="spellEnd"/>
      <w:r w:rsidRPr="00CB2C8D">
        <w:t xml:space="preserve"> </w:t>
      </w:r>
      <w:proofErr w:type="spellStart"/>
      <w:r w:rsidRPr="00CB2C8D">
        <w:t>Intermediate</w:t>
      </w:r>
      <w:proofErr w:type="spellEnd"/>
      <w:r w:rsidRPr="00CB2C8D">
        <w:t xml:space="preserve"> </w:t>
      </w:r>
      <w:proofErr w:type="spellStart"/>
      <w:r w:rsidRPr="00CB2C8D">
        <w:t>to</w:t>
      </w:r>
      <w:proofErr w:type="spellEnd"/>
      <w:r w:rsidRPr="00CB2C8D">
        <w:t xml:space="preserve"> </w:t>
      </w:r>
      <w:proofErr w:type="spellStart"/>
      <w:r w:rsidRPr="00CB2C8D">
        <w:t>Advanced</w:t>
      </w:r>
      <w:proofErr w:type="spellEnd"/>
      <w:r w:rsidRPr="00CB2C8D">
        <w:t xml:space="preserve">. </w:t>
      </w:r>
      <w:proofErr w:type="spellStart"/>
      <w:r w:rsidRPr="00CB2C8D">
        <w:t>London</w:t>
      </w:r>
      <w:proofErr w:type="spellEnd"/>
      <w:r w:rsidRPr="00CB2C8D">
        <w:t xml:space="preserve"> </w:t>
      </w:r>
      <w:proofErr w:type="spellStart"/>
      <w:r w:rsidRPr="00CB2C8D">
        <w:t>and</w:t>
      </w:r>
      <w:proofErr w:type="spellEnd"/>
      <w:r w:rsidRPr="00CB2C8D">
        <w:t xml:space="preserve"> </w:t>
      </w:r>
      <w:proofErr w:type="spellStart"/>
      <w:r w:rsidRPr="00CB2C8D">
        <w:t>New</w:t>
      </w:r>
      <w:proofErr w:type="spellEnd"/>
      <w:r w:rsidRPr="00CB2C8D">
        <w:t xml:space="preserve"> </w:t>
      </w:r>
      <w:proofErr w:type="spellStart"/>
      <w:r w:rsidRPr="00CB2C8D">
        <w:t>York</w:t>
      </w:r>
      <w:proofErr w:type="spellEnd"/>
      <w:r w:rsidRPr="00CB2C8D">
        <w:t>: Routledge,2015</w:t>
      </w:r>
      <w:r>
        <w:rPr>
          <w:lang w:val="hu-HU"/>
        </w:rPr>
        <w:t>.</w:t>
      </w:r>
    </w:p>
    <w:p w14:paraId="0AAB69E2" w14:textId="77777777" w:rsidR="00CF5D7C" w:rsidRDefault="00CF5D7C" w:rsidP="009409F1">
      <w:pPr>
        <w:pStyle w:val="Cmsor2"/>
        <w:rPr>
          <w:lang w:val="en-US"/>
        </w:rPr>
      </w:pPr>
      <w:r>
        <w:rPr>
          <w:lang w:val="en-US"/>
        </w:rPr>
        <w:t>NB:</w:t>
      </w:r>
    </w:p>
    <w:p w14:paraId="6D09C1F7" w14:textId="77777777" w:rsidR="00CF5D7C" w:rsidRDefault="00CF5D7C" w:rsidP="009409F1">
      <w:pPr>
        <w:jc w:val="left"/>
        <w:rPr>
          <w:i/>
          <w:lang w:val="en-US"/>
        </w:rPr>
      </w:pPr>
      <w:r>
        <w:rPr>
          <w:i/>
          <w:lang w:val="en-US"/>
        </w:rPr>
        <w:t>The current version of the syllabus is preliminary. It may be modified after the first introductory session depending on the language proficiency assessment results and students’ fields of research.</w:t>
      </w:r>
    </w:p>
    <w:p w14:paraId="3396ABC0" w14:textId="77777777" w:rsidR="00CF5D7C" w:rsidRPr="001C1602" w:rsidRDefault="00CF5D7C" w:rsidP="009409F1">
      <w:pPr>
        <w:jc w:val="left"/>
      </w:pPr>
    </w:p>
    <w:sectPr w:rsidR="00CF5D7C" w:rsidRPr="001C1602" w:rsidSect="00032C5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175F8" w14:textId="77777777" w:rsidR="00E737BE" w:rsidRDefault="00E737BE" w:rsidP="00CC3903">
      <w:r>
        <w:separator/>
      </w:r>
    </w:p>
  </w:endnote>
  <w:endnote w:type="continuationSeparator" w:id="0">
    <w:p w14:paraId="04C89DCC" w14:textId="77777777" w:rsidR="00E737BE" w:rsidRDefault="00E737BE" w:rsidP="00CC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D1A7C" w14:textId="77777777" w:rsidR="00E737BE" w:rsidRDefault="00E737BE" w:rsidP="00CC3903">
      <w:r>
        <w:separator/>
      </w:r>
    </w:p>
  </w:footnote>
  <w:footnote w:type="continuationSeparator" w:id="0">
    <w:p w14:paraId="773F8D36" w14:textId="77777777" w:rsidR="00E737BE" w:rsidRDefault="00E737BE" w:rsidP="00CC3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4197C"/>
    <w:multiLevelType w:val="hybridMultilevel"/>
    <w:tmpl w:val="0B38D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546D4"/>
    <w:multiLevelType w:val="hybridMultilevel"/>
    <w:tmpl w:val="0914C06C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377018"/>
    <w:multiLevelType w:val="hybridMultilevel"/>
    <w:tmpl w:val="4D82E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769C6"/>
    <w:multiLevelType w:val="hybridMultilevel"/>
    <w:tmpl w:val="58DEA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3435B"/>
    <w:multiLevelType w:val="hybridMultilevel"/>
    <w:tmpl w:val="20FE1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22AD8"/>
    <w:multiLevelType w:val="hybridMultilevel"/>
    <w:tmpl w:val="A118B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F257A"/>
    <w:multiLevelType w:val="hybridMultilevel"/>
    <w:tmpl w:val="69207D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D2EBF"/>
    <w:multiLevelType w:val="hybridMultilevel"/>
    <w:tmpl w:val="198EA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04BA4"/>
    <w:multiLevelType w:val="hybridMultilevel"/>
    <w:tmpl w:val="4A5C3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E5C67"/>
    <w:multiLevelType w:val="hybridMultilevel"/>
    <w:tmpl w:val="B85E6BC2"/>
    <w:lvl w:ilvl="0" w:tplc="9CA4B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C3898"/>
    <w:multiLevelType w:val="multilevel"/>
    <w:tmpl w:val="AA143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96401C"/>
    <w:multiLevelType w:val="hybridMultilevel"/>
    <w:tmpl w:val="8710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07B5D"/>
    <w:multiLevelType w:val="hybridMultilevel"/>
    <w:tmpl w:val="DCE6F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A2689"/>
    <w:multiLevelType w:val="hybridMultilevel"/>
    <w:tmpl w:val="91D05F6E"/>
    <w:lvl w:ilvl="0" w:tplc="81E25E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lang w:val="ru-RU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B1062"/>
    <w:multiLevelType w:val="hybridMultilevel"/>
    <w:tmpl w:val="7E1A3A0E"/>
    <w:lvl w:ilvl="0" w:tplc="3F52A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A2560B"/>
    <w:multiLevelType w:val="hybridMultilevel"/>
    <w:tmpl w:val="7472B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83BD7"/>
    <w:multiLevelType w:val="hybridMultilevel"/>
    <w:tmpl w:val="A9B62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4"/>
  </w:num>
  <w:num w:numId="8">
    <w:abstractNumId w:val="0"/>
  </w:num>
  <w:num w:numId="9">
    <w:abstractNumId w:val="12"/>
  </w:num>
  <w:num w:numId="10">
    <w:abstractNumId w:val="16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13"/>
  </w:num>
  <w:num w:numId="16">
    <w:abstractNumId w:val="10"/>
  </w:num>
  <w:num w:numId="1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lágyi Angela">
    <w15:presenceInfo w15:providerId="AD" w15:userId="S::palagyi.angela@btk.elte.hu::ac044e22-d92e-4a96-94d3-3ace17c92a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C6"/>
    <w:rsid w:val="00010DE3"/>
    <w:rsid w:val="00032C54"/>
    <w:rsid w:val="000738E3"/>
    <w:rsid w:val="0007799E"/>
    <w:rsid w:val="00096683"/>
    <w:rsid w:val="000B6E27"/>
    <w:rsid w:val="000F2494"/>
    <w:rsid w:val="000F6A4C"/>
    <w:rsid w:val="00146D23"/>
    <w:rsid w:val="00195584"/>
    <w:rsid w:val="001C1602"/>
    <w:rsid w:val="001E6A9B"/>
    <w:rsid w:val="00207254"/>
    <w:rsid w:val="00220E59"/>
    <w:rsid w:val="002308C9"/>
    <w:rsid w:val="00286E56"/>
    <w:rsid w:val="002A1344"/>
    <w:rsid w:val="002A67F8"/>
    <w:rsid w:val="002F1E8D"/>
    <w:rsid w:val="002F4A15"/>
    <w:rsid w:val="003237BE"/>
    <w:rsid w:val="003331DF"/>
    <w:rsid w:val="003D4138"/>
    <w:rsid w:val="004055A0"/>
    <w:rsid w:val="00424310"/>
    <w:rsid w:val="004654A8"/>
    <w:rsid w:val="004868C6"/>
    <w:rsid w:val="004D02E9"/>
    <w:rsid w:val="00520C34"/>
    <w:rsid w:val="00526DB7"/>
    <w:rsid w:val="00584467"/>
    <w:rsid w:val="005A010B"/>
    <w:rsid w:val="005A1651"/>
    <w:rsid w:val="0062092B"/>
    <w:rsid w:val="00632DE1"/>
    <w:rsid w:val="00637F5B"/>
    <w:rsid w:val="00665480"/>
    <w:rsid w:val="00674D9C"/>
    <w:rsid w:val="006A7E54"/>
    <w:rsid w:val="006C51EB"/>
    <w:rsid w:val="006E6D50"/>
    <w:rsid w:val="0071015F"/>
    <w:rsid w:val="007104AA"/>
    <w:rsid w:val="00770764"/>
    <w:rsid w:val="007D6FB0"/>
    <w:rsid w:val="00820238"/>
    <w:rsid w:val="008330EB"/>
    <w:rsid w:val="00852868"/>
    <w:rsid w:val="00891BCC"/>
    <w:rsid w:val="009409F1"/>
    <w:rsid w:val="00943AFF"/>
    <w:rsid w:val="009615C6"/>
    <w:rsid w:val="00964CE6"/>
    <w:rsid w:val="00971D0F"/>
    <w:rsid w:val="0098558D"/>
    <w:rsid w:val="009903FF"/>
    <w:rsid w:val="009E440B"/>
    <w:rsid w:val="009E7508"/>
    <w:rsid w:val="00A23F8D"/>
    <w:rsid w:val="00A6584E"/>
    <w:rsid w:val="00A71729"/>
    <w:rsid w:val="00AC6594"/>
    <w:rsid w:val="00AF1B96"/>
    <w:rsid w:val="00C227AB"/>
    <w:rsid w:val="00C42EE0"/>
    <w:rsid w:val="00C61EC0"/>
    <w:rsid w:val="00C66064"/>
    <w:rsid w:val="00C80280"/>
    <w:rsid w:val="00C80900"/>
    <w:rsid w:val="00C8797D"/>
    <w:rsid w:val="00CB2C8D"/>
    <w:rsid w:val="00CC3903"/>
    <w:rsid w:val="00CC5C57"/>
    <w:rsid w:val="00CE1725"/>
    <w:rsid w:val="00CF5D7C"/>
    <w:rsid w:val="00D026F8"/>
    <w:rsid w:val="00D202F0"/>
    <w:rsid w:val="00D81C69"/>
    <w:rsid w:val="00DA3C86"/>
    <w:rsid w:val="00DB0BC2"/>
    <w:rsid w:val="00DB6867"/>
    <w:rsid w:val="00DF4D1B"/>
    <w:rsid w:val="00E04CD2"/>
    <w:rsid w:val="00E26E05"/>
    <w:rsid w:val="00E737BE"/>
    <w:rsid w:val="00E74B43"/>
    <w:rsid w:val="00EB2074"/>
    <w:rsid w:val="00F23A04"/>
    <w:rsid w:val="00F30E43"/>
    <w:rsid w:val="00F4402A"/>
    <w:rsid w:val="00FC034D"/>
    <w:rsid w:val="00FC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3001"/>
  <w15:chartTrackingRefBased/>
  <w15:docId w15:val="{BCD132E2-ACB2-43A9-9A74-3D488E35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3F8D"/>
    <w:pPr>
      <w:spacing w:after="0" w:line="240" w:lineRule="auto"/>
      <w:ind w:firstLine="709"/>
      <w:jc w:val="both"/>
    </w:pPr>
    <w:rPr>
      <w:rFonts w:ascii="Times New Roman" w:hAnsi="Times New Roman"/>
      <w:sz w:val="24"/>
      <w:lang w:val="ru-RU"/>
    </w:rPr>
  </w:style>
  <w:style w:type="paragraph" w:styleId="Cmsor1">
    <w:name w:val="heading 1"/>
    <w:basedOn w:val="Norml"/>
    <w:next w:val="Norml"/>
    <w:link w:val="Cmsor1Char"/>
    <w:uiPriority w:val="9"/>
    <w:qFormat/>
    <w:rsid w:val="00CF5D7C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F5D7C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46D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2DE1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CF5D7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character" w:customStyle="1" w:styleId="Cmsor2Char">
    <w:name w:val="Címsor 2 Char"/>
    <w:basedOn w:val="Bekezdsalapbettpusa"/>
    <w:link w:val="Cmsor2"/>
    <w:uiPriority w:val="9"/>
    <w:rsid w:val="00CF5D7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/>
    </w:rPr>
  </w:style>
  <w:style w:type="character" w:styleId="Hiperhivatkozs">
    <w:name w:val="Hyperlink"/>
    <w:basedOn w:val="Bekezdsalapbettpusa"/>
    <w:uiPriority w:val="99"/>
    <w:unhideWhenUsed/>
    <w:rsid w:val="00CF5D7C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CF5D7C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C227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27AB"/>
    <w:rPr>
      <w:rFonts w:ascii="Times New Roman" w:hAnsi="Times New Roman"/>
      <w:sz w:val="24"/>
      <w:lang w:val="ru-RU"/>
    </w:rPr>
  </w:style>
  <w:style w:type="character" w:styleId="Oldalszm">
    <w:name w:val="page number"/>
    <w:basedOn w:val="Bekezdsalapbettpusa"/>
    <w:uiPriority w:val="99"/>
    <w:semiHidden/>
    <w:unhideWhenUsed/>
    <w:rsid w:val="00C227AB"/>
  </w:style>
  <w:style w:type="character" w:styleId="Feloldatlanmegemlts">
    <w:name w:val="Unresolved Mention"/>
    <w:basedOn w:val="Bekezdsalapbettpusa"/>
    <w:uiPriority w:val="99"/>
    <w:semiHidden/>
    <w:unhideWhenUsed/>
    <w:rsid w:val="00665480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665480"/>
    <w:rPr>
      <w:color w:val="954F72" w:themeColor="followed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46D2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/>
    </w:rPr>
  </w:style>
  <w:style w:type="paragraph" w:styleId="lfej">
    <w:name w:val="header"/>
    <w:basedOn w:val="Norml"/>
    <w:link w:val="lfejChar"/>
    <w:uiPriority w:val="99"/>
    <w:unhideWhenUsed/>
    <w:rsid w:val="00CC39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3903"/>
    <w:rPr>
      <w:rFonts w:ascii="Times New Roman" w:hAnsi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786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Palágyi Angela</dc:creator>
  <cp:keywords/>
  <dc:description/>
  <cp:lastModifiedBy>Palágyi Angela</cp:lastModifiedBy>
  <cp:revision>8</cp:revision>
  <dcterms:created xsi:type="dcterms:W3CDTF">2021-08-30T22:33:00Z</dcterms:created>
  <dcterms:modified xsi:type="dcterms:W3CDTF">2021-11-03T23:00:00Z</dcterms:modified>
</cp:coreProperties>
</file>