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B9EE" w14:textId="37708CCD" w:rsidR="00EC2219" w:rsidRPr="006B295F" w:rsidRDefault="00442D24" w:rsidP="00442D24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>Politics of the Anthropocene</w:t>
      </w:r>
    </w:p>
    <w:p w14:paraId="73D65B80" w14:textId="01814533" w:rsidR="00442D24" w:rsidRPr="006B295F" w:rsidRDefault="00442D24" w:rsidP="00442D24">
      <w:pPr>
        <w:rPr>
          <w:rFonts w:asciiTheme="minorHAnsi" w:hAnsiTheme="minorHAnsi" w:cstheme="minorHAnsi"/>
          <w:b/>
          <w:bCs/>
          <w:lang w:val="en-US"/>
        </w:rPr>
      </w:pPr>
    </w:p>
    <w:p w14:paraId="57486734" w14:textId="47788D44" w:rsidR="00442D24" w:rsidRPr="00115426" w:rsidRDefault="00FD2EF5" w:rsidP="00EF6908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115426">
        <w:rPr>
          <w:rFonts w:cstheme="minorHAnsi"/>
          <w:b/>
          <w:bCs/>
          <w:lang w:val="en-US"/>
        </w:rPr>
        <w:t xml:space="preserve">Week 1. </w:t>
      </w:r>
      <w:r w:rsidR="00442D24" w:rsidRPr="00115426">
        <w:rPr>
          <w:rFonts w:cstheme="minorHAnsi"/>
          <w:b/>
          <w:bCs/>
          <w:lang w:val="en-US"/>
        </w:rPr>
        <w:t>The concept</w:t>
      </w:r>
      <w:r w:rsidR="00966B80" w:rsidRPr="00115426">
        <w:rPr>
          <w:rFonts w:cstheme="minorHAnsi"/>
          <w:b/>
          <w:bCs/>
          <w:lang w:val="en-US"/>
        </w:rPr>
        <w:t xml:space="preserve"> of the Anthropocene. W</w:t>
      </w:r>
      <w:r w:rsidR="00442D24" w:rsidRPr="00115426">
        <w:rPr>
          <w:rFonts w:cstheme="minorHAnsi"/>
          <w:b/>
          <w:bCs/>
          <w:lang w:val="en-US"/>
        </w:rPr>
        <w:t>hat it hides and reveals</w:t>
      </w:r>
      <w:r w:rsidR="00966B80" w:rsidRPr="00115426">
        <w:rPr>
          <w:rFonts w:cstheme="minorHAnsi"/>
          <w:b/>
          <w:bCs/>
          <w:lang w:val="en-US"/>
        </w:rPr>
        <w:t xml:space="preserve">. </w:t>
      </w:r>
      <w:r w:rsidRPr="00115426">
        <w:rPr>
          <w:rFonts w:cstheme="minorHAnsi"/>
          <w:b/>
          <w:bCs/>
          <w:lang w:val="en-US"/>
        </w:rPr>
        <w:t xml:space="preserve">Is </w:t>
      </w:r>
      <w:proofErr w:type="spellStart"/>
      <w:r w:rsidRPr="00115426">
        <w:rPr>
          <w:rFonts w:cstheme="minorHAnsi"/>
          <w:b/>
          <w:bCs/>
          <w:lang w:val="en-US"/>
        </w:rPr>
        <w:t>climatism</w:t>
      </w:r>
      <w:proofErr w:type="spellEnd"/>
      <w:r w:rsidRPr="00115426">
        <w:rPr>
          <w:rFonts w:cstheme="minorHAnsi"/>
          <w:b/>
          <w:bCs/>
          <w:lang w:val="en-US"/>
        </w:rPr>
        <w:t xml:space="preserve"> a new paradigm for IR? The idea of agency. Human and non-human actors. </w:t>
      </w:r>
    </w:p>
    <w:p w14:paraId="02C9C007" w14:textId="77777777" w:rsidR="00966B80" w:rsidRPr="006B295F" w:rsidRDefault="00966B80" w:rsidP="00966B80">
      <w:pPr>
        <w:ind w:left="360"/>
        <w:rPr>
          <w:rFonts w:asciiTheme="minorHAnsi" w:hAnsiTheme="minorHAnsi" w:cstheme="minorHAnsi"/>
          <w:lang w:val="en-US"/>
        </w:rPr>
      </w:pPr>
    </w:p>
    <w:p w14:paraId="5AAE38A6" w14:textId="40876159" w:rsidR="00575029" w:rsidRPr="006B295F" w:rsidRDefault="00575029" w:rsidP="00575029">
      <w:pPr>
        <w:rPr>
          <w:rFonts w:asciiTheme="minorHAnsi" w:hAnsiTheme="minorHAnsi" w:cstheme="minorHAnsi"/>
          <w:color w:val="333333"/>
          <w:shd w:val="clear" w:color="auto" w:fill="FCFCFC"/>
          <w:lang w:val="en-US"/>
        </w:rPr>
      </w:pPr>
      <w:r w:rsidRPr="006B295F">
        <w:rPr>
          <w:rFonts w:asciiTheme="minorHAnsi" w:hAnsiTheme="minorHAnsi" w:cstheme="minorHAnsi"/>
          <w:color w:val="333333"/>
          <w:shd w:val="clear" w:color="auto" w:fill="FCFCFC"/>
        </w:rPr>
        <w:t xml:space="preserve">Crutzen, P.J.. The ‘Anthropocene’ (2002). In: Benner, S., </w:t>
      </w:r>
      <w:r w:rsidRPr="006B295F">
        <w:rPr>
          <w:rFonts w:asciiTheme="minorHAnsi" w:hAnsiTheme="minorHAnsi" w:cstheme="minorHAnsi"/>
          <w:color w:val="333333"/>
          <w:shd w:val="clear" w:color="auto" w:fill="FCFCFC"/>
          <w:lang w:val="en-US"/>
        </w:rPr>
        <w:t>et al</w:t>
      </w:r>
      <w:r w:rsidRPr="006B295F">
        <w:rPr>
          <w:rFonts w:asciiTheme="minorHAnsi" w:hAnsiTheme="minorHAnsi" w:cstheme="minorHAnsi"/>
          <w:color w:val="333333"/>
          <w:shd w:val="clear" w:color="auto" w:fill="FCFCFC"/>
        </w:rPr>
        <w:t>. (eds) Paul J. Crutzen and the Anthropocene: A New Epoch in Earth’s History. Springer</w:t>
      </w:r>
      <w:r w:rsidRPr="006B295F">
        <w:rPr>
          <w:rFonts w:asciiTheme="minorHAnsi" w:hAnsiTheme="minorHAnsi" w:cstheme="minorHAnsi"/>
          <w:color w:val="333333"/>
          <w:shd w:val="clear" w:color="auto" w:fill="FCFCFC"/>
          <w:lang w:val="en-US"/>
        </w:rPr>
        <w:t xml:space="preserve"> 2021.</w:t>
      </w:r>
    </w:p>
    <w:p w14:paraId="24AE6AED" w14:textId="77777777" w:rsidR="00575029" w:rsidRPr="006B295F" w:rsidRDefault="00575029" w:rsidP="00575029">
      <w:pPr>
        <w:rPr>
          <w:rFonts w:asciiTheme="minorHAnsi" w:hAnsiTheme="minorHAnsi" w:cstheme="minorHAnsi"/>
          <w:lang w:val="en-US"/>
        </w:rPr>
      </w:pPr>
    </w:p>
    <w:p w14:paraId="2406277B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John S. </w:t>
      </w:r>
      <w:proofErr w:type="spellStart"/>
      <w:r w:rsidRPr="006B295F">
        <w:rPr>
          <w:rFonts w:asciiTheme="minorHAnsi" w:hAnsiTheme="minorHAnsi" w:cstheme="minorHAnsi"/>
          <w:lang w:val="en-US"/>
        </w:rPr>
        <w:t>Dryzek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 and Jonathan Pickering. “</w:t>
      </w:r>
      <w:r w:rsidRPr="006B295F">
        <w:rPr>
          <w:rFonts w:asciiTheme="minorHAnsi" w:hAnsiTheme="minorHAnsi" w:cstheme="minorHAnsi"/>
        </w:rPr>
        <w:t>Anthropocene: the good, the bad, and the inescapable</w:t>
      </w:r>
      <w:r w:rsidRPr="006B295F">
        <w:rPr>
          <w:rFonts w:asciiTheme="minorHAnsi" w:hAnsiTheme="minorHAnsi" w:cstheme="minorHAnsi"/>
          <w:lang w:val="en-US"/>
        </w:rPr>
        <w:t xml:space="preserve">”. Ch. 1 of </w:t>
      </w:r>
      <w:proofErr w:type="gramStart"/>
      <w:r w:rsidRPr="006B295F">
        <w:rPr>
          <w:rFonts w:asciiTheme="minorHAnsi" w:hAnsiTheme="minorHAnsi" w:cstheme="minorHAnsi"/>
          <w:lang w:val="en-US"/>
        </w:rPr>
        <w:t>their</w:t>
      </w:r>
      <w:proofErr w:type="gramEnd"/>
      <w:r w:rsidRPr="006B295F">
        <w:rPr>
          <w:rFonts w:asciiTheme="minorHAnsi" w:hAnsiTheme="minorHAnsi" w:cstheme="minorHAnsi"/>
          <w:lang w:val="en-US"/>
        </w:rPr>
        <w:t xml:space="preserve"> </w:t>
      </w:r>
      <w:r w:rsidRPr="006B295F">
        <w:rPr>
          <w:rFonts w:asciiTheme="minorHAnsi" w:hAnsiTheme="minorHAnsi" w:cstheme="minorHAnsi"/>
          <w:i/>
          <w:iCs/>
          <w:lang w:val="en-US"/>
        </w:rPr>
        <w:t>The Politics of the Anthropocene</w:t>
      </w:r>
      <w:r w:rsidRPr="006B295F">
        <w:rPr>
          <w:rFonts w:asciiTheme="minorHAnsi" w:hAnsiTheme="minorHAnsi" w:cstheme="minorHAnsi"/>
          <w:lang w:val="en-US"/>
        </w:rPr>
        <w:t>. Oxford UP 2018.</w:t>
      </w:r>
    </w:p>
    <w:p w14:paraId="1B254D50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51C15F3B" w14:textId="22F7EF74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Kelly, Duncan. "Wartime for the Planet?."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Modern European History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(2022): 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1-7.</w:t>
      </w:r>
    </w:p>
    <w:p w14:paraId="2F62F7BB" w14:textId="77777777" w:rsidR="00966B80" w:rsidRPr="006B295F" w:rsidRDefault="00966B80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0C8489B7" w14:textId="3B618688" w:rsidR="00966B80" w:rsidRPr="006B295F" w:rsidRDefault="00966B80" w:rsidP="00966B80">
      <w:pPr>
        <w:rPr>
          <w:rFonts w:asciiTheme="minorHAnsi" w:eastAsiaTheme="minorHAnsi" w:hAnsiTheme="minorHAnsi" w:cstheme="minorHAnsi"/>
          <w:lang w:val="en-US" w:eastAsia="en-US"/>
        </w:rPr>
      </w:pPr>
      <w:proofErr w:type="spellStart"/>
      <w:r w:rsidRPr="006B295F">
        <w:rPr>
          <w:rFonts w:asciiTheme="minorHAnsi" w:eastAsiaTheme="minorHAnsi" w:hAnsiTheme="minorHAnsi" w:cstheme="minorHAnsi"/>
          <w:lang w:val="en-US" w:eastAsia="en-US"/>
        </w:rPr>
        <w:t>Keite</w:t>
      </w:r>
      <w:proofErr w:type="spellEnd"/>
      <w:r w:rsidRPr="006B295F">
        <w:rPr>
          <w:rFonts w:asciiTheme="minorHAnsi" w:eastAsiaTheme="minorHAnsi" w:hAnsiTheme="minorHAnsi" w:cstheme="minorHAnsi"/>
          <w:lang w:val="en-US" w:eastAsia="en-US"/>
        </w:rPr>
        <w:t xml:space="preserve"> </w:t>
      </w:r>
      <w:proofErr w:type="spellStart"/>
      <w:r w:rsidRPr="006B295F">
        <w:rPr>
          <w:rFonts w:asciiTheme="minorHAnsi" w:eastAsiaTheme="minorHAnsi" w:hAnsiTheme="minorHAnsi" w:cstheme="minorHAnsi"/>
          <w:lang w:val="en-US" w:eastAsia="en-US"/>
        </w:rPr>
        <w:t>O’Neille</w:t>
      </w:r>
      <w:proofErr w:type="spellEnd"/>
      <w:r w:rsidRPr="006B295F">
        <w:rPr>
          <w:rFonts w:asciiTheme="minorHAnsi" w:eastAsiaTheme="minorHAnsi" w:hAnsiTheme="minorHAnsi" w:cstheme="minorHAnsi"/>
          <w:lang w:val="en-US" w:eastAsia="en-US"/>
        </w:rPr>
        <w:t xml:space="preserve">. </w:t>
      </w:r>
      <w:r w:rsidRPr="006B295F">
        <w:rPr>
          <w:rFonts w:asciiTheme="minorHAnsi" w:eastAsiaTheme="minorHAnsi" w:hAnsiTheme="minorHAnsi" w:cstheme="minorHAnsi"/>
          <w:i/>
          <w:iCs/>
          <w:lang w:val="en-US" w:eastAsia="en-US"/>
        </w:rPr>
        <w:t>The Environment and International Relations</w:t>
      </w:r>
      <w:r w:rsidRPr="006B295F">
        <w:rPr>
          <w:rFonts w:asciiTheme="minorHAnsi" w:eastAsiaTheme="minorHAnsi" w:hAnsiTheme="minorHAnsi" w:cstheme="minorHAnsi"/>
          <w:lang w:val="en-US" w:eastAsia="en-US"/>
        </w:rPr>
        <w:t>. Cambridge UP 2009, 49-69</w:t>
      </w:r>
    </w:p>
    <w:p w14:paraId="523A152D" w14:textId="77777777" w:rsidR="00966B80" w:rsidRPr="006B295F" w:rsidRDefault="00966B80" w:rsidP="00966B80">
      <w:pPr>
        <w:rPr>
          <w:rFonts w:asciiTheme="minorHAnsi" w:eastAsiaTheme="minorHAnsi" w:hAnsiTheme="minorHAnsi" w:cstheme="minorHAnsi"/>
          <w:lang w:val="en-US" w:eastAsia="en-US"/>
        </w:rPr>
      </w:pPr>
    </w:p>
    <w:p w14:paraId="481ED1B5" w14:textId="53A3E94D" w:rsidR="00966B80" w:rsidRPr="006B295F" w:rsidRDefault="00966B80" w:rsidP="00966B80">
      <w:pPr>
        <w:rPr>
          <w:rFonts w:asciiTheme="minorHAnsi" w:eastAsiaTheme="minorHAnsi" w:hAnsiTheme="minorHAnsi" w:cstheme="minorHAnsi"/>
          <w:lang w:val="en-US" w:eastAsia="en-US"/>
        </w:rPr>
      </w:pPr>
      <w:r w:rsidRPr="006B295F">
        <w:rPr>
          <w:rFonts w:asciiTheme="minorHAnsi" w:eastAsiaTheme="minorHAnsi" w:hAnsiTheme="minorHAnsi" w:cstheme="minorHAnsi"/>
          <w:lang w:val="en-US" w:eastAsia="en-US"/>
        </w:rPr>
        <w:t>Latour, Bruno. "Agency at the Time of the Anthropocene." </w:t>
      </w:r>
      <w:r w:rsidRPr="006B295F">
        <w:rPr>
          <w:rFonts w:asciiTheme="minorHAnsi" w:eastAsiaTheme="minorHAnsi" w:hAnsiTheme="minorHAnsi" w:cstheme="minorHAnsi"/>
          <w:i/>
          <w:iCs/>
          <w:lang w:val="en-US" w:eastAsia="en-US"/>
        </w:rPr>
        <w:t>New literary history</w:t>
      </w:r>
      <w:r w:rsidRPr="006B295F">
        <w:rPr>
          <w:rFonts w:asciiTheme="minorHAnsi" w:eastAsiaTheme="minorHAnsi" w:hAnsiTheme="minorHAnsi" w:cstheme="minorHAnsi"/>
          <w:lang w:val="en-US" w:eastAsia="en-US"/>
        </w:rPr>
        <w:t> 45.1 (2014): 1-18.</w:t>
      </w:r>
    </w:p>
    <w:p w14:paraId="0C17BAEE" w14:textId="056AE41A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04B328C3" w14:textId="7CF8F6D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Alexander </w:t>
      </w:r>
      <w:proofErr w:type="spellStart"/>
      <w:r w:rsidRPr="006B295F">
        <w:rPr>
          <w:rFonts w:asciiTheme="minorHAnsi" w:hAnsiTheme="minorHAnsi" w:cstheme="minorHAnsi"/>
          <w:lang w:val="en-US"/>
        </w:rPr>
        <w:t>Etkind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. </w:t>
      </w:r>
      <w:r w:rsidRPr="006B295F">
        <w:rPr>
          <w:rFonts w:asciiTheme="minorHAnsi" w:hAnsiTheme="minorHAnsi" w:cstheme="minorHAnsi"/>
          <w:i/>
          <w:iCs/>
          <w:lang w:val="en-US"/>
        </w:rPr>
        <w:t>Nature’s Evil: A Cultural History of Natural Resources</w:t>
      </w:r>
      <w:r w:rsidRPr="006B295F">
        <w:rPr>
          <w:rFonts w:asciiTheme="minorHAnsi" w:hAnsiTheme="minorHAnsi" w:cstheme="minorHAnsi"/>
          <w:lang w:val="en-US"/>
        </w:rPr>
        <w:t>. London: Polity 2022, 1-7, 165-182</w:t>
      </w:r>
    </w:p>
    <w:p w14:paraId="70BD704A" w14:textId="682F6314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56BB1ADF" w14:textId="77777777" w:rsidR="00966B80" w:rsidRPr="006B295F" w:rsidRDefault="00966B80" w:rsidP="00966B80">
      <w:pPr>
        <w:rPr>
          <w:rFonts w:asciiTheme="minorHAnsi" w:hAnsiTheme="minorHAnsi" w:cstheme="minorHAnsi"/>
          <w:b/>
          <w:bCs/>
          <w:lang w:val="en-US"/>
        </w:rPr>
      </w:pPr>
    </w:p>
    <w:p w14:paraId="0167C7B9" w14:textId="1262B149" w:rsidR="00966B80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2.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Risk society and the new state of nature</w:t>
      </w:r>
      <w:r w:rsidRPr="006B295F">
        <w:rPr>
          <w:rFonts w:asciiTheme="minorHAnsi" w:hAnsiTheme="minorHAnsi" w:cstheme="minorHAnsi"/>
          <w:b/>
          <w:bCs/>
          <w:lang w:val="en-US"/>
        </w:rPr>
        <w:t>. Emissions, pollution, and corruption. Anthromodernity vs. Paleomodernity</w:t>
      </w:r>
    </w:p>
    <w:p w14:paraId="3CF134FC" w14:textId="0C8A861C" w:rsidR="00966B80" w:rsidRPr="006B295F" w:rsidRDefault="00966B80" w:rsidP="00966B80">
      <w:pPr>
        <w:pStyle w:val="ListParagraph"/>
        <w:rPr>
          <w:rFonts w:cstheme="minorHAnsi"/>
          <w:b/>
          <w:bCs/>
          <w:lang w:val="en-US"/>
        </w:rPr>
      </w:pPr>
    </w:p>
    <w:p w14:paraId="391B2EC9" w14:textId="10F7DEDD" w:rsidR="00966B80" w:rsidRPr="006B295F" w:rsidRDefault="00FD2EF5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 xml:space="preserve">Ulrich </w:t>
      </w:r>
      <w:r w:rsidR="00966B80" w:rsidRPr="006B295F">
        <w:rPr>
          <w:rFonts w:asciiTheme="minorHAnsi" w:hAnsiTheme="minorHAnsi" w:cstheme="minorHAnsi"/>
          <w:color w:val="222222"/>
          <w:shd w:val="clear" w:color="auto" w:fill="FFFFFF"/>
        </w:rPr>
        <w:t>Beck. "How modern is modern society?." </w:t>
      </w:r>
      <w:r w:rsidR="00966B80"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Theory, Culture &amp; Society</w:t>
      </w:r>
      <w:r w:rsidR="00966B80" w:rsidRPr="006B295F">
        <w:rPr>
          <w:rFonts w:asciiTheme="minorHAnsi" w:hAnsiTheme="minorHAnsi" w:cstheme="minorHAnsi"/>
          <w:color w:val="222222"/>
          <w:shd w:val="clear" w:color="auto" w:fill="FFFFFF"/>
        </w:rPr>
        <w:t> 9.2 (1992): 163-169.</w:t>
      </w:r>
    </w:p>
    <w:p w14:paraId="550464A5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0B4B49B8" w14:textId="5BD00814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Ulrich Beck. How climate change might save the world – from his: </w:t>
      </w:r>
      <w:r w:rsidRPr="006B295F">
        <w:rPr>
          <w:rFonts w:asciiTheme="minorHAnsi" w:hAnsiTheme="minorHAnsi" w:cstheme="minorHAnsi"/>
          <w:i/>
          <w:iCs/>
          <w:lang w:val="en-US"/>
        </w:rPr>
        <w:t>Metamorphosis of the World.</w:t>
      </w:r>
      <w:r w:rsidRPr="006B295F">
        <w:rPr>
          <w:rFonts w:asciiTheme="minorHAnsi" w:hAnsiTheme="minorHAnsi" w:cstheme="minorHAnsi"/>
          <w:lang w:val="en-US"/>
        </w:rPr>
        <w:t xml:space="preserve"> London: Polity 2016, 35-47</w:t>
      </w:r>
    </w:p>
    <w:p w14:paraId="56D2DA0E" w14:textId="72042F6A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27C38317" w14:textId="4DAFE4FD" w:rsidR="00966B80" w:rsidRPr="006B295F" w:rsidRDefault="00966B80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Chernilo, Daniel. "One globalisation or many? Risk society in the age of the Anthropocene."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Sociology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57.1 (2021): 12-26.</w:t>
      </w:r>
    </w:p>
    <w:p w14:paraId="05035CD8" w14:textId="6E00685D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66F08096" w14:textId="1385B764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Anthony Giddens. 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US"/>
        </w:rPr>
        <w:t>The Politics of Climate Change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. London: Polity 2009, 17-34</w:t>
      </w:r>
    </w:p>
    <w:p w14:paraId="17316D40" w14:textId="77777777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035E004" w14:textId="6DDFE2E0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Jonathan Symons.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Ecomodernism: Technology, politics and the climate crisis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. John Wiley &amp; Sons, 2019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51-82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3C3AA0D7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4DA42266" w14:textId="54CF5E1C" w:rsidR="00966B80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3.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Energy in Anthromodernity</w:t>
      </w:r>
      <w:r w:rsidRPr="006B295F">
        <w:rPr>
          <w:rFonts w:asciiTheme="minorHAnsi" w:hAnsiTheme="minorHAnsi" w:cstheme="minorHAnsi"/>
          <w:b/>
          <w:bCs/>
          <w:lang w:val="en-US"/>
        </w:rPr>
        <w:t>. Resource dependency and dependency by proxy.</w:t>
      </w:r>
    </w:p>
    <w:p w14:paraId="2ABB0E1E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6C6FD0DF" w14:textId="38F14BFF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lang w:val="en-US"/>
        </w:rPr>
        <w:t>Michael Ross. “</w:t>
      </w:r>
      <w:r w:rsidRPr="006B295F">
        <w:rPr>
          <w:rFonts w:asciiTheme="minorHAnsi" w:hAnsiTheme="minorHAnsi" w:cstheme="minorHAnsi"/>
        </w:rPr>
        <w:t>What Have We Learned about the Resource Curse?</w:t>
      </w:r>
      <w:r w:rsidRPr="006B295F">
        <w:rPr>
          <w:rFonts w:asciiTheme="minorHAnsi" w:hAnsiTheme="minorHAnsi" w:cstheme="minorHAnsi"/>
          <w:lang w:val="en-US"/>
        </w:rPr>
        <w:t>”</w:t>
      </w:r>
      <w:r w:rsidRPr="006B295F">
        <w:rPr>
          <w:rFonts w:asciiTheme="minorHAnsi" w:hAnsiTheme="minorHAnsi" w:cstheme="minorHAnsi"/>
        </w:rPr>
        <w:t xml:space="preserve"> </w:t>
      </w:r>
      <w:r w:rsidRPr="006B295F">
        <w:rPr>
          <w:rFonts w:asciiTheme="minorHAnsi" w:hAnsiTheme="minorHAnsi" w:cstheme="minorHAnsi"/>
          <w:i/>
          <w:iCs/>
        </w:rPr>
        <w:t>Annual Review of Political Science</w:t>
      </w:r>
      <w:r w:rsidRPr="006B295F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6B295F">
        <w:rPr>
          <w:rFonts w:asciiTheme="minorHAnsi" w:hAnsiTheme="minorHAnsi" w:cstheme="minorHAnsi"/>
        </w:rPr>
        <w:t>2015</w:t>
      </w:r>
      <w:r w:rsidRPr="006B295F">
        <w:rPr>
          <w:rFonts w:asciiTheme="minorHAnsi" w:hAnsiTheme="minorHAnsi" w:cstheme="minorHAnsi"/>
          <w:lang w:val="en-US"/>
        </w:rPr>
        <w:t xml:space="preserve">, </w:t>
      </w:r>
      <w:r w:rsidRPr="006B295F">
        <w:rPr>
          <w:rFonts w:asciiTheme="minorHAnsi" w:hAnsiTheme="minorHAnsi" w:cstheme="minorHAnsi"/>
        </w:rPr>
        <w:t>18:239–59</w:t>
      </w:r>
    </w:p>
    <w:p w14:paraId="5B5D534B" w14:textId="77777777" w:rsidR="00FD2EF5" w:rsidRPr="006B295F" w:rsidRDefault="00FD2EF5" w:rsidP="00966B80">
      <w:pPr>
        <w:rPr>
          <w:rFonts w:asciiTheme="minorHAnsi" w:hAnsiTheme="minorHAnsi" w:cstheme="minorHAnsi"/>
          <w:lang w:val="en-US"/>
        </w:rPr>
      </w:pPr>
    </w:p>
    <w:p w14:paraId="0B56D6F1" w14:textId="11CF5E32" w:rsidR="00FD2EF5" w:rsidRPr="006B295F" w:rsidRDefault="00FD2EF5" w:rsidP="00966B80">
      <w:pPr>
        <w:rPr>
          <w:rFonts w:asciiTheme="minorHAnsi" w:hAnsiTheme="minorHAnsi" w:cstheme="minorHAnsi"/>
          <w:lang w:val="en-US"/>
        </w:rPr>
      </w:pPr>
      <w:proofErr w:type="spellStart"/>
      <w:r w:rsidRPr="006B295F">
        <w:rPr>
          <w:rFonts w:asciiTheme="minorHAnsi" w:hAnsiTheme="minorHAnsi" w:cstheme="minorHAnsi"/>
          <w:lang w:val="en-US"/>
        </w:rPr>
        <w:t>Etkind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, </w:t>
      </w:r>
      <w:r w:rsidRPr="006B295F">
        <w:rPr>
          <w:rFonts w:asciiTheme="minorHAnsi" w:hAnsiTheme="minorHAnsi" w:cstheme="minorHAnsi"/>
          <w:i/>
          <w:iCs/>
          <w:lang w:val="en-US"/>
        </w:rPr>
        <w:t>Nature’s Evil</w:t>
      </w:r>
      <w:r w:rsidRPr="006B295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6B295F">
        <w:rPr>
          <w:rFonts w:asciiTheme="minorHAnsi" w:hAnsiTheme="minorHAnsi" w:cstheme="minorHAnsi"/>
          <w:lang w:val="en-US"/>
        </w:rPr>
        <w:t>ch.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 12-13</w:t>
      </w:r>
    </w:p>
    <w:p w14:paraId="629501E2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D4597F5" w14:textId="28AF27C2" w:rsidR="00966B80" w:rsidRPr="006B295F" w:rsidRDefault="00966B80" w:rsidP="00FD2EF5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Bordoff, Jason, and L. O'Sullivan Meghan. "Green Upheaval: The New Geopolitics of Energy."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Foreign Aff.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101 (2022)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</w:t>
      </w:r>
    </w:p>
    <w:p w14:paraId="6E1C16DF" w14:textId="2C00FBDC" w:rsidR="00966B80" w:rsidRPr="006B295F" w:rsidRDefault="00966B80" w:rsidP="00966B80">
      <w:pPr>
        <w:pStyle w:val="NormalWeb"/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</w:rPr>
        <w:t xml:space="preserve">Malm, Andreas. </w:t>
      </w:r>
      <w:r w:rsidRPr="006B295F">
        <w:rPr>
          <w:rFonts w:asciiTheme="minorHAnsi" w:hAnsiTheme="minorHAnsi" w:cstheme="minorHAnsi"/>
          <w:i/>
          <w:iCs/>
        </w:rPr>
        <w:t>How to Blow Up a Pipeline : Learning to Fight in a World on Fire</w:t>
      </w:r>
      <w:r w:rsidRPr="006B295F">
        <w:rPr>
          <w:rFonts w:asciiTheme="minorHAnsi" w:hAnsiTheme="minorHAnsi" w:cstheme="minorHAnsi"/>
        </w:rPr>
        <w:t xml:space="preserve">, Verso, 2021 </w:t>
      </w:r>
      <w:r w:rsidRPr="006B295F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6B295F">
        <w:rPr>
          <w:rFonts w:asciiTheme="minorHAnsi" w:hAnsiTheme="minorHAnsi" w:cstheme="minorHAnsi"/>
          <w:lang w:val="en-US"/>
        </w:rPr>
        <w:t>ch.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 2</w:t>
      </w:r>
    </w:p>
    <w:p w14:paraId="580BE8D4" w14:textId="1CAF1A7E" w:rsidR="00966B80" w:rsidRPr="006B295F" w:rsidRDefault="00966B80" w:rsidP="00966B80">
      <w:pPr>
        <w:pStyle w:val="NormalWeb"/>
        <w:shd w:val="clear" w:color="auto" w:fill="FFFFFF"/>
        <w:rPr>
          <w:rFonts w:asciiTheme="minorHAnsi" w:hAnsiTheme="minorHAnsi" w:cstheme="minorHAnsi"/>
          <w:color w:val="474444"/>
          <w:lang w:val="en-US"/>
        </w:rPr>
      </w:pPr>
      <w:r w:rsidRPr="006B295F">
        <w:rPr>
          <w:rFonts w:asciiTheme="minorHAnsi" w:hAnsiTheme="minorHAnsi" w:cstheme="minorHAnsi"/>
          <w:color w:val="474444"/>
        </w:rPr>
        <w:t>Adam Tooze</w:t>
      </w:r>
      <w:r w:rsidRPr="006B295F">
        <w:rPr>
          <w:rFonts w:asciiTheme="minorHAnsi" w:hAnsiTheme="minorHAnsi" w:cstheme="minorHAnsi"/>
          <w:color w:val="474444"/>
          <w:lang w:val="en-US"/>
        </w:rPr>
        <w:t>.</w:t>
      </w:r>
      <w:r w:rsidRPr="006B295F">
        <w:rPr>
          <w:rFonts w:asciiTheme="minorHAnsi" w:hAnsiTheme="minorHAnsi" w:cstheme="minorHAnsi"/>
          <w:color w:val="474444"/>
        </w:rPr>
        <w:t xml:space="preserve"> Ecological Leninism</w:t>
      </w:r>
      <w:r w:rsidRPr="006B295F">
        <w:rPr>
          <w:rFonts w:asciiTheme="minorHAnsi" w:hAnsiTheme="minorHAnsi" w:cstheme="minorHAnsi"/>
          <w:color w:val="474444"/>
          <w:lang w:val="en-US"/>
        </w:rPr>
        <w:t xml:space="preserve">. </w:t>
      </w:r>
      <w:r w:rsidRPr="006B295F">
        <w:rPr>
          <w:rFonts w:asciiTheme="minorHAnsi" w:hAnsiTheme="minorHAnsi" w:cstheme="minorHAnsi"/>
          <w:color w:val="474444"/>
        </w:rPr>
        <w:t xml:space="preserve">On Andreas Malm’s post-pandemic climate politics </w:t>
      </w:r>
      <w:r w:rsidRPr="006B295F">
        <w:rPr>
          <w:rFonts w:asciiTheme="minorHAnsi" w:hAnsiTheme="minorHAnsi" w:cstheme="minorHAnsi"/>
          <w:i/>
          <w:iCs/>
          <w:color w:val="474444"/>
          <w:lang w:val="en-US"/>
        </w:rPr>
        <w:t>London Review of Books</w:t>
      </w:r>
      <w:r w:rsidRPr="006B295F">
        <w:rPr>
          <w:rFonts w:asciiTheme="minorHAnsi" w:hAnsiTheme="minorHAnsi" w:cstheme="minorHAnsi"/>
          <w:color w:val="474444"/>
          <w:lang w:val="en-US"/>
        </w:rPr>
        <w:t>, 43/22, 2021</w:t>
      </w:r>
    </w:p>
    <w:p w14:paraId="3DFA4AB9" w14:textId="6822494A" w:rsidR="00966B80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4. Every natural resource has its political qualities. Gaia and Leviathan.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 xml:space="preserve">Inequality and fossil fuels </w:t>
      </w:r>
    </w:p>
    <w:p w14:paraId="04889C97" w14:textId="77777777" w:rsidR="00966B80" w:rsidRPr="006B295F" w:rsidRDefault="00966B80" w:rsidP="00966B80">
      <w:pPr>
        <w:rPr>
          <w:rFonts w:asciiTheme="minorHAnsi" w:hAnsiTheme="minorHAnsi" w:cstheme="minorHAnsi"/>
          <w:b/>
          <w:bCs/>
          <w:lang w:val="en-US"/>
        </w:rPr>
      </w:pPr>
    </w:p>
    <w:p w14:paraId="62557096" w14:textId="75409D42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Mitchell, Timothy. "Carbon democracy."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Economy and society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38.3 (2009): 399-432.</w:t>
      </w:r>
    </w:p>
    <w:p w14:paraId="0FC7100F" w14:textId="77777777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E986365" w14:textId="1FEC2A0D" w:rsidR="00442D24" w:rsidRPr="006B295F" w:rsidRDefault="00966B80" w:rsidP="00FD2EF5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Piketty, Thomas.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Capital and ideology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. Harvard University Press, 2020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, </w:t>
      </w:r>
      <w:proofErr w:type="spellStart"/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ch.</w:t>
      </w:r>
      <w:proofErr w:type="spellEnd"/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 13</w:t>
      </w:r>
    </w:p>
    <w:p w14:paraId="3E608B17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08584A05" w14:textId="77777777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Latour, Bruno. "Why Gaia is not a God of Totality."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Theory, Culture &amp; Society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34.2-3 (2017): 61-81.</w:t>
      </w:r>
    </w:p>
    <w:p w14:paraId="50F90BBB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3F9D350A" w14:textId="18C4CCFF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proofErr w:type="spellStart"/>
      <w:r w:rsidRPr="006B295F">
        <w:rPr>
          <w:rFonts w:asciiTheme="minorHAnsi" w:hAnsiTheme="minorHAnsi" w:cstheme="minorHAnsi"/>
          <w:lang w:val="en-US"/>
        </w:rPr>
        <w:t>Etkind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. </w:t>
      </w:r>
      <w:r w:rsidRPr="006B295F">
        <w:rPr>
          <w:rFonts w:asciiTheme="minorHAnsi" w:hAnsiTheme="minorHAnsi" w:cstheme="minorHAnsi"/>
          <w:i/>
          <w:iCs/>
          <w:lang w:val="en-US"/>
        </w:rPr>
        <w:t>Nature’s Evil,</w:t>
      </w:r>
      <w:r w:rsidRPr="006B295F">
        <w:rPr>
          <w:rFonts w:asciiTheme="minorHAnsi" w:hAnsiTheme="minorHAnsi" w:cstheme="minorHAnsi"/>
          <w:lang w:val="en-US"/>
        </w:rPr>
        <w:t xml:space="preserve"> Conclusion</w:t>
      </w:r>
    </w:p>
    <w:p w14:paraId="18B7C5AC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17100CAE" w14:textId="77777777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5.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Tragedy of the commons</w:t>
      </w:r>
      <w:r w:rsidRPr="006B295F">
        <w:rPr>
          <w:rFonts w:asciiTheme="minorHAnsi" w:hAnsiTheme="minorHAnsi" w:cstheme="minorHAnsi"/>
          <w:b/>
          <w:bCs/>
          <w:lang w:val="en-US"/>
        </w:rPr>
        <w:t>.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 xml:space="preserve"> Neomercantilism, neoliberalism, and ecomodernism</w:t>
      </w:r>
      <w:r w:rsidRPr="006B295F">
        <w:rPr>
          <w:rFonts w:asciiTheme="minorHAnsi" w:hAnsiTheme="minorHAnsi" w:cstheme="minorHAnsi"/>
          <w:b/>
          <w:bCs/>
          <w:lang w:val="en-US"/>
        </w:rPr>
        <w:t>. Decolonizing the Anthropocene</w:t>
      </w:r>
    </w:p>
    <w:p w14:paraId="22EC6525" w14:textId="77777777" w:rsidR="00966B80" w:rsidRPr="006B295F" w:rsidRDefault="00966B80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440B3BCD" w14:textId="1CBBFC2B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</w:rPr>
        <w:t xml:space="preserve">Garrett Hardin </w:t>
      </w:r>
      <w:r w:rsidRPr="006B295F">
        <w:rPr>
          <w:rFonts w:asciiTheme="minorHAnsi" w:hAnsiTheme="minorHAnsi" w:cstheme="minorHAnsi"/>
          <w:lang w:val="en-US"/>
        </w:rPr>
        <w:t>“</w:t>
      </w:r>
      <w:r w:rsidRPr="006B295F">
        <w:rPr>
          <w:rFonts w:asciiTheme="minorHAnsi" w:hAnsiTheme="minorHAnsi" w:cstheme="minorHAnsi"/>
        </w:rPr>
        <w:t>The Tragedy of the Commons</w:t>
      </w:r>
      <w:r w:rsidRPr="006B295F">
        <w:rPr>
          <w:rFonts w:asciiTheme="minorHAnsi" w:hAnsiTheme="minorHAnsi" w:cstheme="minorHAnsi"/>
          <w:lang w:val="en-US"/>
        </w:rPr>
        <w:t>”</w:t>
      </w:r>
      <w:r w:rsidRPr="006B295F">
        <w:rPr>
          <w:rFonts w:asciiTheme="minorHAnsi" w:hAnsiTheme="minorHAnsi" w:cstheme="minorHAnsi"/>
        </w:rPr>
        <w:t xml:space="preserve"> Science , Dec. 13, 1968</w:t>
      </w:r>
    </w:p>
    <w:p w14:paraId="2E552799" w14:textId="77777777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5898114" w14:textId="186B59F3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 xml:space="preserve">Dunkan Kelly. </w:t>
      </w:r>
      <w:r w:rsidR="00FD2EF5"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“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The Politics of the Anthropocene in a World After Neoliberalism</w:t>
      </w:r>
      <w:r w:rsidR="00FD2EF5"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”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 xml:space="preserve"> - 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Boston Review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, March 2021</w:t>
      </w:r>
    </w:p>
    <w:p w14:paraId="5677F83C" w14:textId="537B0836" w:rsidR="00966B80" w:rsidRPr="006B295F" w:rsidRDefault="00966B80" w:rsidP="00966B80">
      <w:pPr>
        <w:rPr>
          <w:rFonts w:asciiTheme="minorHAnsi" w:hAnsiTheme="minorHAnsi" w:cstheme="minorHAnsi"/>
          <w:b/>
          <w:bCs/>
          <w:lang w:val="en-US"/>
        </w:rPr>
      </w:pPr>
    </w:p>
    <w:p w14:paraId="31F6E778" w14:textId="55E1DCDE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Symons.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Ecomodernism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US"/>
        </w:rPr>
        <w:t xml:space="preserve">, 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Conclusion</w:t>
      </w:r>
    </w:p>
    <w:p w14:paraId="54E30CF6" w14:textId="25750AD1" w:rsidR="00FD2EF5" w:rsidRPr="006B295F" w:rsidRDefault="00FD2EF5" w:rsidP="00966B80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</w:p>
    <w:p w14:paraId="4CAB6EBB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Chakrabarty, Dipesh. "The climate of history: Four theses."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Critical inquiry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35.2 (2009): 197-222.</w:t>
      </w:r>
    </w:p>
    <w:p w14:paraId="67C3ECEC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62CB86A" w14:textId="69667201" w:rsidR="00FD2EF5" w:rsidRPr="006B295F" w:rsidRDefault="00FD2EF5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Simpson, Michael. "The Anthropocene as colonial discourse."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Environment and Planning D: Society and Space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38.1 (2020): 53-71.</w:t>
      </w:r>
    </w:p>
    <w:p w14:paraId="2FA6AD01" w14:textId="2847B936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</w:p>
    <w:p w14:paraId="23F2DB64" w14:textId="375DFFD7" w:rsidR="00966B80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6.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Gender of Anthromodernity</w:t>
      </w:r>
      <w:r w:rsidRPr="006B295F">
        <w:rPr>
          <w:rFonts w:asciiTheme="minorHAnsi" w:hAnsiTheme="minorHAnsi" w:cstheme="minorHAnsi"/>
          <w:b/>
          <w:bCs/>
          <w:lang w:val="en-US"/>
        </w:rPr>
        <w:t>. Limits to growth. Doughnut economics and urban politics</w:t>
      </w:r>
    </w:p>
    <w:p w14:paraId="7BD5E915" w14:textId="77777777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7D995396" w14:textId="77777777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Ross, Michael L. "Oil, Islam, and women."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American political science review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102.1 (2008): 107-123.</w:t>
      </w:r>
    </w:p>
    <w:p w14:paraId="7E28A117" w14:textId="77777777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7B8FC71" w14:textId="77777777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Daggett, Cara. "Petro-masculinity: Fossil fuels and authoritarian desire."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Millennium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47.1 (2018): 25-44.</w:t>
      </w:r>
    </w:p>
    <w:p w14:paraId="0EB97C75" w14:textId="77777777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7CE83C4A" w14:textId="77777777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Etkind, Alexander. "Petromacho, or Mechanisms of De-Modernization in a Resource State."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Russian Politics &amp; Law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56.1-2 (2018): 72-85.</w:t>
      </w:r>
    </w:p>
    <w:p w14:paraId="745DCE07" w14:textId="77777777" w:rsidR="00966B80" w:rsidRPr="006B295F" w:rsidRDefault="00966B80" w:rsidP="00966B80">
      <w:pPr>
        <w:rPr>
          <w:rFonts w:asciiTheme="minorHAnsi" w:hAnsiTheme="minorHAnsi" w:cstheme="minorHAnsi"/>
        </w:rPr>
      </w:pPr>
    </w:p>
    <w:p w14:paraId="4DB5D927" w14:textId="77777777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Baum, Sarah, and Anja Benshaul-Tolonen. "Extractive industries and gender equality."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Review of Environmental Economics and Policy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15.2 (2021): 195-215.</w:t>
      </w:r>
    </w:p>
    <w:p w14:paraId="3BCB6A24" w14:textId="05B3B7A1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5A985914" w14:textId="231C7E00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Kate Raworth. </w:t>
      </w:r>
      <w:r w:rsidRPr="006B295F">
        <w:rPr>
          <w:rFonts w:asciiTheme="minorHAnsi" w:hAnsiTheme="minorHAnsi" w:cstheme="minorHAnsi"/>
          <w:i/>
          <w:iCs/>
          <w:lang w:val="en-US"/>
        </w:rPr>
        <w:t>Doughnut economics</w:t>
      </w:r>
      <w:r w:rsidR="00FD2EF5" w:rsidRPr="006B295F">
        <w:rPr>
          <w:rFonts w:asciiTheme="minorHAnsi" w:hAnsiTheme="minorHAnsi" w:cstheme="minorHAnsi"/>
          <w:lang w:val="en-US"/>
        </w:rPr>
        <w:t>. Random House 2017.</w:t>
      </w:r>
      <w:r w:rsidRPr="006B295F">
        <w:rPr>
          <w:rFonts w:asciiTheme="minorHAnsi" w:hAnsiTheme="minorHAnsi" w:cstheme="minorHAnsi"/>
          <w:lang w:val="en-US"/>
        </w:rPr>
        <w:t xml:space="preserve"> Ch. 1</w:t>
      </w:r>
    </w:p>
    <w:p w14:paraId="692391C2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587147A4" w14:textId="4B206133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The Amsterdam Doughnut </w:t>
      </w:r>
      <w:hyperlink r:id="rId5" w:history="1">
        <w:r w:rsidRPr="006B295F">
          <w:rPr>
            <w:rStyle w:val="Hyperlink"/>
            <w:rFonts w:asciiTheme="minorHAnsi" w:hAnsiTheme="minorHAnsi" w:cstheme="minorHAnsi"/>
            <w:lang w:val="en-US"/>
          </w:rPr>
          <w:t>https://pure.hva.nl/ws/files/23541309/Maldini_2021_The_Amsterdam_Doughnut.pdf</w:t>
        </w:r>
      </w:hyperlink>
    </w:p>
    <w:p w14:paraId="319D3B5B" w14:textId="7777777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</w:p>
    <w:p w14:paraId="3BC810EC" w14:textId="64FA963C" w:rsidR="00575029" w:rsidRPr="006B295F" w:rsidRDefault="00575029" w:rsidP="00575029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>Williams, M. et al. Mutualistic Cities of the Near Future. In J. Thomas (Ed.), </w:t>
      </w:r>
      <w:r w:rsidRPr="006B295F">
        <w:rPr>
          <w:rFonts w:asciiTheme="minorHAnsi" w:hAnsiTheme="minorHAnsi" w:cstheme="minorHAnsi"/>
          <w:i/>
          <w:iCs/>
          <w:lang w:val="en-US"/>
        </w:rPr>
        <w:t>Altered Earth: Getting the Anthropocene Right</w:t>
      </w:r>
      <w:r w:rsidRPr="006B295F">
        <w:rPr>
          <w:rFonts w:asciiTheme="minorHAnsi" w:hAnsiTheme="minorHAnsi" w:cstheme="minorHAnsi"/>
          <w:lang w:val="en-US"/>
        </w:rPr>
        <w:t> (pp. 232-258). Cambridge: Cambridge University Press 2022.</w:t>
      </w:r>
    </w:p>
    <w:p w14:paraId="6D20DCB0" w14:textId="33F0E683" w:rsidR="00575029" w:rsidRPr="006B295F" w:rsidRDefault="00575029" w:rsidP="00575029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 </w:t>
      </w:r>
    </w:p>
    <w:p w14:paraId="2ADBF5D0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4AEA9761" w14:textId="1BFD5AF1" w:rsidR="00966B80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7.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The Anthropocene and public health</w:t>
      </w:r>
      <w:r w:rsidRPr="006B295F">
        <w:rPr>
          <w:rFonts w:asciiTheme="minorHAnsi" w:hAnsiTheme="minorHAnsi" w:cstheme="minorHAnsi"/>
          <w:b/>
          <w:bCs/>
          <w:lang w:val="en-US"/>
        </w:rPr>
        <w:t>. COVID and atmosphere pollution. (Anti)Vaccination politics</w:t>
      </w:r>
    </w:p>
    <w:p w14:paraId="489F0A0D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554B8F19" w14:textId="1851625A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McMichael, Anthony J. "Population health in the Anthropocene: Gains, losses and emerging trends."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Anthropocene Review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1.1 (2014): 44-56.</w:t>
      </w:r>
    </w:p>
    <w:p w14:paraId="0536D112" w14:textId="22FF3FC3" w:rsidR="00966B80" w:rsidRPr="006B295F" w:rsidRDefault="00966B80" w:rsidP="00966B80">
      <w:pPr>
        <w:ind w:left="36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35E045E" w14:textId="1FA76063" w:rsidR="00966B80" w:rsidRPr="006B295F" w:rsidRDefault="00966B80" w:rsidP="00FD2EF5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Balasubramanian, Muniyandi. "Climate change, famine, and low-income communities challenge Sustainable Development Goals."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Lancet planetary health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2.10 (2018): 421-422.</w:t>
      </w:r>
    </w:p>
    <w:p w14:paraId="776CAC6F" w14:textId="77777777" w:rsidR="00966B80" w:rsidRPr="006B295F" w:rsidRDefault="00966B80" w:rsidP="00966B80">
      <w:pPr>
        <w:ind w:left="36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43254417" w14:textId="47D65DD1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Contini, Daniele, and Francesca Costabile. "Does air pollution influence COVID-19 outbreaks?."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Atmosphere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11.4 (2020).</w:t>
      </w:r>
    </w:p>
    <w:p w14:paraId="61CA4FBB" w14:textId="2961AF79" w:rsidR="00966B80" w:rsidRPr="006B295F" w:rsidRDefault="00966B80" w:rsidP="00FD2EF5">
      <w:pPr>
        <w:rPr>
          <w:rFonts w:asciiTheme="minorHAnsi" w:hAnsiTheme="minorHAnsi" w:cstheme="minorHAnsi"/>
          <w:lang w:val="en-US"/>
        </w:rPr>
      </w:pPr>
    </w:p>
    <w:p w14:paraId="40B00732" w14:textId="584144DC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Machingaidze, Shingai, and Charles Shey Wiysonge. "Understanding COVID-19 vaccine hesitancy."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Nature Medicine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27.8 (2021): 1338-1339.</w:t>
      </w:r>
    </w:p>
    <w:p w14:paraId="5AFB87C8" w14:textId="77777777" w:rsidR="00966B80" w:rsidRPr="006B295F" w:rsidRDefault="00966B80" w:rsidP="00966B80">
      <w:pPr>
        <w:rPr>
          <w:rFonts w:asciiTheme="minorHAnsi" w:hAnsiTheme="minorHAnsi" w:cstheme="minorHAnsi"/>
        </w:rPr>
      </w:pPr>
    </w:p>
    <w:p w14:paraId="0EFCC231" w14:textId="7E94F804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Burki, Talha. "The online anti-vaccine movement in the age of COVID-19."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Lancet Digital Health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2.10 (2020): e504-e505.</w:t>
      </w:r>
    </w:p>
    <w:p w14:paraId="33FBB507" w14:textId="5A5CA5E2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0FD63B9" w14:textId="26B8B3FD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Boguslavsky, Dmitry V., Konstantin S. Sharov, and Natalia P. Sharova. "Counteracting conspiracy ideas as a measure of increasing propensity for COVID-19 vaccine uptake in Russian society."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global health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 (2022).</w:t>
      </w:r>
    </w:p>
    <w:p w14:paraId="16DDBBD7" w14:textId="537BF328" w:rsidR="00FD2EF5" w:rsidRPr="006B295F" w:rsidRDefault="00FD2EF5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F54AEDC" w14:textId="61969934" w:rsidR="00966B80" w:rsidRPr="006B295F" w:rsidRDefault="00FD2EF5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Adam </w:t>
      </w:r>
      <w:proofErr w:type="spellStart"/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Tooze</w:t>
      </w:r>
      <w:proofErr w:type="spellEnd"/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 xml:space="preserve">. 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US"/>
        </w:rPr>
        <w:t>Shutdown. How COVID shook the world’s economy</w:t>
      </w:r>
      <w:r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. Viking 2001. Conclusion</w:t>
      </w:r>
    </w:p>
    <w:p w14:paraId="61F0F1AB" w14:textId="77777777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1A00F2DD" w14:textId="3A9AFB2E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8. </w:t>
      </w:r>
      <w:r w:rsidR="00442D24" w:rsidRPr="006B295F">
        <w:rPr>
          <w:rFonts w:asciiTheme="minorHAnsi" w:hAnsiTheme="minorHAnsi" w:cstheme="minorHAnsi"/>
          <w:b/>
          <w:bCs/>
          <w:lang w:val="en-US"/>
        </w:rPr>
        <w:t>Digitalization and decarbonization</w:t>
      </w:r>
      <w:r w:rsidRPr="006B295F">
        <w:rPr>
          <w:rFonts w:asciiTheme="minorHAnsi" w:hAnsiTheme="minorHAnsi" w:cstheme="minorHAnsi"/>
          <w:lang w:val="en-US"/>
        </w:rPr>
        <w:t xml:space="preserve"> </w:t>
      </w:r>
      <w:r w:rsidRPr="006B295F">
        <w:rPr>
          <w:rFonts w:asciiTheme="minorHAnsi" w:hAnsiTheme="minorHAnsi" w:cstheme="minorHAnsi"/>
          <w:b/>
          <w:bCs/>
          <w:lang w:val="en-US"/>
        </w:rPr>
        <w:t>as the factors of survival.</w:t>
      </w:r>
      <w:r w:rsidRPr="006B295F">
        <w:rPr>
          <w:rFonts w:asciiTheme="minorHAnsi" w:hAnsiTheme="minorHAnsi" w:cstheme="minorHAnsi"/>
          <w:lang w:val="en-US"/>
        </w:rPr>
        <w:t xml:space="preserve"> </w:t>
      </w:r>
      <w:r w:rsidR="00442D24" w:rsidRPr="006B295F">
        <w:rPr>
          <w:rFonts w:asciiTheme="minorHAnsi" w:hAnsiTheme="minorHAnsi" w:cstheme="minorHAnsi"/>
          <w:b/>
          <w:bCs/>
          <w:lang w:val="en-US"/>
        </w:rPr>
        <w:t xml:space="preserve">Politics of the digital 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and the green</w:t>
      </w:r>
      <w:r w:rsidRPr="006B295F">
        <w:rPr>
          <w:rFonts w:asciiTheme="minorHAnsi" w:hAnsiTheme="minorHAnsi" w:cstheme="minorHAnsi"/>
          <w:b/>
          <w:bCs/>
          <w:lang w:val="en-US"/>
        </w:rPr>
        <w:t>. C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>ompliance, piracy</w:t>
      </w:r>
      <w:r w:rsidRPr="006B295F">
        <w:rPr>
          <w:rFonts w:asciiTheme="minorHAnsi" w:hAnsiTheme="minorHAnsi" w:cstheme="minorHAnsi"/>
          <w:b/>
          <w:bCs/>
          <w:lang w:val="en-US"/>
        </w:rPr>
        <w:t>,</w:t>
      </w:r>
      <w:r w:rsidR="00966B80" w:rsidRPr="006B295F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6B295F">
        <w:rPr>
          <w:rFonts w:asciiTheme="minorHAnsi" w:hAnsiTheme="minorHAnsi" w:cstheme="minorHAnsi"/>
          <w:b/>
          <w:bCs/>
          <w:lang w:val="en-US"/>
        </w:rPr>
        <w:t>and new forms of democracy. Decolonizing Virtual Reality</w:t>
      </w:r>
    </w:p>
    <w:p w14:paraId="5980F090" w14:textId="3171BA1D" w:rsidR="00442D24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7824CE86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30DB7FD0" w14:textId="57219E54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Khutkyy, Dmytro. "Pirate parties: The social movements of electronic democracy."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comparative politics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(2019).</w:t>
      </w:r>
    </w:p>
    <w:p w14:paraId="3FC3F1B4" w14:textId="5B1C6386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B23036A" w14:textId="1CE006E4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Spoon, Jae-Jae, and Christopher J. Williams. "‘It’s the economy, stupid’: when new politics parties take on old politics issues."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West European Politics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44.4 (2021): 802-824.</w:t>
      </w:r>
    </w:p>
    <w:p w14:paraId="597515AB" w14:textId="77777777" w:rsidR="00FD2EF5" w:rsidRPr="006B295F" w:rsidRDefault="00FD2EF5" w:rsidP="00966B80">
      <w:pPr>
        <w:rPr>
          <w:rFonts w:asciiTheme="minorHAnsi" w:hAnsiTheme="minorHAnsi" w:cstheme="minorHAnsi"/>
        </w:rPr>
      </w:pPr>
    </w:p>
    <w:p w14:paraId="6C6D9FEB" w14:textId="77777777" w:rsidR="00966B80" w:rsidRPr="006B295F" w:rsidRDefault="00966B80" w:rsidP="00966B80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Hoffmann, Roman, et al. "Climate change experiences raise environmental concerns and promote Green voting."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Nature Climate Change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12.2 (2022): 148-155.</w:t>
      </w:r>
    </w:p>
    <w:p w14:paraId="4E21B4C4" w14:textId="77777777" w:rsidR="00966B80" w:rsidRPr="006B295F" w:rsidRDefault="00966B80" w:rsidP="00966B80">
      <w:pPr>
        <w:rPr>
          <w:rFonts w:asciiTheme="minorHAnsi" w:hAnsiTheme="minorHAnsi" w:cstheme="minorHAnsi"/>
        </w:rPr>
      </w:pPr>
    </w:p>
    <w:p w14:paraId="1CE429D0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0D37ABE5" w14:textId="13BF490D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9. The politics of pipelines. Renewable energy and decentralization. </w:t>
      </w:r>
    </w:p>
    <w:p w14:paraId="11461DA3" w14:textId="77777777" w:rsidR="00FD2EF5" w:rsidRPr="006B295F" w:rsidRDefault="00FD2EF5" w:rsidP="00FD2EF5">
      <w:pPr>
        <w:pStyle w:val="NormalWeb"/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Brenda Shaffer. </w:t>
      </w:r>
      <w:r w:rsidRPr="006B295F">
        <w:rPr>
          <w:rFonts w:asciiTheme="minorHAnsi" w:hAnsiTheme="minorHAnsi" w:cstheme="minorHAnsi"/>
          <w:i/>
          <w:iCs/>
          <w:lang w:val="en-US"/>
        </w:rPr>
        <w:t>Energy Politics</w:t>
      </w:r>
      <w:r w:rsidRPr="006B295F">
        <w:rPr>
          <w:rFonts w:asciiTheme="minorHAnsi" w:hAnsiTheme="minorHAnsi" w:cstheme="minorHAnsi"/>
          <w:lang w:val="en-US"/>
        </w:rPr>
        <w:t xml:space="preserve">. Philadelphia: University of Pennsylvania Press 2009, </w:t>
      </w:r>
      <w:proofErr w:type="spellStart"/>
      <w:r w:rsidRPr="006B295F">
        <w:rPr>
          <w:rFonts w:asciiTheme="minorHAnsi" w:hAnsiTheme="minorHAnsi" w:cstheme="minorHAnsi"/>
          <w:lang w:val="en-US"/>
        </w:rPr>
        <w:t>ch.</w:t>
      </w:r>
      <w:proofErr w:type="spellEnd"/>
      <w:r w:rsidRPr="006B295F">
        <w:rPr>
          <w:rFonts w:asciiTheme="minorHAnsi" w:hAnsiTheme="minorHAnsi" w:cstheme="minorHAnsi"/>
          <w:lang w:val="en-US"/>
        </w:rPr>
        <w:t xml:space="preserve"> 3</w:t>
      </w:r>
    </w:p>
    <w:p w14:paraId="2EE97B1E" w14:textId="777CFEC1" w:rsidR="00FD2EF5" w:rsidRPr="006B295F" w:rsidRDefault="00FD2EF5" w:rsidP="00FD2EF5">
      <w:pPr>
        <w:pStyle w:val="NormalWeb"/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</w:rPr>
        <w:t>Margarita M. Balmaceda</w:t>
      </w:r>
      <w:r w:rsidRPr="006B295F">
        <w:rPr>
          <w:rFonts w:asciiTheme="minorHAnsi" w:hAnsiTheme="minorHAnsi" w:cstheme="minorHAnsi"/>
          <w:lang w:val="en-US"/>
        </w:rPr>
        <w:t xml:space="preserve">. </w:t>
      </w:r>
      <w:r w:rsidRPr="006B295F">
        <w:rPr>
          <w:rFonts w:asciiTheme="minorHAnsi" w:hAnsiTheme="minorHAnsi" w:cstheme="minorHAnsi"/>
          <w:i/>
          <w:iCs/>
        </w:rPr>
        <w:t>Russian Energy Chains</w:t>
      </w:r>
      <w:r w:rsidRPr="006B295F">
        <w:rPr>
          <w:rFonts w:asciiTheme="minorHAnsi" w:hAnsiTheme="minorHAnsi" w:cstheme="minorHAnsi"/>
          <w:i/>
          <w:iCs/>
          <w:lang w:val="en-US"/>
        </w:rPr>
        <w:t xml:space="preserve">: </w:t>
      </w:r>
      <w:r w:rsidRPr="006B295F">
        <w:rPr>
          <w:rFonts w:asciiTheme="minorHAnsi" w:hAnsiTheme="minorHAnsi" w:cstheme="minorHAnsi"/>
          <w:i/>
          <w:iCs/>
        </w:rPr>
        <w:t>The Remaking of Technopolitics from Siberia to Ukraine to the European Union</w:t>
      </w:r>
      <w:r w:rsidRPr="006B295F">
        <w:rPr>
          <w:rFonts w:asciiTheme="minorHAnsi" w:hAnsiTheme="minorHAnsi" w:cstheme="minorHAnsi"/>
          <w:lang w:val="en-US"/>
        </w:rPr>
        <w:t xml:space="preserve">. NY: </w:t>
      </w:r>
      <w:r w:rsidRPr="006B295F">
        <w:rPr>
          <w:rFonts w:asciiTheme="minorHAnsi" w:hAnsiTheme="minorHAnsi" w:cstheme="minorHAnsi"/>
        </w:rPr>
        <w:t>Columbia University Press. (2021)</w:t>
      </w:r>
      <w:r w:rsidRPr="006B295F">
        <w:rPr>
          <w:rFonts w:asciiTheme="minorHAnsi" w:hAnsiTheme="minorHAnsi" w:cstheme="minorHAnsi"/>
          <w:lang w:val="en-US"/>
        </w:rPr>
        <w:t xml:space="preserve"> 228-</w:t>
      </w:r>
      <w:r w:rsidRPr="006B295F">
        <w:rPr>
          <w:rFonts w:asciiTheme="minorHAnsi" w:hAnsiTheme="minorHAnsi" w:cstheme="minorHAnsi"/>
        </w:rPr>
        <w:t>250</w:t>
      </w:r>
    </w:p>
    <w:p w14:paraId="18F24453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Alstone, Peter, Dimitry Gershenson, and Daniel M. Kammen. "Decentralized energy systems for clean electricity access."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Nature climate change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5.4 (2015): 305-314.</w:t>
      </w:r>
    </w:p>
    <w:p w14:paraId="0431AF86" w14:textId="1AAFDBE6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48A9CC65" w14:textId="4BBB1755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Perlaviciute, Goda, Linda Steg, and Benjamin K. Sovacool. "A perspective on the human dimensions of a transition to net-zero energy systems."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Energy and Climate Change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 xml:space="preserve"> 2 (2021): </w:t>
      </w:r>
    </w:p>
    <w:p w14:paraId="093A2B12" w14:textId="179314C1" w:rsidR="00FD2EF5" w:rsidRPr="006B295F" w:rsidRDefault="00FD2EF5" w:rsidP="00FD2EF5">
      <w:pPr>
        <w:rPr>
          <w:rFonts w:asciiTheme="minorHAnsi" w:hAnsiTheme="minorHAnsi" w:cstheme="minorHAnsi"/>
        </w:rPr>
      </w:pPr>
    </w:p>
    <w:p w14:paraId="1AAB33B9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de Jong, Moniek, Thijs Van de Graaf, and Tim Haesebrouck. "A matter of preference: Taking sides on the Nord Stream 2 gas pipeline project."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Contemporary European Studies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(2020): 1-14.</w:t>
      </w:r>
    </w:p>
    <w:p w14:paraId="008FE0F9" w14:textId="77777777" w:rsidR="00FD2EF5" w:rsidRPr="006B295F" w:rsidRDefault="00FD2EF5" w:rsidP="00FD2EF5">
      <w:pPr>
        <w:rPr>
          <w:rFonts w:asciiTheme="minorHAnsi" w:hAnsiTheme="minorHAnsi" w:cstheme="minorHAnsi"/>
        </w:rPr>
      </w:pPr>
    </w:p>
    <w:p w14:paraId="6CC84E69" w14:textId="28706685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>Week 10.</w:t>
      </w:r>
      <w:r w:rsidRPr="006B295F">
        <w:rPr>
          <w:rFonts w:asciiTheme="minorHAnsi" w:hAnsiTheme="minorHAnsi" w:cstheme="minorHAnsi"/>
          <w:lang w:val="en-US"/>
        </w:rPr>
        <w:t xml:space="preserve"> </w:t>
      </w:r>
      <w:r w:rsidRPr="006B295F">
        <w:rPr>
          <w:rFonts w:asciiTheme="minorHAnsi" w:hAnsiTheme="minorHAnsi" w:cstheme="minorHAnsi"/>
          <w:b/>
          <w:bCs/>
          <w:lang w:val="en-US"/>
        </w:rPr>
        <w:t xml:space="preserve">Green Recovery vs. New Green Deal. Climate </w:t>
      </w:r>
      <w:proofErr w:type="spellStart"/>
      <w:r w:rsidRPr="006B295F">
        <w:rPr>
          <w:rFonts w:asciiTheme="minorHAnsi" w:hAnsiTheme="minorHAnsi" w:cstheme="minorHAnsi"/>
          <w:b/>
          <w:bCs/>
          <w:lang w:val="en-US"/>
        </w:rPr>
        <w:t>transformationism</w:t>
      </w:r>
      <w:proofErr w:type="spellEnd"/>
      <w:r w:rsidRPr="006B295F">
        <w:rPr>
          <w:rFonts w:asciiTheme="minorHAnsi" w:hAnsiTheme="minorHAnsi" w:cstheme="minorHAnsi"/>
          <w:b/>
          <w:bCs/>
          <w:lang w:val="en-US"/>
        </w:rPr>
        <w:t xml:space="preserve"> in the EU and US</w:t>
      </w:r>
      <w:r w:rsidRPr="006B295F">
        <w:rPr>
          <w:rFonts w:asciiTheme="minorHAnsi" w:hAnsiTheme="minorHAnsi" w:cstheme="minorHAnsi"/>
          <w:lang w:val="en-US"/>
        </w:rPr>
        <w:t xml:space="preserve">  </w:t>
      </w:r>
    </w:p>
    <w:p w14:paraId="5B750947" w14:textId="77777777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</w:p>
    <w:p w14:paraId="33F1E1CE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Nae, Tamara-Maria, and Narcisa-Alexandra Panie. "European Green Deal: The Recovery Strategy Addressing Inequalities."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Journal of Eastern Europe Research in Business and Economics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 (2021).</w:t>
      </w:r>
    </w:p>
    <w:p w14:paraId="61705CB9" w14:textId="77777777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</w:p>
    <w:p w14:paraId="2EA20A96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Hainsch, Karlo, et al. "Energy transition scenarios: What policies, societal attitudes, and technology developments will realize the EU Green Deal?."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Energy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239 (2022): 122067.</w:t>
      </w:r>
    </w:p>
    <w:p w14:paraId="197CED1E" w14:textId="77777777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</w:p>
    <w:p w14:paraId="68A15C75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Dunlap, Alexander, and Louis Laratte. "European Green Deal necropolitics: Exploring ‘green’energy transition, degrowth &amp; infrastructural colonization."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Political Geography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97 (2022): 102640.</w:t>
      </w:r>
    </w:p>
    <w:p w14:paraId="1164D610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474EA51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Eicke, Laima, et al. "Pulling up the carbon ladder? Decarbonization, dependence, and third-country risks from the European carbon border adjustment mechanism."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Energy Research &amp; Social Science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80 (2021): 102240.</w:t>
      </w:r>
    </w:p>
    <w:p w14:paraId="744E22B4" w14:textId="77777777" w:rsidR="00FD2EF5" w:rsidRPr="006B295F" w:rsidRDefault="00FD2EF5" w:rsidP="00FD2EF5">
      <w:pPr>
        <w:rPr>
          <w:rFonts w:asciiTheme="minorHAnsi" w:hAnsiTheme="minorHAnsi" w:cstheme="minorHAnsi"/>
        </w:rPr>
      </w:pPr>
    </w:p>
    <w:p w14:paraId="74964833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Samper, Juan Antonio, Amanda Schockling, and Mine Islar. "Climate politics in green deals: Exposing the political frontiers of the European Green Deal."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Politics and Governance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9.2 (2021): 8-16.</w:t>
      </w:r>
    </w:p>
    <w:p w14:paraId="445CD3A0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82F67C8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Eaton, Emily. "Approaches to energy transitions: Carbon pricing, managed decline, and/or green new deal?."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Geography Compass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15.2 (2021): e12554.</w:t>
      </w:r>
    </w:p>
    <w:p w14:paraId="50B7EBD0" w14:textId="77777777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04452C7C" w14:textId="77777777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</w:p>
    <w:p w14:paraId="4FA29760" w14:textId="3ADE7BEE" w:rsidR="00FD2EF5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>Week 11. Climate change, local conflicts, and global migration. Petrodollars and the climate denialism. War against Anthromodernity</w:t>
      </w:r>
    </w:p>
    <w:p w14:paraId="2B961C36" w14:textId="77777777" w:rsidR="00FD2EF5" w:rsidRPr="006B295F" w:rsidRDefault="00FD2EF5" w:rsidP="00FD2EF5">
      <w:pPr>
        <w:ind w:left="360"/>
        <w:rPr>
          <w:rFonts w:asciiTheme="minorHAnsi" w:hAnsiTheme="minorHAnsi" w:cstheme="minorHAnsi"/>
        </w:rPr>
      </w:pPr>
    </w:p>
    <w:p w14:paraId="38C51165" w14:textId="77777777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Koubi, Vally. "Climate change and conflict."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Annual Review of Political Science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22 (2019): 343-360.</w:t>
      </w:r>
    </w:p>
    <w:p w14:paraId="7B3917FE" w14:textId="77777777" w:rsidR="00FD2EF5" w:rsidRPr="006B295F" w:rsidRDefault="00FD2EF5" w:rsidP="00FD2EF5">
      <w:pPr>
        <w:rPr>
          <w:rFonts w:asciiTheme="minorHAnsi" w:hAnsiTheme="minorHAnsi" w:cstheme="minorHAnsi"/>
        </w:rPr>
      </w:pPr>
    </w:p>
    <w:p w14:paraId="082C7F67" w14:textId="6988969C" w:rsidR="00442D24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</w:rPr>
        <w:t>Cristina Cattaneo</w:t>
      </w:r>
      <w:r w:rsidRPr="006B295F">
        <w:rPr>
          <w:rFonts w:asciiTheme="minorHAnsi" w:hAnsiTheme="minorHAnsi" w:cstheme="minorHAnsi"/>
          <w:lang w:val="en-US"/>
        </w:rPr>
        <w:t xml:space="preserve"> et all.</w:t>
      </w:r>
      <w:r w:rsidRPr="006B295F">
        <w:rPr>
          <w:rFonts w:asciiTheme="minorHAnsi" w:hAnsiTheme="minorHAnsi" w:cstheme="minorHAnsi"/>
        </w:rPr>
        <w:t xml:space="preserve"> </w:t>
      </w:r>
      <w:r w:rsidRPr="006B295F">
        <w:rPr>
          <w:rFonts w:asciiTheme="minorHAnsi" w:hAnsiTheme="minorHAnsi" w:cstheme="minorHAnsi"/>
          <w:i/>
          <w:iCs/>
        </w:rPr>
        <w:t>Human Migration in the Era of Climate Change</w:t>
      </w:r>
      <w:r w:rsidRPr="006B295F">
        <w:rPr>
          <w:rFonts w:asciiTheme="minorHAnsi" w:hAnsiTheme="minorHAnsi" w:cstheme="minorHAnsi"/>
        </w:rPr>
        <w:t>,</w:t>
      </w:r>
      <w:r w:rsidRPr="006B295F">
        <w:rPr>
          <w:rFonts w:asciiTheme="minorHAnsi" w:hAnsiTheme="minorHAnsi" w:cstheme="minorHAnsi"/>
          <w:lang w:val="en-US"/>
        </w:rPr>
        <w:t xml:space="preserve"> </w:t>
      </w:r>
      <w:hyperlink r:id="rId6" w:history="1">
        <w:r w:rsidRPr="006B295F">
          <w:rPr>
            <w:rStyle w:val="Hyperlink"/>
            <w:rFonts w:asciiTheme="minorHAnsi" w:hAnsiTheme="minorHAnsi" w:cstheme="minorHAnsi"/>
            <w:lang w:val="en-US"/>
          </w:rPr>
          <w:t>https://media.rff.org/documents/WP_19-13.pdf</w:t>
        </w:r>
      </w:hyperlink>
    </w:p>
    <w:p w14:paraId="3806C0AE" w14:textId="761A9D2A" w:rsidR="00FD2EF5" w:rsidRPr="006B295F" w:rsidRDefault="00FD2EF5" w:rsidP="00FD2EF5">
      <w:pPr>
        <w:rPr>
          <w:rFonts w:asciiTheme="minorHAnsi" w:hAnsiTheme="minorHAnsi" w:cstheme="minorHAnsi"/>
        </w:rPr>
      </w:pPr>
    </w:p>
    <w:p w14:paraId="0B93A816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Collomb, Jean-Daniel. "The ideology of climate change denial in the United States."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European journal of American studies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9.9-1 (2014).</w:t>
      </w:r>
    </w:p>
    <w:p w14:paraId="760C38CF" w14:textId="114CAE1A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</w:p>
    <w:p w14:paraId="45BFD2D1" w14:textId="6473BC7F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Tynkkynen, Nina. "A great ecological power in global climate policy? Framing climate change as a policy problem in Russian public discussion."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Environmental Politics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19.2 (2010): 179-195.</w:t>
      </w:r>
    </w:p>
    <w:p w14:paraId="47134102" w14:textId="48B1C0A5" w:rsidR="00FD2EF5" w:rsidRPr="006B295F" w:rsidRDefault="00FD2EF5" w:rsidP="00FD2EF5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66384864" w14:textId="7D5A426C" w:rsidR="00FD2EF5" w:rsidRPr="006B295F" w:rsidRDefault="00FD2EF5" w:rsidP="00FD2EF5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Deng, Ming, et al. "The Russia-Ukraine War and Climate Policy Expectations: Evidence from the Stock Market." 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Swiss Finance Institute Research Paper</w:t>
      </w:r>
      <w:r w:rsidRPr="006B295F">
        <w:rPr>
          <w:rFonts w:asciiTheme="minorHAnsi" w:hAnsiTheme="minorHAnsi" w:cstheme="minorHAnsi"/>
          <w:color w:val="222222"/>
          <w:shd w:val="clear" w:color="auto" w:fill="FFFFFF"/>
        </w:rPr>
        <w:t> 22-29 (2022).</w:t>
      </w:r>
    </w:p>
    <w:p w14:paraId="78D806F6" w14:textId="4CF557B3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00404BFD" w14:textId="409A9693" w:rsidR="00966B80" w:rsidRPr="006B295F" w:rsidRDefault="00575029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Adam </w:t>
      </w:r>
      <w:proofErr w:type="spellStart"/>
      <w:r w:rsidRPr="006B295F">
        <w:rPr>
          <w:rFonts w:asciiTheme="minorHAnsi" w:hAnsiTheme="minorHAnsi" w:cstheme="minorHAnsi"/>
          <w:lang w:val="en-US"/>
        </w:rPr>
        <w:t>Tooze</w:t>
      </w:r>
      <w:proofErr w:type="spellEnd"/>
      <w:r w:rsidRPr="006B295F">
        <w:rPr>
          <w:rFonts w:asciiTheme="minorHAnsi" w:hAnsiTheme="minorHAnsi" w:cstheme="minorHAnsi"/>
          <w:lang w:val="en-US"/>
        </w:rPr>
        <w:t>. After Escape. The New Climate Power Politics: http://worker01.e-flux.com/pdf/article_367062.pdf</w:t>
      </w:r>
    </w:p>
    <w:p w14:paraId="3881F1ED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76934E93" w14:textId="47AB4A10" w:rsidR="00442D24" w:rsidRPr="006B295F" w:rsidRDefault="00FD2EF5" w:rsidP="00FD2EF5">
      <w:pPr>
        <w:rPr>
          <w:rFonts w:asciiTheme="minorHAnsi" w:hAnsiTheme="minorHAnsi" w:cstheme="minorHAnsi"/>
          <w:b/>
          <w:bCs/>
          <w:lang w:val="en-US"/>
        </w:rPr>
      </w:pPr>
      <w:r w:rsidRPr="006B295F">
        <w:rPr>
          <w:rFonts w:asciiTheme="minorHAnsi" w:hAnsiTheme="minorHAnsi" w:cstheme="minorHAnsi"/>
          <w:b/>
          <w:bCs/>
          <w:lang w:val="en-US"/>
        </w:rPr>
        <w:t xml:space="preserve">Week 12. </w:t>
      </w:r>
      <w:r w:rsidR="00442D24" w:rsidRPr="006B295F">
        <w:rPr>
          <w:rFonts w:asciiTheme="minorHAnsi" w:hAnsiTheme="minorHAnsi" w:cstheme="minorHAnsi"/>
          <w:b/>
          <w:bCs/>
          <w:lang w:val="en-US"/>
        </w:rPr>
        <w:t>What’s next?</w:t>
      </w:r>
    </w:p>
    <w:p w14:paraId="76953396" w14:textId="54E90045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09BC3DCC" w14:textId="48379F07" w:rsidR="00966B80" w:rsidRPr="006B295F" w:rsidRDefault="00966B80" w:rsidP="00966B80">
      <w:pPr>
        <w:rPr>
          <w:rFonts w:asciiTheme="minorHAnsi" w:hAnsiTheme="minorHAnsi" w:cstheme="minorHAnsi"/>
          <w:lang w:val="en-US"/>
        </w:rPr>
      </w:pPr>
      <w:r w:rsidRPr="006B295F">
        <w:rPr>
          <w:rFonts w:asciiTheme="minorHAnsi" w:hAnsiTheme="minorHAnsi" w:cstheme="minorHAnsi"/>
          <w:lang w:val="en-US"/>
        </w:rPr>
        <w:t xml:space="preserve">Larry Barnett. Environmentalism and Interdisciplinarity, in his: </w:t>
      </w:r>
      <w:r w:rsidRPr="006B295F">
        <w:rPr>
          <w:rFonts w:asciiTheme="minorHAnsi" w:hAnsiTheme="minorHAnsi" w:cstheme="minorHAnsi"/>
          <w:i/>
          <w:iCs/>
          <w:lang w:val="en-US"/>
        </w:rPr>
        <w:t>Demography and the Anthropocene</w:t>
      </w:r>
      <w:r w:rsidRPr="006B295F">
        <w:rPr>
          <w:rFonts w:asciiTheme="minorHAnsi" w:hAnsiTheme="minorHAnsi" w:cstheme="minorHAnsi"/>
          <w:lang w:val="en-US"/>
        </w:rPr>
        <w:t>. Springer 2021</w:t>
      </w:r>
    </w:p>
    <w:p w14:paraId="18DCAF74" w14:textId="6543BBCC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6B752754" w14:textId="6BE0731A" w:rsidR="003D26C3" w:rsidRPr="006B295F" w:rsidRDefault="00966B80" w:rsidP="003D26C3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 xml:space="preserve">Leif Wenar. 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Blood </w:t>
      </w:r>
      <w:r w:rsidR="003D26C3"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Oil</w:t>
      </w:r>
      <w:r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. </w:t>
      </w:r>
      <w:r w:rsidR="003D26C3"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Tyrants, Violence, and the Rules that Run the World</w:t>
      </w:r>
      <w:r w:rsidR="003D26C3" w:rsidRPr="006B295F">
        <w:rPr>
          <w:rFonts w:asciiTheme="minorHAnsi" w:hAnsiTheme="minorHAnsi" w:cstheme="minorHAnsi"/>
          <w:i/>
          <w:iCs/>
          <w:color w:val="222222"/>
          <w:shd w:val="clear" w:color="auto" w:fill="FFFFFF"/>
          <w:lang w:val="en-US"/>
        </w:rPr>
        <w:t>.</w:t>
      </w:r>
    </w:p>
    <w:p w14:paraId="728865F6" w14:textId="08729F41" w:rsidR="00966B80" w:rsidRPr="006B295F" w:rsidRDefault="003D26C3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Oxford University Press 2015, ch.15</w:t>
      </w:r>
    </w:p>
    <w:p w14:paraId="60516DD0" w14:textId="2EEEBBED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4458EFAB" w14:textId="1D13B695" w:rsidR="00966B80" w:rsidRPr="006B295F" w:rsidRDefault="00966B80" w:rsidP="00966B80">
      <w:pPr>
        <w:rPr>
          <w:rFonts w:asciiTheme="minorHAnsi" w:hAnsiTheme="minorHAnsi" w:cstheme="minorHAnsi"/>
          <w:color w:val="222222"/>
          <w:shd w:val="clear" w:color="auto" w:fill="FFFFFF"/>
          <w:lang w:val="en-US"/>
        </w:rPr>
      </w:pPr>
      <w:r w:rsidRPr="006B295F">
        <w:rPr>
          <w:rFonts w:asciiTheme="minorHAnsi" w:hAnsiTheme="minorHAnsi" w:cstheme="minorHAnsi"/>
          <w:color w:val="222222"/>
          <w:shd w:val="clear" w:color="auto" w:fill="FFFFFF"/>
        </w:rPr>
        <w:t>Latour. Europe as refuge</w:t>
      </w:r>
      <w:r w:rsidR="00D75018" w:rsidRPr="006B295F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, http://www.bruno-latour.fr/sites/default/files/downloads/P-180-REGRESSION-GBpdf.pdf</w:t>
      </w:r>
    </w:p>
    <w:p w14:paraId="6E102F9E" w14:textId="7DFFB821" w:rsidR="00FD2EF5" w:rsidRPr="006B295F" w:rsidRDefault="00FD2EF5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CAB79F6" w14:textId="77777777" w:rsidR="00FD2EF5" w:rsidRPr="006B295F" w:rsidRDefault="00FD2EF5" w:rsidP="00FD2EF5">
      <w:pPr>
        <w:rPr>
          <w:rFonts w:asciiTheme="minorHAnsi" w:hAnsiTheme="minorHAnsi" w:cstheme="minorHAnsi"/>
        </w:rPr>
      </w:pPr>
      <w:r w:rsidRPr="006B295F">
        <w:rPr>
          <w:rFonts w:asciiTheme="minorHAnsi" w:hAnsiTheme="minorHAnsi" w:cstheme="minorHAnsi"/>
          <w:color w:val="000000"/>
          <w:lang w:val="en-US"/>
        </w:rPr>
        <w:t xml:space="preserve">Felix </w:t>
      </w:r>
      <w:r w:rsidRPr="006B295F">
        <w:rPr>
          <w:rFonts w:asciiTheme="minorHAnsi" w:hAnsiTheme="minorHAnsi" w:cstheme="minorHAnsi"/>
        </w:rPr>
        <w:t>Creutzig</w:t>
      </w:r>
      <w:r w:rsidRPr="006B295F">
        <w:rPr>
          <w:rFonts w:asciiTheme="minorHAnsi" w:hAnsiTheme="minorHAnsi" w:cstheme="minorHAnsi"/>
          <w:color w:val="000000"/>
          <w:lang w:val="en-US"/>
        </w:rPr>
        <w:t xml:space="preserve">. “Fuel crisis: slash demand in three sectors to protect economies and climate”. </w:t>
      </w:r>
      <w:r w:rsidRPr="006B295F">
        <w:rPr>
          <w:rFonts w:asciiTheme="minorHAnsi" w:hAnsiTheme="minorHAnsi" w:cstheme="minorHAnsi"/>
          <w:i/>
          <w:iCs/>
          <w:color w:val="000000"/>
          <w:lang w:val="en-US"/>
        </w:rPr>
        <w:t>Nature</w:t>
      </w:r>
      <w:r w:rsidRPr="006B295F">
        <w:rPr>
          <w:rFonts w:asciiTheme="minorHAnsi" w:hAnsiTheme="minorHAnsi" w:cstheme="minorHAnsi"/>
          <w:color w:val="000000"/>
          <w:lang w:val="en-US"/>
        </w:rPr>
        <w:t>, 13 June 2022</w:t>
      </w:r>
    </w:p>
    <w:p w14:paraId="5647D461" w14:textId="77777777" w:rsidR="00FD2EF5" w:rsidRPr="006B295F" w:rsidRDefault="00FD2EF5" w:rsidP="00966B80">
      <w:pPr>
        <w:rPr>
          <w:rFonts w:asciiTheme="minorHAnsi" w:hAnsiTheme="minorHAnsi" w:cstheme="minorHAnsi"/>
          <w:color w:val="222222"/>
          <w:shd w:val="clear" w:color="auto" w:fill="FFFFFF"/>
        </w:rPr>
      </w:pPr>
    </w:p>
    <w:p w14:paraId="17AC3423" w14:textId="77777777" w:rsidR="00966B80" w:rsidRPr="006B295F" w:rsidRDefault="00966B80" w:rsidP="00966B80">
      <w:pPr>
        <w:pStyle w:val="ListParagraph"/>
        <w:rPr>
          <w:rFonts w:cstheme="minorHAnsi"/>
          <w:lang w:val="en-US"/>
        </w:rPr>
      </w:pPr>
    </w:p>
    <w:p w14:paraId="1511B8E2" w14:textId="25031096" w:rsidR="00442D24" w:rsidRPr="006B295F" w:rsidRDefault="00442D24" w:rsidP="00442D24">
      <w:pPr>
        <w:pStyle w:val="ListParagraph"/>
        <w:rPr>
          <w:rFonts w:cstheme="minorHAnsi"/>
          <w:lang w:val="en-US"/>
        </w:rPr>
      </w:pPr>
    </w:p>
    <w:sectPr w:rsidR="00442D24" w:rsidRPr="006B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52B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C5B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43D7"/>
    <w:multiLevelType w:val="hybridMultilevel"/>
    <w:tmpl w:val="2AE047CE"/>
    <w:lvl w:ilvl="0" w:tplc="BC72DD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5237"/>
    <w:multiLevelType w:val="hybridMultilevel"/>
    <w:tmpl w:val="7F80EDA4"/>
    <w:lvl w:ilvl="0" w:tplc="2184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0BBB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52B8B"/>
    <w:multiLevelType w:val="hybridMultilevel"/>
    <w:tmpl w:val="0A3CE026"/>
    <w:lvl w:ilvl="0" w:tplc="9ABE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633E8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A18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A011BA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0F61"/>
    <w:multiLevelType w:val="hybridMultilevel"/>
    <w:tmpl w:val="7F80E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29575">
    <w:abstractNumId w:val="5"/>
  </w:num>
  <w:num w:numId="2" w16cid:durableId="410392777">
    <w:abstractNumId w:val="3"/>
  </w:num>
  <w:num w:numId="3" w16cid:durableId="705758071">
    <w:abstractNumId w:val="9"/>
  </w:num>
  <w:num w:numId="4" w16cid:durableId="414743055">
    <w:abstractNumId w:val="1"/>
  </w:num>
  <w:num w:numId="5" w16cid:durableId="442313206">
    <w:abstractNumId w:val="6"/>
  </w:num>
  <w:num w:numId="6" w16cid:durableId="785081357">
    <w:abstractNumId w:val="8"/>
  </w:num>
  <w:num w:numId="7" w16cid:durableId="1619679406">
    <w:abstractNumId w:val="7"/>
  </w:num>
  <w:num w:numId="8" w16cid:durableId="1959481775">
    <w:abstractNumId w:val="2"/>
  </w:num>
  <w:num w:numId="9" w16cid:durableId="519508386">
    <w:abstractNumId w:val="0"/>
  </w:num>
  <w:num w:numId="10" w16cid:durableId="1043365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24"/>
    <w:rsid w:val="00115426"/>
    <w:rsid w:val="001C21AF"/>
    <w:rsid w:val="003217EC"/>
    <w:rsid w:val="003D26C3"/>
    <w:rsid w:val="00442D24"/>
    <w:rsid w:val="00575029"/>
    <w:rsid w:val="006946B1"/>
    <w:rsid w:val="006B295F"/>
    <w:rsid w:val="00785366"/>
    <w:rsid w:val="00966B80"/>
    <w:rsid w:val="00A554AD"/>
    <w:rsid w:val="00D75018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6C9CD"/>
  <w15:chartTrackingRefBased/>
  <w15:docId w15:val="{9F8C63A3-3A0A-454D-91C3-BCB7704F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F5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D26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24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NormalWeb">
    <w:name w:val="Normal (Web)"/>
    <w:basedOn w:val="Normal"/>
    <w:uiPriority w:val="99"/>
    <w:unhideWhenUsed/>
    <w:rsid w:val="00966B8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6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D26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rff.org/documents/WP_19-13.pdf" TargetMode="External"/><Relationship Id="rId5" Type="http://schemas.openxmlformats.org/officeDocument/2006/relationships/hyperlink" Target="https://pure.hva.nl/ws/files/23541309/Maldini_2021_The_Amsterdam_Doughnu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Etkind, Alexander</dc:creator>
  <cp:keywords/>
  <dc:description/>
  <cp:lastModifiedBy>Etkind, Alexander</cp:lastModifiedBy>
  <cp:revision>5</cp:revision>
  <dcterms:created xsi:type="dcterms:W3CDTF">2022-07-25T13:59:00Z</dcterms:created>
  <dcterms:modified xsi:type="dcterms:W3CDTF">2022-07-28T20:53:00Z</dcterms:modified>
</cp:coreProperties>
</file>