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B5541" w14:textId="77777777" w:rsidR="001D019F" w:rsidRDefault="001D019F">
      <w:pPr>
        <w:pStyle w:val="Normal1"/>
      </w:pPr>
    </w:p>
    <w:p w14:paraId="18626D4A" w14:textId="77777777" w:rsidR="001D019F" w:rsidRDefault="0003312C">
      <w:pPr>
        <w:pStyle w:val="Normal1"/>
        <w:jc w:val="both"/>
      </w:pPr>
      <w:r>
        <w:t xml:space="preserve"> </w:t>
      </w:r>
    </w:p>
    <w:p w14:paraId="13077F16" w14:textId="45B58A2C" w:rsidR="001D019F" w:rsidRDefault="001D019F" w:rsidP="00473872">
      <w:pPr>
        <w:pStyle w:val="Normal1"/>
        <w:jc w:val="center"/>
      </w:pPr>
    </w:p>
    <w:p w14:paraId="21A3223F" w14:textId="77777777" w:rsidR="001D019F" w:rsidRDefault="0003312C" w:rsidP="00473872">
      <w:pPr>
        <w:pStyle w:val="Normal1"/>
        <w:jc w:val="center"/>
      </w:pPr>
      <w:r>
        <w:t>COURSE SYLLABUS</w:t>
      </w:r>
    </w:p>
    <w:p w14:paraId="0A6587A8" w14:textId="608292EC" w:rsidR="001D019F" w:rsidRDefault="001D019F" w:rsidP="00473872">
      <w:pPr>
        <w:pStyle w:val="Normal1"/>
        <w:jc w:val="center"/>
      </w:pPr>
    </w:p>
    <w:p w14:paraId="7411F76B" w14:textId="05FD5250" w:rsidR="001D019F" w:rsidRDefault="0003312C" w:rsidP="00473872">
      <w:pPr>
        <w:pStyle w:val="Heading1"/>
        <w:keepNext w:val="0"/>
        <w:keepLines w:val="0"/>
        <w:spacing w:before="340" w:after="340" w:line="360" w:lineRule="auto"/>
        <w:contextualSpacing w:val="0"/>
        <w:jc w:val="center"/>
      </w:pPr>
      <w:bookmarkStart w:id="0" w:name="_wapriq8e7a4o" w:colFirst="0" w:colLast="0"/>
      <w:bookmarkEnd w:id="0"/>
      <w:r>
        <w:rPr>
          <w:rFonts w:ascii="Georgia" w:eastAsia="Georgia" w:hAnsi="Georgia" w:cs="Georgia"/>
          <w:sz w:val="46"/>
          <w:szCs w:val="46"/>
          <w:highlight w:val="white"/>
        </w:rPr>
        <w:t>Skills for Impact - Media Advocacy</w:t>
      </w:r>
    </w:p>
    <w:p w14:paraId="707F34A2" w14:textId="7CEFD900" w:rsidR="001D019F" w:rsidRPr="00473872" w:rsidRDefault="0003312C">
      <w:pPr>
        <w:pStyle w:val="Normal1"/>
      </w:pPr>
      <w:r>
        <w:rPr>
          <w:b/>
          <w:sz w:val="24"/>
          <w:szCs w:val="24"/>
        </w:rPr>
        <w:t>Instructor</w:t>
      </w:r>
      <w:r>
        <w:rPr>
          <w:sz w:val="24"/>
          <w:szCs w:val="24"/>
        </w:rPr>
        <w:t xml:space="preserve">: </w:t>
      </w:r>
      <w:r w:rsidRPr="00473872">
        <w:rPr>
          <w:b/>
          <w:sz w:val="24"/>
          <w:szCs w:val="24"/>
        </w:rPr>
        <w:t>Péter Sárosi, Rights Reporter Foundation</w:t>
      </w:r>
    </w:p>
    <w:p w14:paraId="5B131553" w14:textId="08B00EDF" w:rsidR="001D019F" w:rsidRDefault="0014077D">
      <w:pPr>
        <w:pStyle w:val="Normal1"/>
      </w:pPr>
      <w:r>
        <w:rPr>
          <w:sz w:val="24"/>
          <w:szCs w:val="24"/>
        </w:rPr>
        <w:t>Department</w:t>
      </w:r>
      <w:r w:rsidR="00473872">
        <w:rPr>
          <w:sz w:val="24"/>
          <w:szCs w:val="24"/>
        </w:rPr>
        <w:t xml:space="preserve"> of Public Policy at </w:t>
      </w:r>
      <w:r w:rsidR="0003312C">
        <w:rPr>
          <w:sz w:val="24"/>
          <w:szCs w:val="24"/>
        </w:rPr>
        <w:t>Central European University</w:t>
      </w:r>
    </w:p>
    <w:p w14:paraId="0625EF57" w14:textId="2ED5CFFE" w:rsidR="001D019F" w:rsidRDefault="0003312C">
      <w:pPr>
        <w:pStyle w:val="Normal1"/>
      </w:pPr>
      <w:r>
        <w:rPr>
          <w:sz w:val="24"/>
          <w:szCs w:val="24"/>
        </w:rPr>
        <w:t>Term: Spring</w:t>
      </w:r>
      <w:r w:rsidR="00473872">
        <w:rPr>
          <w:sz w:val="24"/>
          <w:szCs w:val="24"/>
        </w:rPr>
        <w:t xml:space="preserve"> </w:t>
      </w:r>
      <w:r w:rsidR="0014077D">
        <w:rPr>
          <w:sz w:val="24"/>
          <w:szCs w:val="24"/>
        </w:rPr>
        <w:t>2022-23</w:t>
      </w:r>
    </w:p>
    <w:p w14:paraId="785B9C71" w14:textId="409FD259" w:rsidR="001D019F" w:rsidRDefault="0003312C">
      <w:pPr>
        <w:pStyle w:val="Normal1"/>
      </w:pPr>
      <w:r>
        <w:rPr>
          <w:sz w:val="24"/>
          <w:szCs w:val="24"/>
        </w:rPr>
        <w:t>Credits: 1.0</w:t>
      </w:r>
      <w:r w:rsidR="009A47A2">
        <w:rPr>
          <w:sz w:val="24"/>
          <w:szCs w:val="24"/>
        </w:rPr>
        <w:t xml:space="preserve"> (2 ECTS)</w:t>
      </w:r>
    </w:p>
    <w:p w14:paraId="6D8D91F6" w14:textId="5F60945A" w:rsidR="001D019F" w:rsidRDefault="00473872">
      <w:pPr>
        <w:pStyle w:val="Normal1"/>
      </w:pPr>
      <w:r>
        <w:rPr>
          <w:sz w:val="24"/>
          <w:szCs w:val="24"/>
        </w:rPr>
        <w:t>Course level: 1</w:t>
      </w:r>
      <w:r w:rsidRPr="00473872">
        <w:rPr>
          <w:sz w:val="24"/>
          <w:szCs w:val="24"/>
          <w:vertAlign w:val="superscript"/>
        </w:rPr>
        <w:t>st</w:t>
      </w:r>
      <w:r w:rsidR="0003312C">
        <w:rPr>
          <w:sz w:val="24"/>
          <w:szCs w:val="24"/>
        </w:rPr>
        <w:t xml:space="preserve"> </w:t>
      </w:r>
      <w:r>
        <w:rPr>
          <w:sz w:val="24"/>
          <w:szCs w:val="24"/>
        </w:rPr>
        <w:t>and 2</w:t>
      </w:r>
      <w:r w:rsidRPr="00473872">
        <w:rPr>
          <w:sz w:val="24"/>
          <w:szCs w:val="24"/>
          <w:vertAlign w:val="superscript"/>
        </w:rPr>
        <w:t>nd</w:t>
      </w:r>
      <w:r>
        <w:rPr>
          <w:sz w:val="24"/>
          <w:szCs w:val="24"/>
        </w:rPr>
        <w:t xml:space="preserve"> </w:t>
      </w:r>
      <w:r w:rsidR="0003312C">
        <w:rPr>
          <w:sz w:val="24"/>
          <w:szCs w:val="24"/>
        </w:rPr>
        <w:t>year MPA students</w:t>
      </w:r>
    </w:p>
    <w:p w14:paraId="6B256E65" w14:textId="77777777" w:rsidR="001D019F" w:rsidRDefault="0003312C">
      <w:pPr>
        <w:pStyle w:val="Normal1"/>
      </w:pPr>
      <w:r>
        <w:rPr>
          <w:sz w:val="24"/>
          <w:szCs w:val="24"/>
        </w:rPr>
        <w:t>Pre-requisites: Interest in media communication, including giving TV interviews</w:t>
      </w:r>
    </w:p>
    <w:p w14:paraId="1609056A" w14:textId="5E65E12E" w:rsidR="001D019F" w:rsidRDefault="0003312C">
      <w:pPr>
        <w:pStyle w:val="Normal1"/>
        <w:rPr>
          <w:sz w:val="24"/>
          <w:szCs w:val="24"/>
        </w:rPr>
      </w:pPr>
      <w:r>
        <w:rPr>
          <w:sz w:val="24"/>
          <w:szCs w:val="24"/>
        </w:rPr>
        <w:t>Course e-learning site:</w:t>
      </w:r>
      <w:r w:rsidR="00473872">
        <w:rPr>
          <w:sz w:val="24"/>
          <w:szCs w:val="24"/>
        </w:rPr>
        <w:t xml:space="preserve"> </w:t>
      </w:r>
      <w:hyperlink r:id="rId8" w:history="1">
        <w:r w:rsidR="00255AB5">
          <w:rPr>
            <w:rStyle w:val="Hyperlink"/>
          </w:rPr>
          <w:t>Course: Skills for Impact - Media Advocacy 2022/23 Spring (ceu.edu)</w:t>
        </w:r>
      </w:hyperlink>
    </w:p>
    <w:p w14:paraId="66B47DF9" w14:textId="185E3CFB" w:rsidR="001D019F" w:rsidRDefault="001D019F">
      <w:pPr>
        <w:pStyle w:val="Normal1"/>
      </w:pPr>
    </w:p>
    <w:p w14:paraId="35519565" w14:textId="77777777" w:rsidR="001D019F" w:rsidRDefault="0003312C">
      <w:pPr>
        <w:pStyle w:val="Normal1"/>
      </w:pPr>
      <w:r>
        <w:rPr>
          <w:sz w:val="24"/>
          <w:szCs w:val="24"/>
        </w:rPr>
        <w:t>The SFI program is a mandatory, applied element of the MPA program. It aims to equip students with core vocational competencies that are of high value in the workplace, including team building, leadership, emotional intelligence, planning, risk management and critical reflection. The SFI modules complement academic learning on the MPA, and provide an important opportunity for practice oriented learning and broad skills development.</w:t>
      </w:r>
    </w:p>
    <w:p w14:paraId="15DD18AA" w14:textId="1BA1A923" w:rsidR="001D019F" w:rsidRDefault="0003312C" w:rsidP="00E12118">
      <w:pPr>
        <w:pStyle w:val="Normal1"/>
        <w:tabs>
          <w:tab w:val="center" w:pos="4514"/>
        </w:tabs>
      </w:pPr>
      <w:r>
        <w:rPr>
          <w:sz w:val="24"/>
          <w:szCs w:val="24"/>
        </w:rPr>
        <w:t xml:space="preserve"> </w:t>
      </w:r>
      <w:r w:rsidR="00E12118">
        <w:rPr>
          <w:sz w:val="24"/>
          <w:szCs w:val="24"/>
        </w:rPr>
        <w:tab/>
      </w:r>
    </w:p>
    <w:p w14:paraId="5E07E47C" w14:textId="77777777" w:rsidR="001D019F" w:rsidRDefault="0003312C">
      <w:pPr>
        <w:pStyle w:val="Normal1"/>
      </w:pPr>
      <w:r>
        <w:rPr>
          <w:b/>
          <w:sz w:val="24"/>
          <w:szCs w:val="24"/>
        </w:rPr>
        <w:t>Course Description</w:t>
      </w:r>
    </w:p>
    <w:p w14:paraId="6FD541C2" w14:textId="77777777" w:rsidR="001D019F" w:rsidRDefault="001D019F">
      <w:pPr>
        <w:pStyle w:val="Normal1"/>
      </w:pPr>
    </w:p>
    <w:p w14:paraId="6348B213" w14:textId="28B2C28A" w:rsidR="001D019F" w:rsidRDefault="0003312C">
      <w:pPr>
        <w:pStyle w:val="Normal1"/>
      </w:pPr>
      <w:r>
        <w:rPr>
          <w:sz w:val="24"/>
          <w:szCs w:val="24"/>
        </w:rPr>
        <w:t xml:space="preserve">This course helps students to gain better understanding of how to change public attitudes and/or public policies in an effective way by working with printed, online and broadcasted media. The first part of the training gives an introduction to students to the basics of media communication from the perspective of civil society activists/professionals. It refutes some common myths and false preconceptions about the media, outlines the structure, length and content of press releases and press conferences, it explains students how to </w:t>
      </w:r>
      <w:proofErr w:type="spellStart"/>
      <w:r>
        <w:rPr>
          <w:sz w:val="24"/>
          <w:szCs w:val="24"/>
        </w:rPr>
        <w:t>organise</w:t>
      </w:r>
      <w:proofErr w:type="spellEnd"/>
      <w:r>
        <w:rPr>
          <w:sz w:val="24"/>
          <w:szCs w:val="24"/>
        </w:rPr>
        <w:t xml:space="preserve"> communication within an </w:t>
      </w:r>
      <w:proofErr w:type="spellStart"/>
      <w:r>
        <w:rPr>
          <w:sz w:val="24"/>
          <w:szCs w:val="24"/>
        </w:rPr>
        <w:t>organisation</w:t>
      </w:r>
      <w:proofErr w:type="spellEnd"/>
      <w:r>
        <w:rPr>
          <w:sz w:val="24"/>
          <w:szCs w:val="24"/>
        </w:rPr>
        <w:t>. Useful tips are given about television interviews, trainers and students discuss ethical issues and methods to evaluate communication. In the second, more practical part of the workshop participants can practice what they have learnt. They break up into smaller</w:t>
      </w:r>
      <w:r w:rsidR="001E3FA4">
        <w:rPr>
          <w:sz w:val="24"/>
          <w:szCs w:val="24"/>
        </w:rPr>
        <w:t xml:space="preserve"> </w:t>
      </w:r>
      <w:r>
        <w:rPr>
          <w:sz w:val="24"/>
          <w:szCs w:val="24"/>
        </w:rPr>
        <w:t>groups</w:t>
      </w:r>
      <w:r w:rsidR="001E3FA4">
        <w:rPr>
          <w:sz w:val="24"/>
          <w:szCs w:val="24"/>
        </w:rPr>
        <w:t xml:space="preserve">, each group receives a (fictional) advocacy goal. They </w:t>
      </w:r>
      <w:r>
        <w:rPr>
          <w:sz w:val="24"/>
          <w:szCs w:val="24"/>
        </w:rPr>
        <w:t>have to build a media campaign concept, write press release and give test TV interviews to a hypothetical evening news</w:t>
      </w:r>
      <w:r w:rsidR="00D84FF5">
        <w:rPr>
          <w:sz w:val="24"/>
          <w:szCs w:val="24"/>
        </w:rPr>
        <w:t>. In the offline version of the training, this team is</w:t>
      </w:r>
      <w:r>
        <w:rPr>
          <w:sz w:val="24"/>
          <w:szCs w:val="24"/>
        </w:rPr>
        <w:t xml:space="preserve"> played by our video/reporter crew.</w:t>
      </w:r>
      <w:r w:rsidR="00D84FF5">
        <w:rPr>
          <w:sz w:val="24"/>
          <w:szCs w:val="24"/>
        </w:rPr>
        <w:t xml:space="preserve"> </w:t>
      </w:r>
      <w:r>
        <w:rPr>
          <w:sz w:val="24"/>
          <w:szCs w:val="24"/>
        </w:rPr>
        <w:t xml:space="preserve">In the third, plenary part of the workshop we </w:t>
      </w:r>
      <w:proofErr w:type="spellStart"/>
      <w:r>
        <w:rPr>
          <w:sz w:val="24"/>
          <w:szCs w:val="24"/>
        </w:rPr>
        <w:t>analyse</w:t>
      </w:r>
      <w:proofErr w:type="spellEnd"/>
      <w:r>
        <w:rPr>
          <w:sz w:val="24"/>
          <w:szCs w:val="24"/>
        </w:rPr>
        <w:t xml:space="preserve"> the campaign plans, press releases and TV interviews together and discuss lessons learnt.</w:t>
      </w:r>
      <w:r w:rsidR="00003FBB">
        <w:rPr>
          <w:sz w:val="24"/>
          <w:szCs w:val="24"/>
        </w:rPr>
        <w:t xml:space="preserve"> </w:t>
      </w:r>
    </w:p>
    <w:p w14:paraId="76E473D1" w14:textId="77777777" w:rsidR="001D019F" w:rsidRDefault="001D019F">
      <w:pPr>
        <w:pStyle w:val="Normal1"/>
      </w:pPr>
    </w:p>
    <w:p w14:paraId="42A99FB9" w14:textId="77777777" w:rsidR="009A47A2" w:rsidRDefault="009A47A2">
      <w:pPr>
        <w:pStyle w:val="Normal1"/>
        <w:rPr>
          <w:b/>
          <w:sz w:val="24"/>
          <w:szCs w:val="24"/>
        </w:rPr>
      </w:pPr>
    </w:p>
    <w:p w14:paraId="353C0EDD" w14:textId="4E558A5B" w:rsidR="001D019F" w:rsidRDefault="0003312C">
      <w:pPr>
        <w:pStyle w:val="Normal1"/>
      </w:pPr>
      <w:r>
        <w:rPr>
          <w:b/>
          <w:sz w:val="24"/>
          <w:szCs w:val="24"/>
        </w:rPr>
        <w:t>Learning Outcomes</w:t>
      </w:r>
    </w:p>
    <w:p w14:paraId="5C130A87" w14:textId="77777777" w:rsidR="001D019F" w:rsidRDefault="0003312C">
      <w:pPr>
        <w:pStyle w:val="Normal1"/>
        <w:spacing w:before="340" w:after="340"/>
      </w:pPr>
      <w:r>
        <w:rPr>
          <w:sz w:val="24"/>
          <w:szCs w:val="24"/>
          <w:highlight w:val="white"/>
        </w:rPr>
        <w:t xml:space="preserve">In this one and a half days training students will gain theoretical and practical skills enabling them to communicate with the mainstream media in a professional way. </w:t>
      </w:r>
    </w:p>
    <w:p w14:paraId="6187B981" w14:textId="77777777" w:rsidR="0003312C" w:rsidRDefault="0003312C" w:rsidP="0003312C">
      <w:pPr>
        <w:pStyle w:val="Normal1"/>
        <w:spacing w:before="340" w:after="340"/>
      </w:pPr>
      <w:r>
        <w:rPr>
          <w:sz w:val="24"/>
          <w:szCs w:val="24"/>
          <w:highlight w:val="white"/>
        </w:rPr>
        <w:t>By the end of the workshop, students will</w:t>
      </w:r>
    </w:p>
    <w:p w14:paraId="2EE46940" w14:textId="77777777" w:rsidR="0003312C" w:rsidRDefault="0003312C" w:rsidP="009A47A2">
      <w:pPr>
        <w:pStyle w:val="Normal1"/>
        <w:numPr>
          <w:ilvl w:val="0"/>
          <w:numId w:val="4"/>
        </w:numPr>
        <w:spacing w:line="240" w:lineRule="auto"/>
        <w:rPr>
          <w:sz w:val="24"/>
          <w:szCs w:val="24"/>
          <w:highlight w:val="white"/>
        </w:rPr>
      </w:pPr>
      <w:r>
        <w:rPr>
          <w:sz w:val="24"/>
          <w:szCs w:val="24"/>
          <w:highlight w:val="white"/>
        </w:rPr>
        <w:t xml:space="preserve">be able to work with professional media workers in an effective way </w:t>
      </w:r>
    </w:p>
    <w:p w14:paraId="0BA6787F" w14:textId="77777777" w:rsidR="0003312C" w:rsidRPr="0003312C" w:rsidRDefault="0003312C" w:rsidP="009A47A2">
      <w:pPr>
        <w:pStyle w:val="Normal1"/>
        <w:numPr>
          <w:ilvl w:val="0"/>
          <w:numId w:val="4"/>
        </w:numPr>
        <w:spacing w:line="240" w:lineRule="auto"/>
        <w:rPr>
          <w:sz w:val="24"/>
          <w:szCs w:val="24"/>
          <w:highlight w:val="white"/>
        </w:rPr>
      </w:pPr>
      <w:r>
        <w:rPr>
          <w:sz w:val="24"/>
          <w:szCs w:val="24"/>
          <w:highlight w:val="white"/>
        </w:rPr>
        <w:t xml:space="preserve">be familiar with creating communication tools such as press releases, </w:t>
      </w:r>
      <w:proofErr w:type="spellStart"/>
      <w:r w:rsidRPr="0003312C">
        <w:rPr>
          <w:sz w:val="24"/>
          <w:szCs w:val="24"/>
          <w:highlight w:val="white"/>
        </w:rPr>
        <w:t>organise</w:t>
      </w:r>
      <w:proofErr w:type="spellEnd"/>
      <w:r w:rsidRPr="0003312C">
        <w:rPr>
          <w:sz w:val="24"/>
          <w:szCs w:val="24"/>
          <w:highlight w:val="white"/>
        </w:rPr>
        <w:t xml:space="preserve"> press conferences</w:t>
      </w:r>
    </w:p>
    <w:p w14:paraId="0C69551D" w14:textId="77777777" w:rsidR="0003312C" w:rsidRDefault="0003312C" w:rsidP="009A47A2">
      <w:pPr>
        <w:pStyle w:val="Normal1"/>
        <w:numPr>
          <w:ilvl w:val="0"/>
          <w:numId w:val="4"/>
        </w:numPr>
        <w:spacing w:line="240" w:lineRule="auto"/>
        <w:rPr>
          <w:sz w:val="24"/>
          <w:szCs w:val="24"/>
          <w:highlight w:val="white"/>
        </w:rPr>
      </w:pPr>
      <w:proofErr w:type="spellStart"/>
      <w:r>
        <w:rPr>
          <w:sz w:val="24"/>
          <w:szCs w:val="24"/>
          <w:highlight w:val="white"/>
        </w:rPr>
        <w:t>organise</w:t>
      </w:r>
      <w:proofErr w:type="spellEnd"/>
      <w:r>
        <w:rPr>
          <w:sz w:val="24"/>
          <w:szCs w:val="24"/>
          <w:highlight w:val="white"/>
        </w:rPr>
        <w:t xml:space="preserve"> communication related tasks within an </w:t>
      </w:r>
      <w:proofErr w:type="spellStart"/>
      <w:r>
        <w:rPr>
          <w:sz w:val="24"/>
          <w:szCs w:val="24"/>
          <w:highlight w:val="white"/>
        </w:rPr>
        <w:t>organisation</w:t>
      </w:r>
      <w:proofErr w:type="spellEnd"/>
      <w:r>
        <w:rPr>
          <w:sz w:val="24"/>
          <w:szCs w:val="24"/>
          <w:highlight w:val="white"/>
        </w:rPr>
        <w:t xml:space="preserve">, monitor and evaluate your work </w:t>
      </w:r>
    </w:p>
    <w:p w14:paraId="3FF2FD1F" w14:textId="77777777" w:rsidR="001D019F" w:rsidRPr="0003312C" w:rsidRDefault="0003312C" w:rsidP="009A47A2">
      <w:pPr>
        <w:pStyle w:val="Normal1"/>
        <w:numPr>
          <w:ilvl w:val="0"/>
          <w:numId w:val="4"/>
        </w:numPr>
        <w:spacing w:before="340" w:after="340" w:line="240" w:lineRule="auto"/>
        <w:rPr>
          <w:sz w:val="24"/>
          <w:szCs w:val="24"/>
          <w:highlight w:val="white"/>
        </w:rPr>
      </w:pPr>
      <w:r>
        <w:rPr>
          <w:sz w:val="24"/>
          <w:szCs w:val="24"/>
          <w:highlight w:val="white"/>
        </w:rPr>
        <w:t>learn how to give television interviews through test interviews and avoid common mistakes</w:t>
      </w:r>
    </w:p>
    <w:p w14:paraId="67E561F4" w14:textId="77777777" w:rsidR="001D019F" w:rsidRDefault="0003312C">
      <w:pPr>
        <w:pStyle w:val="Normal1"/>
      </w:pPr>
      <w:r>
        <w:rPr>
          <w:b/>
        </w:rPr>
        <w:t>Course prerequisites:</w:t>
      </w:r>
    </w:p>
    <w:p w14:paraId="65EBC9B8" w14:textId="77777777" w:rsidR="001D019F" w:rsidRDefault="001D019F">
      <w:pPr>
        <w:pStyle w:val="Normal1"/>
      </w:pPr>
    </w:p>
    <w:p w14:paraId="21A69041" w14:textId="1BE508C9" w:rsidR="0003312C" w:rsidRDefault="00DC0C38">
      <w:pPr>
        <w:pStyle w:val="Normal1"/>
        <w:rPr>
          <w:sz w:val="24"/>
          <w:szCs w:val="24"/>
        </w:rPr>
      </w:pPr>
      <w:r>
        <w:rPr>
          <w:sz w:val="24"/>
          <w:szCs w:val="24"/>
        </w:rPr>
        <w:t>The ability to write and speak in English, openness to other opinions and work in a team. P</w:t>
      </w:r>
      <w:r w:rsidR="0003312C">
        <w:rPr>
          <w:sz w:val="24"/>
          <w:szCs w:val="24"/>
        </w:rPr>
        <w:t>revious experiences with journalism or professional communicational skills are</w:t>
      </w:r>
      <w:r>
        <w:rPr>
          <w:sz w:val="24"/>
          <w:szCs w:val="24"/>
        </w:rPr>
        <w:t xml:space="preserve"> not</w:t>
      </w:r>
      <w:r w:rsidR="0003312C">
        <w:rPr>
          <w:sz w:val="24"/>
          <w:szCs w:val="24"/>
        </w:rPr>
        <w:t xml:space="preserve"> required - only commitment to test and improve existing skills. </w:t>
      </w:r>
    </w:p>
    <w:p w14:paraId="0DF8E37C" w14:textId="77777777" w:rsidR="0003312C" w:rsidRDefault="0003312C">
      <w:pPr>
        <w:pStyle w:val="Normal1"/>
      </w:pPr>
    </w:p>
    <w:p w14:paraId="203BC5AB" w14:textId="77777777" w:rsidR="001D019F" w:rsidRDefault="0003312C">
      <w:pPr>
        <w:pStyle w:val="Normal1"/>
        <w:ind w:right="-720"/>
        <w:jc w:val="both"/>
      </w:pPr>
      <w:r>
        <w:rPr>
          <w:b/>
        </w:rPr>
        <w:t>Course Requirements and Assessment</w:t>
      </w:r>
    </w:p>
    <w:p w14:paraId="301AFEC0" w14:textId="77777777" w:rsidR="001D019F" w:rsidRDefault="001D019F">
      <w:pPr>
        <w:pStyle w:val="Normal1"/>
        <w:ind w:right="-720"/>
        <w:jc w:val="both"/>
      </w:pPr>
    </w:p>
    <w:p w14:paraId="16ABC61F" w14:textId="77777777" w:rsidR="0003312C" w:rsidRDefault="00DC0C38">
      <w:pPr>
        <w:pStyle w:val="Normal1"/>
        <w:rPr>
          <w:sz w:val="24"/>
          <w:szCs w:val="24"/>
        </w:rPr>
      </w:pPr>
      <w:r>
        <w:rPr>
          <w:sz w:val="24"/>
          <w:szCs w:val="24"/>
        </w:rPr>
        <w:t xml:space="preserve">The course requires students to participate in exercises including writing short texts in English, working in teams and be video-interviewed by a (fictional) evening news TV reporter. We will </w:t>
      </w:r>
      <w:proofErr w:type="spellStart"/>
      <w:r>
        <w:rPr>
          <w:sz w:val="24"/>
          <w:szCs w:val="24"/>
        </w:rPr>
        <w:t>analyse</w:t>
      </w:r>
      <w:proofErr w:type="spellEnd"/>
      <w:r>
        <w:rPr>
          <w:sz w:val="24"/>
          <w:szCs w:val="24"/>
        </w:rPr>
        <w:t xml:space="preserve"> test press releases and test TV-interviews together with the group. </w:t>
      </w:r>
    </w:p>
    <w:p w14:paraId="56DC59D8" w14:textId="77777777" w:rsidR="00DC0C38" w:rsidRDefault="00DC0C38">
      <w:pPr>
        <w:pStyle w:val="Normal1"/>
      </w:pPr>
    </w:p>
    <w:p w14:paraId="5E6F915A" w14:textId="77777777" w:rsidR="001D019F" w:rsidRDefault="0003312C">
      <w:pPr>
        <w:pStyle w:val="Normal1"/>
      </w:pPr>
      <w:r>
        <w:rPr>
          <w:b/>
          <w:sz w:val="24"/>
          <w:szCs w:val="24"/>
        </w:rPr>
        <w:t>Readings (Mandatory and Optional)</w:t>
      </w:r>
    </w:p>
    <w:p w14:paraId="12892900" w14:textId="77777777" w:rsidR="00083B6B" w:rsidRPr="00473872" w:rsidRDefault="00083B6B">
      <w:pPr>
        <w:pStyle w:val="Heading3"/>
        <w:keepNext w:val="0"/>
        <w:keepLines w:val="0"/>
        <w:spacing w:before="280"/>
        <w:contextualSpacing w:val="0"/>
        <w:rPr>
          <w:rFonts w:ascii="Times New Roman" w:eastAsia="Times New Roman" w:hAnsi="Times New Roman" w:cs="Times New Roman"/>
          <w:color w:val="000000"/>
          <w:sz w:val="24"/>
          <w:szCs w:val="24"/>
        </w:rPr>
      </w:pPr>
      <w:bookmarkStart w:id="1" w:name="_u8g6uq99mfa6" w:colFirst="0" w:colLast="0"/>
      <w:bookmarkEnd w:id="1"/>
      <w:r w:rsidRPr="00473872">
        <w:rPr>
          <w:rFonts w:ascii="Times New Roman" w:eastAsia="Times New Roman" w:hAnsi="Times New Roman" w:cs="Times New Roman"/>
          <w:color w:val="000000"/>
          <w:sz w:val="24"/>
          <w:szCs w:val="24"/>
        </w:rPr>
        <w:t>Recommended readings:</w:t>
      </w:r>
    </w:p>
    <w:p w14:paraId="32F6A12B" w14:textId="77777777" w:rsidR="00083B6B" w:rsidRPr="00083B6B" w:rsidRDefault="00083B6B" w:rsidP="00083B6B">
      <w:pPr>
        <w:pStyle w:val="Normal1"/>
      </w:pPr>
      <w:r w:rsidRPr="00083B6B">
        <w:t>Chip Heath and Dan Heath</w:t>
      </w:r>
      <w:r>
        <w:t xml:space="preserve">, </w:t>
      </w:r>
      <w:hyperlink r:id="rId9" w:history="1">
        <w:r w:rsidRPr="00083B6B">
          <w:rPr>
            <w:rStyle w:val="Hyperlink"/>
            <w:i/>
          </w:rPr>
          <w:t>Made to Stick</w:t>
        </w:r>
      </w:hyperlink>
      <w:r>
        <w:t>. Random House, 2006.</w:t>
      </w:r>
      <w:r>
        <w:br/>
        <w:t xml:space="preserve">Marcia Yudkin, </w:t>
      </w:r>
      <w:hyperlink r:id="rId10" w:history="1">
        <w:r w:rsidRPr="00083B6B">
          <w:rPr>
            <w:rStyle w:val="Hyperlink"/>
            <w:i/>
          </w:rPr>
          <w:t>The Sound Bite Workbook</w:t>
        </w:r>
      </w:hyperlink>
      <w:r w:rsidRPr="00083B6B">
        <w:rPr>
          <w:i/>
        </w:rPr>
        <w:t>. How to Generate Snappy Tag Lines, Scintillating Interview Quotes, Captivating Book or Article Titles, and Irresistible Marketing or Publicity Handles</w:t>
      </w:r>
      <w:r>
        <w:t xml:space="preserve">. </w:t>
      </w:r>
      <w:r>
        <w:br/>
        <w:t xml:space="preserve">Brad Philipps, </w:t>
      </w:r>
      <w:hyperlink r:id="rId11" w:history="1">
        <w:r w:rsidRPr="00083B6B">
          <w:rPr>
            <w:rStyle w:val="Hyperlink"/>
          </w:rPr>
          <w:t>The Media Training Bible</w:t>
        </w:r>
      </w:hyperlink>
      <w:r w:rsidRPr="00083B6B">
        <w:t>: 101 Things You Absolutely, Positively Need to Know Before Your Next Interview</w:t>
      </w:r>
      <w:r>
        <w:t xml:space="preserve">. 2013. </w:t>
      </w:r>
      <w:r>
        <w:br/>
        <w:t>(A PDF reader with relevant chapters will be made available for participants.)</w:t>
      </w:r>
    </w:p>
    <w:p w14:paraId="561020A3" w14:textId="77777777" w:rsidR="009A47A2" w:rsidRDefault="009A47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4F251FC" w14:textId="5C1362BF" w:rsidR="001D019F" w:rsidRDefault="0003312C" w:rsidP="009A47A2">
      <w:pPr>
        <w:pStyle w:val="Heading3"/>
        <w:keepNext w:val="0"/>
        <w:keepLines w:val="0"/>
        <w:spacing w:before="280"/>
        <w:contextualSpacing w:val="0"/>
      </w:pPr>
      <w:r>
        <w:rPr>
          <w:rFonts w:ascii="Times New Roman" w:eastAsia="Times New Roman" w:hAnsi="Times New Roman" w:cs="Times New Roman"/>
          <w:b/>
          <w:color w:val="000000"/>
          <w:sz w:val="24"/>
          <w:szCs w:val="24"/>
        </w:rPr>
        <w:lastRenderedPageBreak/>
        <w:t>Course Outline</w:t>
      </w:r>
      <w:r w:rsidR="00BD028C">
        <w:rPr>
          <w:rFonts w:ascii="Times New Roman" w:eastAsia="Times New Roman" w:hAnsi="Times New Roman" w:cs="Times New Roman"/>
          <w:b/>
          <w:color w:val="000000"/>
          <w:sz w:val="24"/>
          <w:szCs w:val="24"/>
        </w:rPr>
        <w:t xml:space="preserve"> </w:t>
      </w:r>
      <w:r w:rsidR="00BD028C">
        <w:rPr>
          <w:rFonts w:ascii="Times New Roman" w:eastAsia="Times New Roman" w:hAnsi="Times New Roman" w:cs="Times New Roman"/>
          <w:b/>
          <w:color w:val="000000"/>
          <w:sz w:val="24"/>
          <w:szCs w:val="24"/>
        </w:rPr>
        <w:br/>
      </w:r>
    </w:p>
    <w:p w14:paraId="5F3FDD81" w14:textId="77777777" w:rsidR="001D019F" w:rsidRDefault="0003312C">
      <w:pPr>
        <w:pStyle w:val="Normal1"/>
      </w:pPr>
      <w:r>
        <w:rPr>
          <w:b/>
          <w:sz w:val="24"/>
          <w:szCs w:val="24"/>
        </w:rPr>
        <w:t xml:space="preserve">Day 1 </w:t>
      </w:r>
    </w:p>
    <w:p w14:paraId="3021771B" w14:textId="48873491" w:rsidR="001D019F" w:rsidRDefault="0003312C">
      <w:pPr>
        <w:pStyle w:val="Normal1"/>
      </w:pPr>
      <w:r>
        <w:rPr>
          <w:sz w:val="24"/>
          <w:szCs w:val="24"/>
        </w:rPr>
        <w:t xml:space="preserve">Session 1: 9.00 am - 10.40 am </w:t>
      </w:r>
      <w:r w:rsidR="00003FBB">
        <w:rPr>
          <w:b/>
          <w:sz w:val="24"/>
          <w:szCs w:val="24"/>
        </w:rPr>
        <w:t>Advocacy and Communication</w:t>
      </w:r>
      <w:r>
        <w:rPr>
          <w:b/>
          <w:sz w:val="24"/>
          <w:szCs w:val="24"/>
        </w:rPr>
        <w:t xml:space="preserve">: </w:t>
      </w:r>
      <w:r w:rsidR="00003FBB">
        <w:rPr>
          <w:sz w:val="24"/>
          <w:szCs w:val="24"/>
        </w:rPr>
        <w:t>planning</w:t>
      </w:r>
      <w:r w:rsidR="00BD028C">
        <w:rPr>
          <w:sz w:val="24"/>
          <w:szCs w:val="24"/>
        </w:rPr>
        <w:t xml:space="preserve"> </w:t>
      </w:r>
      <w:r w:rsidR="006B3717">
        <w:rPr>
          <w:sz w:val="24"/>
          <w:szCs w:val="24"/>
        </w:rPr>
        <w:t xml:space="preserve">and </w:t>
      </w:r>
      <w:r w:rsidR="00BD028C">
        <w:rPr>
          <w:sz w:val="24"/>
          <w:szCs w:val="24"/>
        </w:rPr>
        <w:t>implementation</w:t>
      </w:r>
      <w:r w:rsidR="00003FBB">
        <w:rPr>
          <w:sz w:val="24"/>
          <w:szCs w:val="24"/>
        </w:rPr>
        <w:t xml:space="preserve"> </w:t>
      </w:r>
    </w:p>
    <w:p w14:paraId="0EE3071A" w14:textId="77777777" w:rsidR="001D019F" w:rsidRDefault="0003312C">
      <w:pPr>
        <w:pStyle w:val="Normal1"/>
      </w:pPr>
      <w:r>
        <w:rPr>
          <w:sz w:val="24"/>
          <w:szCs w:val="24"/>
        </w:rPr>
        <w:t>20-minute break</w:t>
      </w:r>
    </w:p>
    <w:p w14:paraId="36941E14" w14:textId="2EDF4048" w:rsidR="00DC0C38" w:rsidRDefault="0003312C" w:rsidP="00DC0C38">
      <w:pPr>
        <w:pStyle w:val="Normal1"/>
      </w:pPr>
      <w:r>
        <w:rPr>
          <w:sz w:val="24"/>
          <w:szCs w:val="24"/>
        </w:rPr>
        <w:t>Session 2: 11.00 am -12.40 pm -</w:t>
      </w:r>
      <w:r w:rsidR="00DC0C38">
        <w:rPr>
          <w:b/>
          <w:sz w:val="24"/>
          <w:szCs w:val="24"/>
        </w:rPr>
        <w:t xml:space="preserve"> Working With The Media: </w:t>
      </w:r>
      <w:r w:rsidR="00DC0C38">
        <w:rPr>
          <w:sz w:val="24"/>
          <w:szCs w:val="24"/>
        </w:rPr>
        <w:t>Challenges, methods and common mistakes</w:t>
      </w:r>
      <w:r w:rsidR="00B11C81">
        <w:rPr>
          <w:sz w:val="24"/>
          <w:szCs w:val="24"/>
        </w:rPr>
        <w:t xml:space="preserve"> </w:t>
      </w:r>
    </w:p>
    <w:p w14:paraId="6B52B07E" w14:textId="77777777" w:rsidR="001D019F" w:rsidRDefault="0003312C">
      <w:pPr>
        <w:pStyle w:val="Normal1"/>
      </w:pPr>
      <w:r>
        <w:rPr>
          <w:sz w:val="24"/>
          <w:szCs w:val="24"/>
        </w:rPr>
        <w:t>50-minute lunch break</w:t>
      </w:r>
    </w:p>
    <w:p w14:paraId="5E49B9B3" w14:textId="42DCE237" w:rsidR="001D019F" w:rsidRDefault="0003312C">
      <w:pPr>
        <w:pStyle w:val="Normal1"/>
      </w:pPr>
      <w:r>
        <w:rPr>
          <w:sz w:val="24"/>
          <w:szCs w:val="24"/>
        </w:rPr>
        <w:t>Session 3: 1.30 pm – 3.10 pm -</w:t>
      </w:r>
      <w:r w:rsidR="00B11C81">
        <w:rPr>
          <w:sz w:val="24"/>
          <w:szCs w:val="24"/>
        </w:rPr>
        <w:t xml:space="preserve"> </w:t>
      </w:r>
      <w:r w:rsidR="00B11C81" w:rsidRPr="00B11C81">
        <w:rPr>
          <w:b/>
          <w:sz w:val="24"/>
          <w:szCs w:val="24"/>
        </w:rPr>
        <w:t>Make Your Voice Heard</w:t>
      </w:r>
      <w:r w:rsidR="00DC0C38">
        <w:rPr>
          <w:sz w:val="24"/>
          <w:szCs w:val="24"/>
        </w:rPr>
        <w:t xml:space="preserve">: students break out into smaller </w:t>
      </w:r>
      <w:r w:rsidR="00003FBB">
        <w:rPr>
          <w:sz w:val="24"/>
          <w:szCs w:val="24"/>
        </w:rPr>
        <w:t xml:space="preserve">Zoom </w:t>
      </w:r>
      <w:r w:rsidR="00DC0C38">
        <w:rPr>
          <w:sz w:val="24"/>
          <w:szCs w:val="24"/>
        </w:rPr>
        <w:t>groups to practice</w:t>
      </w:r>
      <w:r w:rsidR="00B11C81">
        <w:rPr>
          <w:sz w:val="24"/>
          <w:szCs w:val="24"/>
        </w:rPr>
        <w:t xml:space="preserve"> media communication</w:t>
      </w:r>
      <w:r w:rsidR="00DC0C38">
        <w:rPr>
          <w:sz w:val="24"/>
          <w:szCs w:val="24"/>
        </w:rPr>
        <w:t xml:space="preserve"> </w:t>
      </w:r>
    </w:p>
    <w:p w14:paraId="4D65DF78" w14:textId="77777777" w:rsidR="001D019F" w:rsidRDefault="0003312C">
      <w:pPr>
        <w:pStyle w:val="Normal1"/>
      </w:pPr>
      <w:r>
        <w:rPr>
          <w:sz w:val="24"/>
          <w:szCs w:val="24"/>
        </w:rPr>
        <w:t>20-minute break</w:t>
      </w:r>
    </w:p>
    <w:p w14:paraId="583AD775" w14:textId="4DCB86D2" w:rsidR="001D019F" w:rsidRDefault="0003312C">
      <w:pPr>
        <w:pStyle w:val="Normal1"/>
        <w:rPr>
          <w:sz w:val="24"/>
          <w:szCs w:val="24"/>
        </w:rPr>
      </w:pPr>
      <w:r>
        <w:rPr>
          <w:sz w:val="24"/>
          <w:szCs w:val="24"/>
        </w:rPr>
        <w:t xml:space="preserve">Session 4: 3.30 pm– 5.10 pm - </w:t>
      </w:r>
      <w:r w:rsidR="00DC0C38">
        <w:rPr>
          <w:b/>
          <w:sz w:val="24"/>
          <w:szCs w:val="24"/>
        </w:rPr>
        <w:t xml:space="preserve">Test TV Interviews: </w:t>
      </w:r>
      <w:r w:rsidR="00DC0C38">
        <w:rPr>
          <w:sz w:val="24"/>
          <w:szCs w:val="24"/>
        </w:rPr>
        <w:t xml:space="preserve">participants interviewed by trainer </w:t>
      </w:r>
    </w:p>
    <w:p w14:paraId="64688DAD" w14:textId="77777777" w:rsidR="00B11C81" w:rsidRDefault="00B11C81">
      <w:pPr>
        <w:pStyle w:val="Normal1"/>
      </w:pPr>
    </w:p>
    <w:p w14:paraId="1A100E73" w14:textId="77777777" w:rsidR="001D019F" w:rsidRDefault="00BC1A00">
      <w:pPr>
        <w:pStyle w:val="Normal1"/>
      </w:pPr>
      <w:r>
        <w:rPr>
          <w:b/>
          <w:sz w:val="24"/>
          <w:szCs w:val="24"/>
        </w:rPr>
        <w:t xml:space="preserve">Day 2 </w:t>
      </w:r>
    </w:p>
    <w:p w14:paraId="75071B21" w14:textId="77777777" w:rsidR="001D019F" w:rsidRDefault="0003312C">
      <w:pPr>
        <w:pStyle w:val="Normal1"/>
      </w:pPr>
      <w:r>
        <w:rPr>
          <w:sz w:val="24"/>
          <w:szCs w:val="24"/>
        </w:rPr>
        <w:t xml:space="preserve">Session 9: 9.00 am - 10.40 am </w:t>
      </w:r>
      <w:r w:rsidR="00B11C81">
        <w:rPr>
          <w:b/>
          <w:sz w:val="24"/>
          <w:szCs w:val="24"/>
        </w:rPr>
        <w:t>Discussing</w:t>
      </w:r>
      <w:r w:rsidR="00B11C81" w:rsidRPr="00B11C81">
        <w:rPr>
          <w:b/>
          <w:sz w:val="24"/>
          <w:szCs w:val="24"/>
        </w:rPr>
        <w:t xml:space="preserve"> Media Plans</w:t>
      </w:r>
      <w:r w:rsidR="00B11C81">
        <w:rPr>
          <w:sz w:val="24"/>
          <w:szCs w:val="24"/>
        </w:rPr>
        <w:t>: participants discuss the media plans created by the groups the day before</w:t>
      </w:r>
    </w:p>
    <w:p w14:paraId="2CA8BA86" w14:textId="77777777" w:rsidR="001D019F" w:rsidRDefault="0003312C">
      <w:pPr>
        <w:pStyle w:val="Normal1"/>
      </w:pPr>
      <w:r>
        <w:rPr>
          <w:sz w:val="24"/>
          <w:szCs w:val="24"/>
        </w:rPr>
        <w:t>20-minute break</w:t>
      </w:r>
    </w:p>
    <w:p w14:paraId="60087221" w14:textId="77777777" w:rsidR="001D019F" w:rsidRDefault="0003312C">
      <w:pPr>
        <w:pStyle w:val="Normal1"/>
      </w:pPr>
      <w:r>
        <w:rPr>
          <w:sz w:val="24"/>
          <w:szCs w:val="24"/>
        </w:rPr>
        <w:t xml:space="preserve">Session 10: 11.00 am -12.40 pm </w:t>
      </w:r>
      <w:proofErr w:type="spellStart"/>
      <w:r w:rsidR="00B11C81">
        <w:rPr>
          <w:b/>
          <w:sz w:val="24"/>
          <w:szCs w:val="24"/>
        </w:rPr>
        <w:t>Analysing</w:t>
      </w:r>
      <w:proofErr w:type="spellEnd"/>
      <w:r w:rsidR="00B11C81">
        <w:rPr>
          <w:b/>
          <w:sz w:val="24"/>
          <w:szCs w:val="24"/>
        </w:rPr>
        <w:t xml:space="preserve"> the Test Interviews: </w:t>
      </w:r>
      <w:r w:rsidR="00B11C81">
        <w:rPr>
          <w:sz w:val="24"/>
          <w:szCs w:val="24"/>
        </w:rPr>
        <w:t>the group watches and discusses the TV interviews together</w:t>
      </w:r>
      <w:r w:rsidR="00B11C81">
        <w:rPr>
          <w:b/>
          <w:sz w:val="24"/>
          <w:szCs w:val="24"/>
        </w:rPr>
        <w:t xml:space="preserve"> </w:t>
      </w:r>
    </w:p>
    <w:p w14:paraId="3F0F58D2" w14:textId="77777777" w:rsidR="001D019F" w:rsidRDefault="001D019F">
      <w:pPr>
        <w:pStyle w:val="Normal1"/>
      </w:pPr>
    </w:p>
    <w:p w14:paraId="4ACF3B4B" w14:textId="77777777" w:rsidR="001D019F" w:rsidRDefault="0003312C">
      <w:pPr>
        <w:pStyle w:val="Normal1"/>
        <w:ind w:left="700"/>
      </w:pPr>
      <w:r>
        <w:rPr>
          <w:sz w:val="24"/>
          <w:szCs w:val="24"/>
        </w:rPr>
        <w:t xml:space="preserve"> </w:t>
      </w:r>
    </w:p>
    <w:p w14:paraId="0B227F45" w14:textId="77777777" w:rsidR="001D019F" w:rsidRDefault="0003312C">
      <w:pPr>
        <w:pStyle w:val="Normal1"/>
      </w:pPr>
      <w:r>
        <w:rPr>
          <w:sz w:val="24"/>
          <w:szCs w:val="24"/>
        </w:rPr>
        <w:t xml:space="preserve"> </w:t>
      </w:r>
    </w:p>
    <w:p w14:paraId="4579376F" w14:textId="77777777" w:rsidR="001D019F" w:rsidRDefault="001D019F">
      <w:pPr>
        <w:pStyle w:val="Normal1"/>
      </w:pPr>
    </w:p>
    <w:sectPr w:rsidR="001D019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26019"/>
    <w:multiLevelType w:val="hybridMultilevel"/>
    <w:tmpl w:val="C84E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37B07"/>
    <w:multiLevelType w:val="hybridMultilevel"/>
    <w:tmpl w:val="1660A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8718C9"/>
    <w:multiLevelType w:val="hybridMultilevel"/>
    <w:tmpl w:val="23F2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D3BA7"/>
    <w:multiLevelType w:val="multilevel"/>
    <w:tmpl w:val="5FB658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032997563">
    <w:abstractNumId w:val="3"/>
  </w:num>
  <w:num w:numId="2" w16cid:durableId="210849518">
    <w:abstractNumId w:val="2"/>
  </w:num>
  <w:num w:numId="3" w16cid:durableId="540632630">
    <w:abstractNumId w:val="0"/>
  </w:num>
  <w:num w:numId="4" w16cid:durableId="1524436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19F"/>
    <w:rsid w:val="00003FBB"/>
    <w:rsid w:val="0003312C"/>
    <w:rsid w:val="00083B6B"/>
    <w:rsid w:val="00130419"/>
    <w:rsid w:val="0014077D"/>
    <w:rsid w:val="001D019F"/>
    <w:rsid w:val="001E3FA4"/>
    <w:rsid w:val="00255AB5"/>
    <w:rsid w:val="00294EA1"/>
    <w:rsid w:val="00473872"/>
    <w:rsid w:val="00537CC7"/>
    <w:rsid w:val="006B3717"/>
    <w:rsid w:val="006C5C54"/>
    <w:rsid w:val="009A47A2"/>
    <w:rsid w:val="00B11C81"/>
    <w:rsid w:val="00BA7392"/>
    <w:rsid w:val="00BC1A00"/>
    <w:rsid w:val="00BD028C"/>
    <w:rsid w:val="00D33D43"/>
    <w:rsid w:val="00D84FF5"/>
    <w:rsid w:val="00DC0C38"/>
    <w:rsid w:val="00E12118"/>
    <w:rsid w:val="00E31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C8793"/>
  <w15:docId w15:val="{233D84BE-1FFD-4117-BD95-981440F6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character" w:styleId="Hyperlink">
    <w:name w:val="Hyperlink"/>
    <w:basedOn w:val="DefaultParagraphFont"/>
    <w:uiPriority w:val="99"/>
    <w:unhideWhenUsed/>
    <w:rsid w:val="00083B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20062">
      <w:bodyDiv w:val="1"/>
      <w:marLeft w:val="0"/>
      <w:marRight w:val="0"/>
      <w:marTop w:val="0"/>
      <w:marBottom w:val="0"/>
      <w:divBdr>
        <w:top w:val="none" w:sz="0" w:space="0" w:color="auto"/>
        <w:left w:val="none" w:sz="0" w:space="0" w:color="auto"/>
        <w:bottom w:val="none" w:sz="0" w:space="0" w:color="auto"/>
        <w:right w:val="none" w:sz="0" w:space="0" w:color="auto"/>
      </w:divBdr>
    </w:div>
    <w:div w:id="1476067731">
      <w:bodyDiv w:val="1"/>
      <w:marLeft w:val="0"/>
      <w:marRight w:val="0"/>
      <w:marTop w:val="0"/>
      <w:marBottom w:val="0"/>
      <w:divBdr>
        <w:top w:val="none" w:sz="0" w:space="0" w:color="auto"/>
        <w:left w:val="none" w:sz="0" w:space="0" w:color="auto"/>
        <w:bottom w:val="none" w:sz="0" w:space="0" w:color="auto"/>
        <w:right w:val="none" w:sz="0" w:space="0" w:color="auto"/>
      </w:divBdr>
    </w:div>
    <w:div w:id="1551842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eulearning.ceu.edu/course/view.php?id=14514"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zon.com/dp/0988322005/?tag=mrmedtra-20" TargetMode="External"/><Relationship Id="rId5" Type="http://schemas.openxmlformats.org/officeDocument/2006/relationships/styles" Target="styles.xml"/><Relationship Id="rId10" Type="http://schemas.openxmlformats.org/officeDocument/2006/relationships/hyperlink" Target="https://www.amazon.com/dp/B005NCLN8I/?tag=mrmedtra-20" TargetMode="External"/><Relationship Id="rId4" Type="http://schemas.openxmlformats.org/officeDocument/2006/relationships/numbering" Target="numbering.xml"/><Relationship Id="rId9" Type="http://schemas.openxmlformats.org/officeDocument/2006/relationships/hyperlink" Target="http://www.amazon.com/dp/1400064287/?tag=mrmedtr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1E11FEB0B47943A743F3D49BDD270D" ma:contentTypeVersion="11" ma:contentTypeDescription="Create a new document." ma:contentTypeScope="" ma:versionID="b0db8f3cf95cd02893d0c4f6aace9942">
  <xsd:schema xmlns:xsd="http://www.w3.org/2001/XMLSchema" xmlns:xs="http://www.w3.org/2001/XMLSchema" xmlns:p="http://schemas.microsoft.com/office/2006/metadata/properties" xmlns:ns2="06f7c70a-da88-4bc4-8b1e-3cd252b347bb" xmlns:ns3="ddc0fd30-8d4c-48bc-b11b-3efc133fc6c1" targetNamespace="http://schemas.microsoft.com/office/2006/metadata/properties" ma:root="true" ma:fieldsID="7e8956888b6db9adc0a5cf809bca26c3" ns2:_="" ns3:_="">
    <xsd:import namespace="06f7c70a-da88-4bc4-8b1e-3cd252b347bb"/>
    <xsd:import namespace="ddc0fd30-8d4c-48bc-b11b-3efc133fc6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7c70a-da88-4bc4-8b1e-3cd252b347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0fd30-8d4c-48bc-b11b-3efc133fc6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DDE22-E940-4303-A25D-352BA74F7B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94DAD1-13D3-4650-BA97-527DF1AC035C}">
  <ds:schemaRefs>
    <ds:schemaRef ds:uri="http://schemas.microsoft.com/sharepoint/v3/contenttype/forms"/>
  </ds:schemaRefs>
</ds:datastoreItem>
</file>

<file path=customXml/itemProps3.xml><?xml version="1.0" encoding="utf-8"?>
<ds:datastoreItem xmlns:ds="http://schemas.openxmlformats.org/officeDocument/2006/customXml" ds:itemID="{12B6C575-8FBC-47BF-AFD3-5D8C0236E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7c70a-da88-4bc4-8b1e-3cd252b347bb"/>
    <ds:schemaRef ds:uri="ddc0fd30-8d4c-48bc-b11b-3efc133f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Katalin Harskuti</cp:lastModifiedBy>
  <cp:revision>3</cp:revision>
  <dcterms:created xsi:type="dcterms:W3CDTF">2023-03-21T12:31:00Z</dcterms:created>
  <dcterms:modified xsi:type="dcterms:W3CDTF">2023-03-21T12:41:00Z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0x010100841E11FEB0B47943A743F3D49BDD270D</vt:lpwstr>
  </property>
</Properties>
</file>