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F62E" w14:textId="0AAC69DF" w:rsidR="0006006F" w:rsidRPr="0006006F" w:rsidRDefault="0006006F" w:rsidP="0006006F">
      <w:pPr>
        <w:spacing w:after="0" w:line="240" w:lineRule="auto"/>
        <w:jc w:val="center"/>
        <w:rPr>
          <w:rFonts w:ascii="Times New Roman" w:eastAsia="Times New Roman" w:hAnsi="Times New Roman" w:cs="Times New Roman"/>
          <w:b/>
          <w:sz w:val="24"/>
          <w:szCs w:val="24"/>
          <w:lang w:val="en-US" w:eastAsia="en-GB"/>
        </w:rPr>
      </w:pPr>
      <w:r w:rsidRPr="0006006F">
        <w:rPr>
          <w:rFonts w:ascii="Times New Roman" w:eastAsia="Times New Roman" w:hAnsi="Times New Roman" w:cs="Times New Roman"/>
          <w:b/>
          <w:sz w:val="24"/>
          <w:szCs w:val="24"/>
          <w:lang w:val="en-US" w:eastAsia="en-GB"/>
        </w:rPr>
        <w:t>COURSE SYLLABUS</w:t>
      </w:r>
    </w:p>
    <w:p w14:paraId="15D7192E" w14:textId="77777777" w:rsidR="0006006F" w:rsidRDefault="0006006F" w:rsidP="0006006F">
      <w:pPr>
        <w:spacing w:after="0" w:line="240" w:lineRule="auto"/>
        <w:jc w:val="center"/>
        <w:rPr>
          <w:rFonts w:ascii="Times New Roman" w:eastAsia="Times New Roman" w:hAnsi="Times New Roman" w:cs="Times New Roman"/>
          <w:b/>
          <w:sz w:val="24"/>
          <w:szCs w:val="24"/>
          <w:lang w:val="en-US" w:eastAsia="en-GB"/>
        </w:rPr>
      </w:pPr>
    </w:p>
    <w:p w14:paraId="77EDC4B6" w14:textId="4EC0D8BF" w:rsidR="0006006F" w:rsidRPr="0006006F" w:rsidRDefault="00FD0B73" w:rsidP="0006006F">
      <w:pPr>
        <w:spacing w:after="0" w:line="240" w:lineRule="auto"/>
        <w:jc w:val="center"/>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 xml:space="preserve">Applying </w:t>
      </w:r>
      <w:r w:rsidR="0006006F" w:rsidRPr="0006006F">
        <w:rPr>
          <w:rFonts w:ascii="Times New Roman" w:eastAsia="Times New Roman" w:hAnsi="Times New Roman" w:cs="Times New Roman"/>
          <w:b/>
          <w:sz w:val="24"/>
          <w:szCs w:val="24"/>
          <w:lang w:val="en-US" w:eastAsia="en-GB"/>
        </w:rPr>
        <w:t>Psychology</w:t>
      </w:r>
      <w:r>
        <w:rPr>
          <w:rFonts w:ascii="Times New Roman" w:eastAsia="Times New Roman" w:hAnsi="Times New Roman" w:cs="Times New Roman"/>
          <w:b/>
          <w:sz w:val="24"/>
          <w:szCs w:val="24"/>
          <w:lang w:val="en-US" w:eastAsia="en-GB"/>
        </w:rPr>
        <w:t xml:space="preserve"> to Public Policy:</w:t>
      </w:r>
      <w:r w:rsidR="0006006F" w:rsidRPr="0006006F">
        <w:rPr>
          <w:rFonts w:ascii="Times New Roman" w:eastAsia="Times New Roman" w:hAnsi="Times New Roman" w:cs="Times New Roman"/>
          <w:b/>
          <w:sz w:val="24"/>
          <w:szCs w:val="24"/>
          <w:lang w:val="en-US" w:eastAsia="en-GB"/>
        </w:rPr>
        <w:t xml:space="preserve"> </w:t>
      </w:r>
    </w:p>
    <w:p w14:paraId="77A0737F" w14:textId="77777777" w:rsidR="0006006F" w:rsidRPr="0006006F" w:rsidRDefault="0006006F" w:rsidP="0006006F">
      <w:pPr>
        <w:spacing w:after="0" w:line="240" w:lineRule="auto"/>
        <w:jc w:val="center"/>
        <w:rPr>
          <w:rFonts w:ascii="Times New Roman" w:eastAsia="Times New Roman" w:hAnsi="Times New Roman" w:cs="Times New Roman"/>
          <w:b/>
          <w:sz w:val="24"/>
          <w:szCs w:val="24"/>
          <w:lang w:val="en-US" w:eastAsia="en-GB"/>
        </w:rPr>
      </w:pPr>
    </w:p>
    <w:p w14:paraId="617BD93A" w14:textId="0202112E" w:rsidR="0006006F" w:rsidRPr="0006006F" w:rsidRDefault="0006006F" w:rsidP="0006006F">
      <w:pPr>
        <w:spacing w:after="0" w:line="240" w:lineRule="auto"/>
        <w:jc w:val="center"/>
        <w:rPr>
          <w:rFonts w:ascii="Times New Roman" w:eastAsia="Times New Roman" w:hAnsi="Times New Roman" w:cs="Times New Roman"/>
          <w:sz w:val="24"/>
          <w:szCs w:val="24"/>
          <w:lang w:val="en-US" w:eastAsia="hu-HU"/>
        </w:rPr>
      </w:pPr>
      <w:r w:rsidRPr="0006006F">
        <w:rPr>
          <w:rFonts w:ascii="Times New Roman" w:eastAsia="Times New Roman" w:hAnsi="Times New Roman" w:cs="Times New Roman"/>
          <w:b/>
          <w:sz w:val="24"/>
          <w:szCs w:val="24"/>
          <w:lang w:val="en-US" w:eastAsia="en-GB"/>
        </w:rPr>
        <w:t>why do policy initiatives often fail and how can psychology contribute to</w:t>
      </w:r>
      <w:r w:rsidR="00116EC7">
        <w:rPr>
          <w:rFonts w:ascii="Times New Roman" w:eastAsia="Times New Roman" w:hAnsi="Times New Roman" w:cs="Times New Roman"/>
          <w:b/>
          <w:sz w:val="24"/>
          <w:szCs w:val="24"/>
          <w:lang w:val="en-US" w:eastAsia="en-GB"/>
        </w:rPr>
        <w:t xml:space="preserve"> </w:t>
      </w:r>
      <w:r w:rsidR="00E11B76">
        <w:rPr>
          <w:rFonts w:ascii="Times New Roman" w:eastAsia="Times New Roman" w:hAnsi="Times New Roman" w:cs="Times New Roman"/>
          <w:b/>
          <w:sz w:val="24"/>
          <w:szCs w:val="24"/>
          <w:lang w:val="en-US" w:eastAsia="en-GB"/>
        </w:rPr>
        <w:t xml:space="preserve">a </w:t>
      </w:r>
      <w:r w:rsidRPr="0006006F">
        <w:rPr>
          <w:rFonts w:ascii="Times New Roman" w:eastAsia="Times New Roman" w:hAnsi="Times New Roman" w:cs="Times New Roman"/>
          <w:b/>
          <w:sz w:val="24"/>
          <w:szCs w:val="24"/>
          <w:lang w:val="en-US" w:eastAsia="en-GB"/>
        </w:rPr>
        <w:t>more effective policy implementation?</w:t>
      </w:r>
    </w:p>
    <w:p w14:paraId="67497D47" w14:textId="77777777" w:rsidR="0006006F" w:rsidRPr="0006006F" w:rsidRDefault="0006006F" w:rsidP="0006006F">
      <w:pPr>
        <w:spacing w:after="0" w:line="240" w:lineRule="auto"/>
        <w:jc w:val="both"/>
        <w:rPr>
          <w:rFonts w:ascii="Times New Roman" w:eastAsia="Times New Roman" w:hAnsi="Times New Roman" w:cs="Times New Roman"/>
          <w:b/>
          <w:sz w:val="24"/>
          <w:szCs w:val="24"/>
          <w:lang w:val="en-US" w:eastAsia="en-GB"/>
        </w:rPr>
      </w:pPr>
    </w:p>
    <w:p w14:paraId="09580CA0" w14:textId="1039F05C" w:rsidR="0006006F" w:rsidRPr="00E11B76" w:rsidRDefault="0006006F" w:rsidP="0006006F">
      <w:pPr>
        <w:spacing w:after="0" w:line="240" w:lineRule="auto"/>
        <w:jc w:val="both"/>
        <w:rPr>
          <w:rFonts w:ascii="Times New Roman" w:eastAsia="Times New Roman" w:hAnsi="Times New Roman" w:cs="Times New Roman"/>
          <w:b/>
          <w:bCs/>
          <w:sz w:val="24"/>
          <w:szCs w:val="24"/>
          <w:lang w:val="en-US" w:eastAsia="en-GB"/>
        </w:rPr>
      </w:pPr>
      <w:r w:rsidRPr="0006006F">
        <w:rPr>
          <w:rFonts w:ascii="Times New Roman" w:eastAsia="Times New Roman" w:hAnsi="Times New Roman" w:cs="Times New Roman"/>
          <w:b/>
          <w:sz w:val="24"/>
          <w:szCs w:val="24"/>
          <w:lang w:val="en-US" w:eastAsia="en-GB"/>
        </w:rPr>
        <w:t xml:space="preserve">COURSE TITEL: </w:t>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b/>
          <w:sz w:val="24"/>
          <w:szCs w:val="24"/>
          <w:lang w:val="en-US" w:eastAsia="en-GB"/>
        </w:rPr>
        <w:tab/>
      </w:r>
      <w:r w:rsidR="00FD0B73">
        <w:rPr>
          <w:rFonts w:ascii="Times New Roman" w:eastAsia="Times New Roman" w:hAnsi="Times New Roman" w:cs="Times New Roman"/>
          <w:b/>
          <w:sz w:val="24"/>
          <w:szCs w:val="24"/>
          <w:lang w:val="en-US" w:eastAsia="en-GB"/>
        </w:rPr>
        <w:t xml:space="preserve">Skills for Impact - Applying </w:t>
      </w:r>
      <w:r w:rsidRPr="00E11B76">
        <w:rPr>
          <w:rFonts w:ascii="Times New Roman" w:eastAsia="Times New Roman" w:hAnsi="Times New Roman" w:cs="Times New Roman"/>
          <w:b/>
          <w:bCs/>
          <w:sz w:val="24"/>
          <w:szCs w:val="24"/>
          <w:lang w:val="en-US" w:eastAsia="en-GB"/>
        </w:rPr>
        <w:t>Psychology</w:t>
      </w:r>
      <w:r w:rsidR="00FD0B73" w:rsidRPr="00E11B76">
        <w:rPr>
          <w:rFonts w:ascii="Times New Roman" w:eastAsia="Times New Roman" w:hAnsi="Times New Roman" w:cs="Times New Roman"/>
          <w:b/>
          <w:bCs/>
          <w:sz w:val="24"/>
          <w:szCs w:val="24"/>
          <w:lang w:val="en-US" w:eastAsia="en-GB"/>
        </w:rPr>
        <w:t xml:space="preserve"> to</w:t>
      </w:r>
      <w:r w:rsidRPr="00E11B76">
        <w:rPr>
          <w:rFonts w:ascii="Times New Roman" w:eastAsia="Times New Roman" w:hAnsi="Times New Roman" w:cs="Times New Roman"/>
          <w:b/>
          <w:bCs/>
          <w:sz w:val="24"/>
          <w:szCs w:val="24"/>
          <w:lang w:val="en-US" w:eastAsia="en-GB"/>
        </w:rPr>
        <w:t xml:space="preserve"> Public Policy</w:t>
      </w:r>
    </w:p>
    <w:p w14:paraId="11E904F5" w14:textId="77777777" w:rsidR="0006006F" w:rsidRPr="00DF33E2" w:rsidRDefault="0006006F" w:rsidP="0006006F">
      <w:pPr>
        <w:spacing w:after="0" w:line="240" w:lineRule="auto"/>
        <w:jc w:val="both"/>
        <w:rPr>
          <w:rFonts w:ascii="Times New Roman" w:eastAsia="Times New Roman" w:hAnsi="Times New Roman" w:cs="Times New Roman"/>
          <w:b/>
          <w:sz w:val="24"/>
          <w:szCs w:val="24"/>
          <w:lang w:val="en-US" w:eastAsia="en-GB"/>
        </w:rPr>
      </w:pPr>
      <w:r w:rsidRPr="0006006F">
        <w:rPr>
          <w:rFonts w:ascii="Times New Roman" w:eastAsia="Times New Roman" w:hAnsi="Times New Roman" w:cs="Times New Roman"/>
          <w:b/>
          <w:sz w:val="24"/>
          <w:szCs w:val="24"/>
          <w:lang w:val="en-US" w:eastAsia="en-GB"/>
        </w:rPr>
        <w:t xml:space="preserve">Instructor: </w:t>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b/>
          <w:sz w:val="24"/>
          <w:szCs w:val="24"/>
          <w:lang w:val="en-US" w:eastAsia="en-GB"/>
        </w:rPr>
        <w:tab/>
      </w:r>
      <w:r w:rsidRPr="0006006F">
        <w:rPr>
          <w:rFonts w:ascii="Times New Roman" w:eastAsia="Times New Roman" w:hAnsi="Times New Roman" w:cs="Times New Roman"/>
          <w:sz w:val="24"/>
          <w:szCs w:val="24"/>
          <w:lang w:val="en-US" w:eastAsia="en-GB"/>
        </w:rPr>
        <w:t>Kinga Göncz</w:t>
      </w:r>
    </w:p>
    <w:p w14:paraId="336FF2A3" w14:textId="76AE4CA7" w:rsidR="00DF33E2" w:rsidRPr="0006006F" w:rsidRDefault="009660C1" w:rsidP="00DF33E2">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b/>
          <w:sz w:val="24"/>
          <w:szCs w:val="24"/>
          <w:lang w:val="en-US" w:eastAsia="en-GB"/>
        </w:rPr>
        <w:t>Credit</w:t>
      </w:r>
      <w:r w:rsidR="00DF33E2" w:rsidRPr="0006006F">
        <w:rPr>
          <w:rFonts w:ascii="Times New Roman" w:eastAsia="Times New Roman" w:hAnsi="Times New Roman" w:cs="Times New Roman"/>
          <w:b/>
          <w:sz w:val="24"/>
          <w:szCs w:val="24"/>
          <w:lang w:val="en-US" w:eastAsia="en-GB"/>
        </w:rPr>
        <w:t>:</w:t>
      </w:r>
      <w:r w:rsidR="00DF33E2">
        <w:rPr>
          <w:rFonts w:ascii="Times New Roman" w:eastAsia="Times New Roman" w:hAnsi="Times New Roman" w:cs="Times New Roman"/>
          <w:b/>
          <w:sz w:val="24"/>
          <w:szCs w:val="24"/>
          <w:lang w:val="en-US" w:eastAsia="en-GB"/>
        </w:rPr>
        <w:tab/>
      </w:r>
      <w:r w:rsidR="00DF33E2">
        <w:rPr>
          <w:rFonts w:ascii="Times New Roman" w:eastAsia="Times New Roman" w:hAnsi="Times New Roman" w:cs="Times New Roman"/>
          <w:b/>
          <w:sz w:val="24"/>
          <w:szCs w:val="24"/>
          <w:lang w:val="en-US" w:eastAsia="en-GB"/>
        </w:rPr>
        <w:tab/>
      </w:r>
      <w:r w:rsidR="00DF33E2" w:rsidRPr="0006006F">
        <w:rPr>
          <w:rFonts w:ascii="Times New Roman" w:eastAsia="Times New Roman" w:hAnsi="Times New Roman" w:cs="Times New Roman"/>
          <w:b/>
          <w:sz w:val="24"/>
          <w:szCs w:val="24"/>
          <w:lang w:val="en-US" w:eastAsia="en-GB"/>
        </w:rPr>
        <w:tab/>
      </w:r>
      <w:r w:rsidR="00DF33E2" w:rsidRPr="0006006F">
        <w:rPr>
          <w:rFonts w:ascii="Times New Roman" w:eastAsia="Times New Roman" w:hAnsi="Times New Roman" w:cs="Times New Roman"/>
          <w:sz w:val="24"/>
          <w:szCs w:val="24"/>
          <w:lang w:val="en-US" w:eastAsia="en-GB"/>
        </w:rPr>
        <w:t>2</w:t>
      </w:r>
    </w:p>
    <w:p w14:paraId="68BC2391" w14:textId="76D6FBA9" w:rsidR="0006006F" w:rsidRPr="0006006F" w:rsidRDefault="00DF33E2" w:rsidP="0006006F">
      <w:pPr>
        <w:spacing w:after="0" w:line="240" w:lineRule="auto"/>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Term</w:t>
      </w:r>
      <w:r w:rsidR="0006006F" w:rsidRPr="0006006F">
        <w:rPr>
          <w:rFonts w:ascii="Times New Roman" w:eastAsia="Times New Roman" w:hAnsi="Times New Roman" w:cs="Times New Roman"/>
          <w:b/>
          <w:sz w:val="24"/>
          <w:szCs w:val="24"/>
          <w:lang w:val="en-US" w:eastAsia="en-GB"/>
        </w:rPr>
        <w:t xml:space="preserve">: </w:t>
      </w:r>
      <w:r w:rsidR="0006006F" w:rsidRPr="0006006F">
        <w:rPr>
          <w:rFonts w:ascii="Times New Roman" w:eastAsia="Times New Roman" w:hAnsi="Times New Roman" w:cs="Times New Roman"/>
          <w:b/>
          <w:sz w:val="24"/>
          <w:szCs w:val="24"/>
          <w:lang w:val="en-US" w:eastAsia="en-GB"/>
        </w:rPr>
        <w:tab/>
      </w:r>
      <w:r w:rsidR="0006006F" w:rsidRPr="0006006F">
        <w:rPr>
          <w:rFonts w:ascii="Times New Roman" w:eastAsia="Times New Roman" w:hAnsi="Times New Roman" w:cs="Times New Roman"/>
          <w:b/>
          <w:sz w:val="24"/>
          <w:szCs w:val="24"/>
          <w:lang w:val="en-US" w:eastAsia="en-GB"/>
        </w:rPr>
        <w:tab/>
      </w:r>
      <w:r w:rsidR="0006006F" w:rsidRPr="0006006F">
        <w:rPr>
          <w:rFonts w:ascii="Times New Roman" w:eastAsia="Times New Roman" w:hAnsi="Times New Roman" w:cs="Times New Roman"/>
          <w:b/>
          <w:sz w:val="24"/>
          <w:szCs w:val="24"/>
          <w:lang w:val="en-US" w:eastAsia="en-GB"/>
        </w:rPr>
        <w:tab/>
      </w:r>
      <w:r w:rsidR="00FD0B73">
        <w:rPr>
          <w:rFonts w:ascii="Times New Roman" w:eastAsia="Times New Roman" w:hAnsi="Times New Roman" w:cs="Times New Roman"/>
          <w:sz w:val="24"/>
          <w:szCs w:val="24"/>
          <w:lang w:val="en-US" w:eastAsia="en-GB"/>
        </w:rPr>
        <w:t>Spring</w:t>
      </w:r>
    </w:p>
    <w:p w14:paraId="14AD4F0A" w14:textId="4862A826" w:rsidR="0006006F" w:rsidRDefault="00DF33E2" w:rsidP="0006006F">
      <w:pPr>
        <w:spacing w:after="0" w:line="24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b/>
          <w:sz w:val="24"/>
          <w:szCs w:val="24"/>
          <w:lang w:val="en-US" w:eastAsia="en-GB"/>
        </w:rPr>
        <w:t>Module</w:t>
      </w:r>
      <w:r w:rsidR="0006006F" w:rsidRPr="0006006F">
        <w:rPr>
          <w:rFonts w:ascii="Times New Roman" w:eastAsia="Times New Roman" w:hAnsi="Times New Roman" w:cs="Times New Roman"/>
          <w:b/>
          <w:sz w:val="24"/>
          <w:szCs w:val="24"/>
          <w:lang w:val="en-US" w:eastAsia="en-GB"/>
        </w:rPr>
        <w:t xml:space="preserve">: </w:t>
      </w:r>
      <w:r w:rsidR="0006006F" w:rsidRPr="0006006F">
        <w:rPr>
          <w:rFonts w:ascii="Times New Roman" w:eastAsia="Times New Roman" w:hAnsi="Times New Roman" w:cs="Times New Roman"/>
          <w:b/>
          <w:sz w:val="24"/>
          <w:szCs w:val="24"/>
          <w:lang w:val="en-US" w:eastAsia="en-GB"/>
        </w:rPr>
        <w:tab/>
      </w:r>
      <w:r w:rsidR="0006006F" w:rsidRPr="0006006F">
        <w:rPr>
          <w:rFonts w:ascii="Times New Roman" w:eastAsia="Times New Roman" w:hAnsi="Times New Roman" w:cs="Times New Roman"/>
          <w:b/>
          <w:sz w:val="24"/>
          <w:szCs w:val="24"/>
          <w:lang w:val="en-US" w:eastAsia="en-GB"/>
        </w:rPr>
        <w:tab/>
      </w:r>
      <w:r w:rsidR="0006006F" w:rsidRPr="0006006F">
        <w:rPr>
          <w:rFonts w:ascii="Times New Roman" w:eastAsia="Times New Roman" w:hAnsi="Times New Roman" w:cs="Times New Roman"/>
          <w:b/>
          <w:sz w:val="24"/>
          <w:szCs w:val="24"/>
          <w:lang w:val="en-US" w:eastAsia="en-GB"/>
        </w:rPr>
        <w:tab/>
      </w:r>
      <w:r w:rsidR="0006006F" w:rsidRPr="0006006F">
        <w:rPr>
          <w:rFonts w:ascii="Times New Roman" w:eastAsia="Times New Roman" w:hAnsi="Times New Roman" w:cs="Times New Roman"/>
          <w:sz w:val="24"/>
          <w:szCs w:val="24"/>
          <w:lang w:val="en-US" w:eastAsia="en-GB"/>
        </w:rPr>
        <w:t>MP</w:t>
      </w:r>
      <w:r w:rsidR="00AA56D3">
        <w:rPr>
          <w:rFonts w:ascii="Times New Roman" w:eastAsia="Times New Roman" w:hAnsi="Times New Roman" w:cs="Times New Roman"/>
          <w:sz w:val="24"/>
          <w:szCs w:val="24"/>
          <w:lang w:val="en-US" w:eastAsia="en-GB"/>
        </w:rPr>
        <w:t>A</w:t>
      </w:r>
      <w:r w:rsidR="0006006F" w:rsidRPr="0006006F">
        <w:rPr>
          <w:rFonts w:ascii="Times New Roman" w:eastAsia="Times New Roman" w:hAnsi="Times New Roman" w:cs="Times New Roman"/>
          <w:sz w:val="24"/>
          <w:szCs w:val="24"/>
          <w:lang w:val="en-US" w:eastAsia="en-GB"/>
        </w:rPr>
        <w:t xml:space="preserve"> </w:t>
      </w:r>
      <w:r w:rsidR="00FD0B73">
        <w:rPr>
          <w:rFonts w:ascii="Times New Roman" w:eastAsia="Times New Roman" w:hAnsi="Times New Roman" w:cs="Times New Roman"/>
          <w:sz w:val="24"/>
          <w:szCs w:val="24"/>
          <w:lang w:val="en-US" w:eastAsia="en-GB"/>
        </w:rPr>
        <w:t>Skills for Impact E</w:t>
      </w:r>
      <w:r w:rsidR="0006006F" w:rsidRPr="0006006F">
        <w:rPr>
          <w:rFonts w:ascii="Times New Roman" w:eastAsia="Times New Roman" w:hAnsi="Times New Roman" w:cs="Times New Roman"/>
          <w:sz w:val="24"/>
          <w:szCs w:val="24"/>
          <w:lang w:val="en-US" w:eastAsia="en-GB"/>
        </w:rPr>
        <w:t>lective</w:t>
      </w:r>
      <w:r w:rsidR="00FD0B73">
        <w:rPr>
          <w:rFonts w:ascii="Times New Roman" w:eastAsia="Times New Roman" w:hAnsi="Times New Roman" w:cs="Times New Roman"/>
          <w:sz w:val="24"/>
          <w:szCs w:val="24"/>
          <w:lang w:val="en-US" w:eastAsia="en-GB"/>
        </w:rPr>
        <w:t xml:space="preserve"> Course</w:t>
      </w:r>
    </w:p>
    <w:p w14:paraId="0BD99093" w14:textId="6BEC2183" w:rsidR="009660C1" w:rsidRPr="0006006F" w:rsidRDefault="009660C1" w:rsidP="0006006F">
      <w:pPr>
        <w:spacing w:after="0" w:line="240" w:lineRule="auto"/>
        <w:jc w:val="both"/>
        <w:rPr>
          <w:rFonts w:ascii="Times New Roman" w:eastAsia="Times New Roman" w:hAnsi="Times New Roman" w:cs="Times New Roman"/>
          <w:sz w:val="24"/>
          <w:szCs w:val="24"/>
          <w:lang w:val="en-US" w:eastAsia="en-GB"/>
        </w:rPr>
      </w:pPr>
      <w:r w:rsidRPr="00FE7D71">
        <w:rPr>
          <w:rFonts w:ascii="Times New Roman" w:eastAsia="Times New Roman" w:hAnsi="Times New Roman" w:cs="Times New Roman"/>
          <w:b/>
          <w:bCs/>
          <w:sz w:val="24"/>
          <w:szCs w:val="24"/>
          <w:lang w:val="en-US" w:eastAsia="en-GB"/>
        </w:rPr>
        <w:t>Course level:</w:t>
      </w:r>
      <w:r>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t>MA</w:t>
      </w:r>
    </w:p>
    <w:p w14:paraId="57BDF28C" w14:textId="77777777" w:rsidR="0006006F" w:rsidRPr="0006006F" w:rsidRDefault="00DF33E2" w:rsidP="0006006F">
      <w:pPr>
        <w:spacing w:after="0" w:line="240" w:lineRule="auto"/>
        <w:jc w:val="both"/>
        <w:rPr>
          <w:rFonts w:ascii="Times New Roman" w:eastAsia="Times New Roman" w:hAnsi="Times New Roman" w:cs="Times New Roman"/>
          <w:sz w:val="24"/>
          <w:szCs w:val="24"/>
          <w:lang w:val="en-US" w:eastAsia="en-GB"/>
        </w:rPr>
      </w:pPr>
      <w:r w:rsidRPr="00DF33E2">
        <w:rPr>
          <w:rFonts w:ascii="Times New Roman" w:eastAsia="Times New Roman" w:hAnsi="Times New Roman" w:cs="Times New Roman"/>
          <w:b/>
          <w:bCs/>
          <w:sz w:val="24"/>
          <w:szCs w:val="24"/>
          <w:lang w:val="en-US" w:eastAsia="en-GB"/>
        </w:rPr>
        <w:t>Relation to other courses:</w:t>
      </w:r>
      <w:r>
        <w:rPr>
          <w:rFonts w:ascii="Times New Roman" w:eastAsia="Times New Roman" w:hAnsi="Times New Roman" w:cs="Times New Roman"/>
          <w:sz w:val="24"/>
          <w:szCs w:val="24"/>
          <w:lang w:val="en-US" w:eastAsia="en-GB"/>
        </w:rPr>
        <w:t xml:space="preserve">   None</w:t>
      </w:r>
    </w:p>
    <w:p w14:paraId="2D0EBC61" w14:textId="77777777" w:rsidR="0006006F" w:rsidRPr="0006006F" w:rsidRDefault="0006006F" w:rsidP="0006006F">
      <w:pPr>
        <w:spacing w:after="0" w:line="240" w:lineRule="auto"/>
        <w:jc w:val="both"/>
        <w:rPr>
          <w:rFonts w:ascii="Times New Roman" w:eastAsia="Times New Roman" w:hAnsi="Times New Roman" w:cs="Times New Roman"/>
          <w:b/>
          <w:sz w:val="24"/>
          <w:szCs w:val="24"/>
          <w:lang w:val="en-US" w:eastAsia="en-GB"/>
        </w:rPr>
      </w:pPr>
    </w:p>
    <w:p w14:paraId="295D8EB6" w14:textId="77777777" w:rsidR="0006006F" w:rsidRPr="0006006F" w:rsidRDefault="00DF33E2" w:rsidP="0006006F">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b/>
          <w:sz w:val="24"/>
          <w:szCs w:val="24"/>
          <w:lang w:val="en-US" w:eastAsia="en-GB"/>
        </w:rPr>
        <w:t>Background and Overall Aim of the Course:</w:t>
      </w:r>
      <w:r w:rsidR="0006006F" w:rsidRPr="0006006F">
        <w:rPr>
          <w:rFonts w:ascii="Times New Roman" w:eastAsia="Times New Roman" w:hAnsi="Times New Roman" w:cs="Times New Roman"/>
          <w:color w:val="000000"/>
          <w:sz w:val="24"/>
          <w:szCs w:val="24"/>
          <w:lang w:eastAsia="hu-HU"/>
        </w:rPr>
        <w:br/>
      </w:r>
      <w:r w:rsidR="0006006F" w:rsidRPr="0006006F">
        <w:rPr>
          <w:rFonts w:ascii="Times New Roman" w:eastAsia="Times New Roman" w:hAnsi="Times New Roman" w:cs="Times New Roman"/>
          <w:color w:val="000000"/>
          <w:sz w:val="24"/>
          <w:szCs w:val="24"/>
          <w:lang w:eastAsia="hu-HU"/>
        </w:rPr>
        <w:br/>
        <w:t>Psychology can inform policy makers to better anticipate behaviors in response to proposed policy initiatives and to design policy frameworks motivating people to act in ways beneficial for themselves and for society.</w:t>
      </w:r>
    </w:p>
    <w:p w14:paraId="05389BCF" w14:textId="77777777" w:rsidR="0006006F" w:rsidRDefault="0006006F" w:rsidP="0006006F">
      <w:pPr>
        <w:spacing w:after="0" w:line="240" w:lineRule="auto"/>
        <w:rPr>
          <w:rFonts w:ascii="Times New Roman" w:eastAsia="Times New Roman" w:hAnsi="Times New Roman" w:cs="Times New Roman"/>
          <w:color w:val="000000"/>
          <w:sz w:val="24"/>
          <w:szCs w:val="24"/>
          <w:lang w:eastAsia="hu-HU"/>
        </w:rPr>
      </w:pPr>
      <w:r w:rsidRPr="0006006F">
        <w:rPr>
          <w:rFonts w:ascii="Times New Roman" w:eastAsia="Times New Roman" w:hAnsi="Times New Roman" w:cs="Times New Roman"/>
          <w:color w:val="000000"/>
          <w:sz w:val="24"/>
          <w:szCs w:val="24"/>
          <w:lang w:eastAsia="hu-HU"/>
        </w:rPr>
        <w:t xml:space="preserve">The course </w:t>
      </w:r>
      <w:r w:rsidR="00913ACC">
        <w:rPr>
          <w:rFonts w:ascii="Times New Roman" w:eastAsia="Times New Roman" w:hAnsi="Times New Roman" w:cs="Times New Roman"/>
          <w:color w:val="000000"/>
          <w:sz w:val="24"/>
          <w:szCs w:val="24"/>
          <w:lang w:eastAsia="hu-HU"/>
        </w:rPr>
        <w:t>will be discussing</w:t>
      </w:r>
      <w:r w:rsidRPr="0006006F">
        <w:rPr>
          <w:rFonts w:ascii="Times New Roman" w:eastAsia="Times New Roman" w:hAnsi="Times New Roman" w:cs="Times New Roman"/>
          <w:color w:val="000000"/>
          <w:sz w:val="24"/>
          <w:szCs w:val="24"/>
          <w:lang w:eastAsia="hu-HU"/>
        </w:rPr>
        <w:t xml:space="preserve"> psychological theories on how people perceive and judge situations</w:t>
      </w:r>
      <w:r w:rsidR="00294DFF">
        <w:rPr>
          <w:rFonts w:ascii="Times New Roman" w:eastAsia="Times New Roman" w:hAnsi="Times New Roman" w:cs="Times New Roman"/>
          <w:color w:val="000000"/>
          <w:sz w:val="24"/>
          <w:szCs w:val="24"/>
          <w:lang w:eastAsia="hu-HU"/>
        </w:rPr>
        <w:t>;</w:t>
      </w:r>
      <w:r w:rsidRPr="0006006F">
        <w:rPr>
          <w:rFonts w:ascii="Times New Roman" w:eastAsia="Times New Roman" w:hAnsi="Times New Roman" w:cs="Times New Roman"/>
          <w:color w:val="000000"/>
          <w:sz w:val="24"/>
          <w:szCs w:val="24"/>
          <w:lang w:eastAsia="hu-HU"/>
        </w:rPr>
        <w:t xml:space="preserve"> how they make decisions individually and</w:t>
      </w:r>
      <w:r w:rsidR="00AF6E6C">
        <w:rPr>
          <w:rFonts w:ascii="Times New Roman" w:eastAsia="Times New Roman" w:hAnsi="Times New Roman" w:cs="Times New Roman"/>
          <w:color w:val="000000"/>
          <w:sz w:val="24"/>
          <w:szCs w:val="24"/>
          <w:lang w:eastAsia="hu-HU"/>
        </w:rPr>
        <w:t xml:space="preserve"> </w:t>
      </w:r>
      <w:r w:rsidRPr="0006006F">
        <w:rPr>
          <w:rFonts w:ascii="Times New Roman" w:eastAsia="Times New Roman" w:hAnsi="Times New Roman" w:cs="Times New Roman"/>
          <w:color w:val="000000"/>
          <w:sz w:val="24"/>
          <w:szCs w:val="24"/>
          <w:lang w:eastAsia="hu-HU"/>
        </w:rPr>
        <w:t>in groups</w:t>
      </w:r>
      <w:r w:rsidR="003833D7">
        <w:rPr>
          <w:rFonts w:ascii="Times New Roman" w:eastAsia="Times New Roman" w:hAnsi="Times New Roman" w:cs="Times New Roman"/>
          <w:color w:val="000000"/>
          <w:sz w:val="24"/>
          <w:szCs w:val="24"/>
          <w:lang w:eastAsia="hu-HU"/>
        </w:rPr>
        <w:t>;</w:t>
      </w:r>
      <w:r w:rsidRPr="0006006F">
        <w:rPr>
          <w:rFonts w:ascii="Times New Roman" w:eastAsia="Times New Roman" w:hAnsi="Times New Roman" w:cs="Times New Roman"/>
          <w:color w:val="000000"/>
          <w:sz w:val="24"/>
          <w:szCs w:val="24"/>
          <w:lang w:eastAsia="hu-HU"/>
        </w:rPr>
        <w:t xml:space="preserve"> what is the role of emotions and social networks in changing behavior and attitudes</w:t>
      </w:r>
      <w:r w:rsidR="003833D7">
        <w:rPr>
          <w:rFonts w:ascii="Times New Roman" w:eastAsia="Times New Roman" w:hAnsi="Times New Roman" w:cs="Times New Roman"/>
          <w:color w:val="000000"/>
          <w:sz w:val="24"/>
          <w:szCs w:val="24"/>
          <w:lang w:eastAsia="hu-HU"/>
        </w:rPr>
        <w:t>;</w:t>
      </w:r>
      <w:r w:rsidRPr="0006006F">
        <w:rPr>
          <w:rFonts w:ascii="Times New Roman" w:eastAsia="Times New Roman" w:hAnsi="Times New Roman" w:cs="Times New Roman"/>
          <w:color w:val="000000"/>
          <w:sz w:val="24"/>
          <w:szCs w:val="24"/>
          <w:lang w:eastAsia="hu-HU"/>
        </w:rPr>
        <w:t xml:space="preserve"> why subjective well-being </w:t>
      </w:r>
      <w:r w:rsidR="003833D7">
        <w:rPr>
          <w:rFonts w:ascii="Times New Roman" w:eastAsia="Times New Roman" w:hAnsi="Times New Roman" w:cs="Times New Roman"/>
          <w:color w:val="000000"/>
          <w:sz w:val="24"/>
          <w:szCs w:val="24"/>
          <w:lang w:eastAsia="hu-HU"/>
        </w:rPr>
        <w:t xml:space="preserve">is </w:t>
      </w:r>
      <w:r w:rsidRPr="0006006F">
        <w:rPr>
          <w:rFonts w:ascii="Times New Roman" w:eastAsia="Times New Roman" w:hAnsi="Times New Roman" w:cs="Times New Roman"/>
          <w:color w:val="000000"/>
          <w:sz w:val="24"/>
          <w:szCs w:val="24"/>
          <w:lang w:eastAsia="hu-HU"/>
        </w:rPr>
        <w:t>a better indicator of social progress than GDP</w:t>
      </w:r>
      <w:r w:rsidR="003833D7">
        <w:rPr>
          <w:rFonts w:ascii="Times New Roman" w:eastAsia="Times New Roman" w:hAnsi="Times New Roman" w:cs="Times New Roman"/>
          <w:color w:val="000000"/>
          <w:sz w:val="24"/>
          <w:szCs w:val="24"/>
          <w:lang w:eastAsia="hu-HU"/>
        </w:rPr>
        <w:t xml:space="preserve"> and how community psychology can contribute to empowerment.</w:t>
      </w:r>
    </w:p>
    <w:p w14:paraId="67BE16CF" w14:textId="77777777" w:rsidR="002B4C9A" w:rsidRDefault="002B4C9A" w:rsidP="0006006F">
      <w:pPr>
        <w:spacing w:after="0" w:line="240" w:lineRule="auto"/>
        <w:rPr>
          <w:rFonts w:ascii="Times New Roman" w:eastAsia="Times New Roman" w:hAnsi="Times New Roman" w:cs="Times New Roman"/>
          <w:color w:val="000000"/>
          <w:sz w:val="24"/>
          <w:szCs w:val="24"/>
          <w:lang w:eastAsia="hu-HU"/>
        </w:rPr>
      </w:pPr>
    </w:p>
    <w:p w14:paraId="027DEF66" w14:textId="77777777" w:rsidR="0090501E" w:rsidRDefault="002B4C9A" w:rsidP="0006006F">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The course – in a seminar format – will help students to create linkage between  psychological theories and public policy practice. It will require </w:t>
      </w:r>
      <w:r w:rsidR="0090501E">
        <w:rPr>
          <w:rFonts w:ascii="Times New Roman" w:eastAsia="Times New Roman" w:hAnsi="Times New Roman" w:cs="Times New Roman"/>
          <w:color w:val="000000"/>
          <w:sz w:val="24"/>
          <w:szCs w:val="24"/>
          <w:lang w:eastAsia="hu-HU"/>
        </w:rPr>
        <w:t xml:space="preserve">participants to identify public policy problems and design interventions with the application of relevant psychological theories. </w:t>
      </w:r>
    </w:p>
    <w:p w14:paraId="3455DA9F" w14:textId="77777777" w:rsidR="0090501E" w:rsidRDefault="0090501E" w:rsidP="0006006F">
      <w:pPr>
        <w:spacing w:after="0" w:line="240" w:lineRule="auto"/>
        <w:rPr>
          <w:rFonts w:ascii="Times New Roman" w:eastAsia="Times New Roman" w:hAnsi="Times New Roman" w:cs="Times New Roman"/>
          <w:color w:val="000000"/>
          <w:sz w:val="24"/>
          <w:szCs w:val="24"/>
          <w:lang w:eastAsia="hu-HU"/>
        </w:rPr>
      </w:pPr>
    </w:p>
    <w:p w14:paraId="5CB0D2F0"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p>
    <w:p w14:paraId="0699357B" w14:textId="77777777" w:rsidR="0006006F" w:rsidRPr="00C77AA5" w:rsidRDefault="0006006F" w:rsidP="0006006F">
      <w:pPr>
        <w:spacing w:after="0" w:line="240" w:lineRule="auto"/>
        <w:jc w:val="both"/>
        <w:rPr>
          <w:rFonts w:ascii="Times New Roman" w:eastAsia="Times New Roman" w:hAnsi="Times New Roman" w:cs="Times New Roman"/>
          <w:sz w:val="24"/>
          <w:szCs w:val="24"/>
          <w:u w:val="single"/>
          <w:lang w:val="en-US" w:eastAsia="en-GB"/>
        </w:rPr>
      </w:pPr>
      <w:r w:rsidRPr="00C77AA5">
        <w:rPr>
          <w:rFonts w:ascii="Times New Roman" w:eastAsia="Times New Roman" w:hAnsi="Times New Roman" w:cs="Times New Roman"/>
          <w:b/>
          <w:sz w:val="24"/>
          <w:szCs w:val="24"/>
          <w:u w:val="single"/>
          <w:lang w:val="en-US" w:eastAsia="en-GB"/>
        </w:rPr>
        <w:t>Learning Outcomes</w:t>
      </w:r>
      <w:r w:rsidR="00DF33E2" w:rsidRPr="00C77AA5">
        <w:rPr>
          <w:rFonts w:ascii="Times New Roman" w:eastAsia="Times New Roman" w:hAnsi="Times New Roman" w:cs="Times New Roman"/>
          <w:b/>
          <w:sz w:val="24"/>
          <w:szCs w:val="24"/>
          <w:u w:val="single"/>
          <w:lang w:val="en-US" w:eastAsia="en-GB"/>
        </w:rPr>
        <w:t>:</w:t>
      </w:r>
    </w:p>
    <w:p w14:paraId="3EA55F90"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p>
    <w:p w14:paraId="694FF3C6"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Students will learn how psychology can contribute to public policy issues and understand better why policy initiatives might fail and how they can be more effective.</w:t>
      </w:r>
    </w:p>
    <w:p w14:paraId="3B47D250"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p>
    <w:p w14:paraId="4D5C29AB"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By the end of the course students</w:t>
      </w:r>
    </w:p>
    <w:p w14:paraId="63B76075" w14:textId="0EBEC916" w:rsidR="0006006F" w:rsidRPr="0006006F" w:rsidRDefault="0006006F" w:rsidP="0006006F">
      <w:pPr>
        <w:pStyle w:val="Listaszerbekezds"/>
        <w:numPr>
          <w:ilvl w:val="0"/>
          <w:numId w:val="1"/>
        </w:num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will be familiar with some of the m</w:t>
      </w:r>
      <w:r w:rsidR="00FD0B73">
        <w:rPr>
          <w:rFonts w:ascii="Times New Roman" w:eastAsia="Times New Roman" w:hAnsi="Times New Roman" w:cs="Times New Roman"/>
          <w:sz w:val="24"/>
          <w:szCs w:val="24"/>
          <w:lang w:val="en-US" w:eastAsia="en-GB"/>
        </w:rPr>
        <w:t>ost</w:t>
      </w:r>
      <w:r w:rsidRPr="0006006F">
        <w:rPr>
          <w:rFonts w:ascii="Times New Roman" w:eastAsia="Times New Roman" w:hAnsi="Times New Roman" w:cs="Times New Roman"/>
          <w:sz w:val="24"/>
          <w:szCs w:val="24"/>
          <w:lang w:val="en-US" w:eastAsia="en-GB"/>
        </w:rPr>
        <w:t xml:space="preserve"> relevant psychological concepts contributing to understanding of social situations on different levels; </w:t>
      </w:r>
    </w:p>
    <w:p w14:paraId="0CFC5275" w14:textId="77777777" w:rsidR="0006006F" w:rsidRPr="0006006F" w:rsidRDefault="0006006F" w:rsidP="0006006F">
      <w:pPr>
        <w:pStyle w:val="Listaszerbekezds"/>
        <w:numPr>
          <w:ilvl w:val="0"/>
          <w:numId w:val="1"/>
        </w:num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will be aware of biases influencing decisions;</w:t>
      </w:r>
    </w:p>
    <w:p w14:paraId="46F3FFD6" w14:textId="77777777" w:rsidR="0006006F" w:rsidRDefault="0006006F" w:rsidP="0006006F">
      <w:pPr>
        <w:pStyle w:val="Listaszerbekezds"/>
        <w:numPr>
          <w:ilvl w:val="0"/>
          <w:numId w:val="1"/>
        </w:numPr>
        <w:spacing w:after="0" w:line="240" w:lineRule="auto"/>
        <w:jc w:val="both"/>
        <w:rPr>
          <w:rFonts w:ascii="Times New Roman" w:hAnsi="Times New Roman" w:cs="Times New Roman"/>
          <w:sz w:val="24"/>
          <w:szCs w:val="24"/>
          <w:lang w:val="en-US"/>
        </w:rPr>
      </w:pPr>
      <w:r w:rsidRPr="0006006F">
        <w:rPr>
          <w:rFonts w:ascii="Times New Roman" w:eastAsia="Times New Roman" w:hAnsi="Times New Roman" w:cs="Times New Roman"/>
          <w:sz w:val="24"/>
          <w:szCs w:val="24"/>
          <w:lang w:val="en-US" w:eastAsia="en-GB"/>
        </w:rPr>
        <w:t>will learn how to design a policy intervention taking into consideration the relevant psychological aspects</w:t>
      </w:r>
      <w:r w:rsidR="00AE33CF">
        <w:rPr>
          <w:rFonts w:ascii="Times New Roman" w:hAnsi="Times New Roman" w:cs="Times New Roman"/>
          <w:sz w:val="24"/>
          <w:szCs w:val="24"/>
          <w:lang w:val="en-US"/>
        </w:rPr>
        <w:t>;</w:t>
      </w:r>
    </w:p>
    <w:p w14:paraId="19AA8A76" w14:textId="77777777" w:rsidR="00AE33CF" w:rsidRPr="00AE33CF" w:rsidRDefault="00AE33CF" w:rsidP="00AE33CF">
      <w:pPr>
        <w:pStyle w:val="Listaszerbekezds"/>
        <w:numPr>
          <w:ilvl w:val="0"/>
          <w:numId w:val="1"/>
        </w:numPr>
        <w:spacing w:after="0" w:line="240" w:lineRule="auto"/>
        <w:rPr>
          <w:rFonts w:ascii="Times New Roman" w:eastAsia="Times New Roman" w:hAnsi="Times New Roman" w:cs="Times New Roman"/>
          <w:color w:val="000000"/>
          <w:sz w:val="24"/>
          <w:szCs w:val="24"/>
          <w:lang w:eastAsia="hu-HU"/>
        </w:rPr>
      </w:pPr>
      <w:r w:rsidRPr="00AE33CF">
        <w:rPr>
          <w:rFonts w:ascii="Times New Roman" w:eastAsia="Times New Roman" w:hAnsi="Times New Roman" w:cs="Times New Roman"/>
          <w:color w:val="000000"/>
          <w:sz w:val="24"/>
          <w:szCs w:val="24"/>
          <w:lang w:eastAsia="hu-HU"/>
        </w:rPr>
        <w:t xml:space="preserve">will have </w:t>
      </w:r>
      <w:r>
        <w:rPr>
          <w:rFonts w:ascii="Times New Roman" w:eastAsia="Times New Roman" w:hAnsi="Times New Roman" w:cs="Times New Roman"/>
          <w:color w:val="000000"/>
          <w:sz w:val="24"/>
          <w:szCs w:val="24"/>
          <w:lang w:eastAsia="hu-HU"/>
        </w:rPr>
        <w:t>a deeper</w:t>
      </w:r>
      <w:r w:rsidRPr="00AE33CF">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understanding of</w:t>
      </w:r>
      <w:r w:rsidRPr="00AE33CF">
        <w:rPr>
          <w:rFonts w:ascii="Times New Roman" w:eastAsia="Times New Roman" w:hAnsi="Times New Roman" w:cs="Times New Roman"/>
          <w:color w:val="000000"/>
          <w:sz w:val="24"/>
          <w:szCs w:val="24"/>
          <w:lang w:eastAsia="hu-HU"/>
        </w:rPr>
        <w:t xml:space="preserve"> the </w:t>
      </w:r>
      <w:r>
        <w:rPr>
          <w:rFonts w:ascii="Times New Roman" w:eastAsia="Times New Roman" w:hAnsi="Times New Roman" w:cs="Times New Roman"/>
          <w:color w:val="000000"/>
          <w:sz w:val="24"/>
          <w:szCs w:val="24"/>
          <w:lang w:eastAsia="hu-HU"/>
        </w:rPr>
        <w:t xml:space="preserve">consultant’s </w:t>
      </w:r>
      <w:r w:rsidRPr="00AE33CF">
        <w:rPr>
          <w:rFonts w:ascii="Times New Roman" w:eastAsia="Times New Roman" w:hAnsi="Times New Roman" w:cs="Times New Roman"/>
          <w:color w:val="000000"/>
          <w:sz w:val="24"/>
          <w:szCs w:val="24"/>
          <w:lang w:eastAsia="hu-HU"/>
        </w:rPr>
        <w:t>role</w:t>
      </w:r>
      <w:r>
        <w:rPr>
          <w:rFonts w:ascii="Times New Roman" w:eastAsia="Times New Roman" w:hAnsi="Times New Roman" w:cs="Times New Roman"/>
          <w:color w:val="000000"/>
          <w:sz w:val="24"/>
          <w:szCs w:val="24"/>
          <w:lang w:eastAsia="hu-HU"/>
        </w:rPr>
        <w:t>.</w:t>
      </w:r>
    </w:p>
    <w:p w14:paraId="3E8EA2EA" w14:textId="77777777" w:rsidR="00AE33CF" w:rsidRPr="0006006F" w:rsidRDefault="00AE33CF" w:rsidP="00AE33CF">
      <w:pPr>
        <w:pStyle w:val="Listaszerbekezds"/>
        <w:spacing w:after="0" w:line="240" w:lineRule="auto"/>
        <w:ind w:left="765"/>
        <w:jc w:val="both"/>
        <w:rPr>
          <w:rFonts w:ascii="Times New Roman" w:hAnsi="Times New Roman" w:cs="Times New Roman"/>
          <w:sz w:val="24"/>
          <w:szCs w:val="24"/>
          <w:lang w:val="en-US"/>
        </w:rPr>
      </w:pPr>
    </w:p>
    <w:p w14:paraId="010CC0E1" w14:textId="77777777" w:rsidR="0006006F" w:rsidRDefault="0006006F">
      <w:pPr>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br w:type="page"/>
      </w:r>
    </w:p>
    <w:p w14:paraId="6150315B" w14:textId="77777777" w:rsidR="0006006F" w:rsidRPr="0006006F" w:rsidRDefault="0006006F" w:rsidP="0006006F">
      <w:pPr>
        <w:spacing w:after="0" w:line="240" w:lineRule="auto"/>
        <w:jc w:val="both"/>
        <w:rPr>
          <w:rFonts w:ascii="Times New Roman" w:eastAsia="Times New Roman" w:hAnsi="Times New Roman" w:cs="Times New Roman"/>
          <w:sz w:val="24"/>
          <w:szCs w:val="24"/>
          <w:lang w:val="en-US" w:eastAsia="en-GB"/>
        </w:rPr>
      </w:pPr>
    </w:p>
    <w:p w14:paraId="5C82640C" w14:textId="77777777" w:rsidR="00DF33E2" w:rsidRPr="00C77AA5" w:rsidRDefault="00AE33CF" w:rsidP="0006006F">
      <w:pPr>
        <w:spacing w:after="0" w:line="240" w:lineRule="auto"/>
        <w:jc w:val="both"/>
        <w:rPr>
          <w:rFonts w:ascii="Times New Roman" w:eastAsia="Times New Roman" w:hAnsi="Times New Roman" w:cs="Times New Roman"/>
          <w:b/>
          <w:sz w:val="24"/>
          <w:szCs w:val="24"/>
          <w:u w:val="single"/>
          <w:lang w:val="en-US" w:eastAsia="en-GB"/>
        </w:rPr>
      </w:pPr>
      <w:r w:rsidRPr="00C77AA5">
        <w:rPr>
          <w:rFonts w:ascii="Times New Roman" w:eastAsia="Times New Roman" w:hAnsi="Times New Roman" w:cs="Times New Roman"/>
          <w:b/>
          <w:sz w:val="24"/>
          <w:szCs w:val="24"/>
          <w:u w:val="single"/>
          <w:lang w:val="en-US" w:eastAsia="en-GB"/>
        </w:rPr>
        <w:t>Learning</w:t>
      </w:r>
      <w:r w:rsidR="00DF33E2" w:rsidRPr="00C77AA5">
        <w:rPr>
          <w:rFonts w:ascii="Times New Roman" w:eastAsia="Times New Roman" w:hAnsi="Times New Roman" w:cs="Times New Roman"/>
          <w:b/>
          <w:sz w:val="24"/>
          <w:szCs w:val="24"/>
          <w:u w:val="single"/>
          <w:lang w:val="en-US" w:eastAsia="en-GB"/>
        </w:rPr>
        <w:t xml:space="preserve"> Activities and Teaching Methods:</w:t>
      </w:r>
    </w:p>
    <w:p w14:paraId="11450C8F" w14:textId="77777777" w:rsidR="00DF33E2" w:rsidRPr="00C77AA5" w:rsidRDefault="00DF33E2" w:rsidP="0006006F">
      <w:pPr>
        <w:spacing w:after="0" w:line="240" w:lineRule="auto"/>
        <w:jc w:val="both"/>
        <w:rPr>
          <w:rFonts w:ascii="Times New Roman" w:eastAsia="Times New Roman" w:hAnsi="Times New Roman" w:cs="Times New Roman"/>
          <w:b/>
          <w:sz w:val="24"/>
          <w:szCs w:val="24"/>
          <w:u w:val="single"/>
          <w:lang w:val="en-US" w:eastAsia="en-GB"/>
        </w:rPr>
      </w:pPr>
    </w:p>
    <w:p w14:paraId="20FF8884" w14:textId="7EAB51C8" w:rsidR="00DF33E2" w:rsidRDefault="002B4C9A" w:rsidP="00DF33E2">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val="en-US" w:eastAsia="hu-HU"/>
        </w:rPr>
        <w:t xml:space="preserve">This is a seminar requiring active participation of the students. </w:t>
      </w:r>
      <w:r w:rsidR="00AE33CF">
        <w:rPr>
          <w:rFonts w:ascii="Times New Roman" w:eastAsia="Times New Roman" w:hAnsi="Times New Roman" w:cs="Times New Roman"/>
          <w:color w:val="000000"/>
          <w:sz w:val="24"/>
          <w:szCs w:val="24"/>
          <w:lang w:eastAsia="hu-HU"/>
        </w:rPr>
        <w:t xml:space="preserve"> P</w:t>
      </w:r>
      <w:r w:rsidR="00DF33E2" w:rsidRPr="0006006F">
        <w:rPr>
          <w:rFonts w:ascii="Times New Roman" w:eastAsia="Times New Roman" w:hAnsi="Times New Roman" w:cs="Times New Roman"/>
          <w:color w:val="000000"/>
          <w:sz w:val="24"/>
          <w:szCs w:val="24"/>
          <w:lang w:eastAsia="hu-HU"/>
        </w:rPr>
        <w:t xml:space="preserve">resentations, </w:t>
      </w:r>
      <w:r w:rsidR="001517FB">
        <w:rPr>
          <w:rFonts w:ascii="Times New Roman" w:eastAsia="Times New Roman" w:hAnsi="Times New Roman" w:cs="Times New Roman"/>
          <w:color w:val="000000"/>
          <w:sz w:val="24"/>
          <w:szCs w:val="24"/>
          <w:lang w:eastAsia="hu-HU"/>
        </w:rPr>
        <w:t xml:space="preserve">short videos </w:t>
      </w:r>
      <w:r w:rsidR="00DF33E2" w:rsidRPr="0006006F">
        <w:rPr>
          <w:rFonts w:ascii="Times New Roman" w:eastAsia="Times New Roman" w:hAnsi="Times New Roman" w:cs="Times New Roman"/>
          <w:color w:val="000000"/>
          <w:sz w:val="24"/>
          <w:szCs w:val="24"/>
          <w:lang w:eastAsia="hu-HU"/>
        </w:rPr>
        <w:t>followed by class discussions will introduce the topics and investigate their relevance to public policy. Students will be encouraged to think about biases influencing their decisions</w:t>
      </w:r>
      <w:r>
        <w:rPr>
          <w:rFonts w:ascii="Times New Roman" w:eastAsia="Times New Roman" w:hAnsi="Times New Roman" w:cs="Times New Roman"/>
          <w:color w:val="000000"/>
          <w:sz w:val="24"/>
          <w:szCs w:val="24"/>
          <w:lang w:eastAsia="hu-HU"/>
        </w:rPr>
        <w:t xml:space="preserve">, </w:t>
      </w:r>
      <w:r w:rsidR="00DF33E2" w:rsidRPr="0006006F">
        <w:rPr>
          <w:rFonts w:ascii="Times New Roman" w:eastAsia="Times New Roman" w:hAnsi="Times New Roman" w:cs="Times New Roman"/>
          <w:color w:val="000000"/>
          <w:sz w:val="24"/>
          <w:szCs w:val="24"/>
          <w:lang w:eastAsia="hu-HU"/>
        </w:rPr>
        <w:t xml:space="preserve">identify real world problems/issues they care about and design interventions to address them, using the learned psychological theories. </w:t>
      </w:r>
      <w:r w:rsidR="00E11B76">
        <w:rPr>
          <w:rFonts w:ascii="Times New Roman" w:eastAsia="Times New Roman" w:hAnsi="Times New Roman" w:cs="Times New Roman"/>
          <w:color w:val="000000"/>
          <w:sz w:val="24"/>
          <w:szCs w:val="24"/>
          <w:lang w:eastAsia="hu-HU"/>
        </w:rPr>
        <w:t>Break-out groups will work on the</w:t>
      </w:r>
      <w:r w:rsidR="00D528E6">
        <w:rPr>
          <w:rFonts w:ascii="Times New Roman" w:eastAsia="Times New Roman" w:hAnsi="Times New Roman" w:cs="Times New Roman"/>
          <w:color w:val="000000"/>
          <w:sz w:val="24"/>
          <w:szCs w:val="24"/>
          <w:lang w:eastAsia="hu-HU"/>
        </w:rPr>
        <w:t xml:space="preserve"> concept</w:t>
      </w:r>
      <w:r w:rsidR="00FD0B73">
        <w:rPr>
          <w:rFonts w:ascii="Times New Roman" w:eastAsia="Times New Roman" w:hAnsi="Times New Roman" w:cs="Times New Roman"/>
          <w:color w:val="000000"/>
          <w:sz w:val="24"/>
          <w:szCs w:val="24"/>
          <w:lang w:eastAsia="hu-HU"/>
        </w:rPr>
        <w:t>s</w:t>
      </w:r>
      <w:r w:rsidR="00D528E6">
        <w:rPr>
          <w:rFonts w:ascii="Times New Roman" w:eastAsia="Times New Roman" w:hAnsi="Times New Roman" w:cs="Times New Roman"/>
          <w:color w:val="000000"/>
          <w:sz w:val="24"/>
          <w:szCs w:val="24"/>
          <w:lang w:eastAsia="hu-HU"/>
        </w:rPr>
        <w:t xml:space="preserve"> of</w:t>
      </w:r>
      <w:r w:rsidR="00E11B76">
        <w:rPr>
          <w:rFonts w:ascii="Times New Roman" w:eastAsia="Times New Roman" w:hAnsi="Times New Roman" w:cs="Times New Roman"/>
          <w:color w:val="000000"/>
          <w:sz w:val="24"/>
          <w:szCs w:val="24"/>
          <w:lang w:eastAsia="hu-HU"/>
        </w:rPr>
        <w:t xml:space="preserve"> </w:t>
      </w:r>
      <w:r w:rsidR="00D528E6">
        <w:rPr>
          <w:rFonts w:ascii="Times New Roman" w:eastAsia="Times New Roman" w:hAnsi="Times New Roman" w:cs="Times New Roman"/>
          <w:color w:val="000000"/>
          <w:sz w:val="24"/>
          <w:szCs w:val="24"/>
          <w:lang w:eastAsia="hu-HU"/>
        </w:rPr>
        <w:t>policy proposal</w:t>
      </w:r>
      <w:r w:rsidR="004A6C0D">
        <w:rPr>
          <w:rFonts w:ascii="Times New Roman" w:eastAsia="Times New Roman" w:hAnsi="Times New Roman" w:cs="Times New Roman"/>
          <w:color w:val="000000"/>
          <w:sz w:val="24"/>
          <w:szCs w:val="24"/>
          <w:lang w:eastAsia="hu-HU"/>
        </w:rPr>
        <w:t>s</w:t>
      </w:r>
      <w:r w:rsidR="00E11B76">
        <w:rPr>
          <w:rFonts w:ascii="Times New Roman" w:eastAsia="Times New Roman" w:hAnsi="Times New Roman" w:cs="Times New Roman"/>
          <w:color w:val="000000"/>
          <w:sz w:val="24"/>
          <w:szCs w:val="24"/>
          <w:lang w:eastAsia="hu-HU"/>
        </w:rPr>
        <w:t xml:space="preserve"> and </w:t>
      </w:r>
      <w:r w:rsidR="00DF33E2" w:rsidRPr="0006006F">
        <w:rPr>
          <w:rFonts w:ascii="Times New Roman" w:eastAsia="Times New Roman" w:hAnsi="Times New Roman" w:cs="Times New Roman"/>
          <w:color w:val="000000"/>
          <w:sz w:val="24"/>
          <w:szCs w:val="24"/>
          <w:lang w:eastAsia="hu-HU"/>
        </w:rPr>
        <w:t>present</w:t>
      </w:r>
      <w:r w:rsidR="004A6C0D">
        <w:rPr>
          <w:rFonts w:ascii="Times New Roman" w:eastAsia="Times New Roman" w:hAnsi="Times New Roman" w:cs="Times New Roman"/>
          <w:color w:val="000000"/>
          <w:sz w:val="24"/>
          <w:szCs w:val="24"/>
          <w:lang w:eastAsia="hu-HU"/>
        </w:rPr>
        <w:t xml:space="preserve"> it</w:t>
      </w:r>
      <w:r w:rsidR="00DF33E2" w:rsidRPr="0006006F">
        <w:rPr>
          <w:rFonts w:ascii="Times New Roman" w:eastAsia="Times New Roman" w:hAnsi="Times New Roman" w:cs="Times New Roman"/>
          <w:color w:val="000000"/>
          <w:sz w:val="24"/>
          <w:szCs w:val="24"/>
          <w:lang w:eastAsia="hu-HU"/>
        </w:rPr>
        <w:t xml:space="preserve"> to the class</w:t>
      </w:r>
      <w:r w:rsidR="00D528E6">
        <w:rPr>
          <w:rFonts w:ascii="Times New Roman" w:eastAsia="Times New Roman" w:hAnsi="Times New Roman" w:cs="Times New Roman"/>
          <w:color w:val="000000"/>
          <w:sz w:val="24"/>
          <w:szCs w:val="24"/>
          <w:lang w:eastAsia="hu-HU"/>
        </w:rPr>
        <w:t>, asking for questions and comments of the others</w:t>
      </w:r>
      <w:r w:rsidR="00E11B76">
        <w:rPr>
          <w:rFonts w:ascii="Times New Roman" w:eastAsia="Times New Roman" w:hAnsi="Times New Roman" w:cs="Times New Roman"/>
          <w:color w:val="000000"/>
          <w:sz w:val="24"/>
          <w:szCs w:val="24"/>
          <w:lang w:eastAsia="hu-HU"/>
        </w:rPr>
        <w:t>, taking into consideration the  following aspects:</w:t>
      </w:r>
    </w:p>
    <w:p w14:paraId="12DECF18" w14:textId="52555273" w:rsidR="00E11B76" w:rsidRDefault="00E11B76" w:rsidP="00E11B76">
      <w:pPr>
        <w:pStyle w:val="Listaszerbekezds"/>
        <w:numPr>
          <w:ilvl w:val="0"/>
          <w:numId w:val="37"/>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reviewing the situation and the current policy in </w:t>
      </w:r>
      <w:r w:rsidR="004A6C0D">
        <w:rPr>
          <w:rFonts w:ascii="Times New Roman" w:eastAsia="Times New Roman" w:hAnsi="Times New Roman" w:cs="Times New Roman"/>
          <w:color w:val="000000"/>
          <w:sz w:val="24"/>
          <w:szCs w:val="24"/>
          <w:lang w:eastAsia="hu-HU"/>
        </w:rPr>
        <w:t>pl</w:t>
      </w:r>
      <w:r>
        <w:rPr>
          <w:rFonts w:ascii="Times New Roman" w:eastAsia="Times New Roman" w:hAnsi="Times New Roman" w:cs="Times New Roman"/>
          <w:color w:val="000000"/>
          <w:sz w:val="24"/>
          <w:szCs w:val="24"/>
          <w:lang w:eastAsia="hu-HU"/>
        </w:rPr>
        <w:t>ace (if any</w:t>
      </w:r>
      <w:r w:rsidR="003B685B">
        <w:rPr>
          <w:rFonts w:ascii="Times New Roman" w:eastAsia="Times New Roman" w:hAnsi="Times New Roman" w:cs="Times New Roman"/>
          <w:color w:val="000000"/>
          <w:sz w:val="24"/>
          <w:szCs w:val="24"/>
          <w:lang w:eastAsia="hu-HU"/>
        </w:rPr>
        <w:t>)</w:t>
      </w:r>
    </w:p>
    <w:p w14:paraId="2B033FB2" w14:textId="77A84EEE" w:rsidR="00E11B76" w:rsidRDefault="00E11B76" w:rsidP="00E11B76">
      <w:pPr>
        <w:pStyle w:val="Listaszerbekezds"/>
        <w:numPr>
          <w:ilvl w:val="0"/>
          <w:numId w:val="37"/>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describing t</w:t>
      </w:r>
      <w:r w:rsidR="003B685B">
        <w:rPr>
          <w:rFonts w:ascii="Times New Roman" w:eastAsia="Times New Roman" w:hAnsi="Times New Roman" w:cs="Times New Roman"/>
          <w:color w:val="000000"/>
          <w:sz w:val="24"/>
          <w:szCs w:val="24"/>
          <w:lang w:eastAsia="hu-HU"/>
        </w:rPr>
        <w:t>h</w:t>
      </w:r>
      <w:r>
        <w:rPr>
          <w:rFonts w:ascii="Times New Roman" w:eastAsia="Times New Roman" w:hAnsi="Times New Roman" w:cs="Times New Roman"/>
          <w:color w:val="000000"/>
          <w:sz w:val="24"/>
          <w:szCs w:val="24"/>
          <w:lang w:eastAsia="hu-HU"/>
        </w:rPr>
        <w:t>e reason why</w:t>
      </w:r>
      <w:r w:rsidR="003B685B">
        <w:rPr>
          <w:rFonts w:ascii="Times New Roman" w:eastAsia="Times New Roman" w:hAnsi="Times New Roman" w:cs="Times New Roman"/>
          <w:color w:val="000000"/>
          <w:sz w:val="24"/>
          <w:szCs w:val="24"/>
          <w:lang w:eastAsia="hu-HU"/>
        </w:rPr>
        <w:t xml:space="preserve"> to propose a new or revised policy</w:t>
      </w:r>
    </w:p>
    <w:p w14:paraId="0EE8EA1D" w14:textId="31665BA1" w:rsidR="003B685B" w:rsidRDefault="003B685B" w:rsidP="00E11B76">
      <w:pPr>
        <w:pStyle w:val="Listaszerbekezds"/>
        <w:numPr>
          <w:ilvl w:val="0"/>
          <w:numId w:val="37"/>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identify who’s behavior is supposed to be changed</w:t>
      </w:r>
    </w:p>
    <w:p w14:paraId="3ED5EA88" w14:textId="05796B5D" w:rsidR="003B685B" w:rsidRDefault="003B685B" w:rsidP="00E11B76">
      <w:pPr>
        <w:pStyle w:val="Listaszerbekezds"/>
        <w:numPr>
          <w:ilvl w:val="0"/>
          <w:numId w:val="37"/>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summarizing the policy proposal</w:t>
      </w:r>
    </w:p>
    <w:p w14:paraId="1E188D47" w14:textId="2D277F52" w:rsidR="003B685B" w:rsidRDefault="003B685B" w:rsidP="00E11B76">
      <w:pPr>
        <w:pStyle w:val="Listaszerbekezds"/>
        <w:numPr>
          <w:ilvl w:val="0"/>
          <w:numId w:val="37"/>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discussing </w:t>
      </w:r>
      <w:r w:rsidR="008E206F">
        <w:rPr>
          <w:rFonts w:ascii="Times New Roman" w:eastAsia="Times New Roman" w:hAnsi="Times New Roman" w:cs="Times New Roman"/>
          <w:color w:val="000000"/>
          <w:sz w:val="24"/>
          <w:szCs w:val="24"/>
          <w:lang w:eastAsia="hu-HU"/>
        </w:rPr>
        <w:t xml:space="preserve">policy </w:t>
      </w:r>
      <w:r>
        <w:rPr>
          <w:rFonts w:ascii="Times New Roman" w:eastAsia="Times New Roman" w:hAnsi="Times New Roman" w:cs="Times New Roman"/>
          <w:color w:val="000000"/>
          <w:sz w:val="24"/>
          <w:szCs w:val="24"/>
          <w:lang w:eastAsia="hu-HU"/>
        </w:rPr>
        <w:t>interventions with the application of relevant psychological theories and me</w:t>
      </w:r>
      <w:r w:rsidR="004A6C0D">
        <w:rPr>
          <w:rFonts w:ascii="Times New Roman" w:eastAsia="Times New Roman" w:hAnsi="Times New Roman" w:cs="Times New Roman"/>
          <w:color w:val="000000"/>
          <w:sz w:val="24"/>
          <w:szCs w:val="24"/>
          <w:lang w:eastAsia="hu-HU"/>
        </w:rPr>
        <w:t>t</w:t>
      </w:r>
      <w:r>
        <w:rPr>
          <w:rFonts w:ascii="Times New Roman" w:eastAsia="Times New Roman" w:hAnsi="Times New Roman" w:cs="Times New Roman"/>
          <w:color w:val="000000"/>
          <w:sz w:val="24"/>
          <w:szCs w:val="24"/>
          <w:lang w:eastAsia="hu-HU"/>
        </w:rPr>
        <w:t>hods</w:t>
      </w:r>
    </w:p>
    <w:p w14:paraId="5401D04E" w14:textId="09D17C19" w:rsidR="003B685B" w:rsidRDefault="008E206F" w:rsidP="00E11B76">
      <w:pPr>
        <w:pStyle w:val="Listaszerbekezds"/>
        <w:numPr>
          <w:ilvl w:val="0"/>
          <w:numId w:val="37"/>
        </w:num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d</w:t>
      </w:r>
      <w:r w:rsidR="003B685B">
        <w:rPr>
          <w:rFonts w:ascii="Times New Roman" w:eastAsia="Times New Roman" w:hAnsi="Times New Roman" w:cs="Times New Roman"/>
          <w:color w:val="000000"/>
          <w:sz w:val="24"/>
          <w:szCs w:val="24"/>
          <w:lang w:eastAsia="hu-HU"/>
        </w:rPr>
        <w:t>iscussing how the effectiveness of the new policy will be re</w:t>
      </w:r>
      <w:r w:rsidR="004A6C0D">
        <w:rPr>
          <w:rFonts w:ascii="Times New Roman" w:eastAsia="Times New Roman" w:hAnsi="Times New Roman" w:cs="Times New Roman"/>
          <w:color w:val="000000"/>
          <w:sz w:val="24"/>
          <w:szCs w:val="24"/>
          <w:lang w:eastAsia="hu-HU"/>
        </w:rPr>
        <w:t>v</w:t>
      </w:r>
      <w:r w:rsidR="003B685B">
        <w:rPr>
          <w:rFonts w:ascii="Times New Roman" w:eastAsia="Times New Roman" w:hAnsi="Times New Roman" w:cs="Times New Roman"/>
          <w:color w:val="000000"/>
          <w:sz w:val="24"/>
          <w:szCs w:val="24"/>
          <w:lang w:eastAsia="hu-HU"/>
        </w:rPr>
        <w:t>iewed</w:t>
      </w:r>
    </w:p>
    <w:p w14:paraId="1D22DDB6" w14:textId="77777777" w:rsidR="003B685B" w:rsidRPr="00E11B76" w:rsidRDefault="003B685B" w:rsidP="003B685B">
      <w:pPr>
        <w:pStyle w:val="Listaszerbekezds"/>
        <w:spacing w:after="0" w:line="240" w:lineRule="auto"/>
        <w:rPr>
          <w:rFonts w:ascii="Times New Roman" w:eastAsia="Times New Roman" w:hAnsi="Times New Roman" w:cs="Times New Roman"/>
          <w:color w:val="000000"/>
          <w:sz w:val="24"/>
          <w:szCs w:val="24"/>
          <w:lang w:eastAsia="hu-HU"/>
        </w:rPr>
      </w:pPr>
    </w:p>
    <w:p w14:paraId="0624FD22" w14:textId="77777777" w:rsidR="00DF33E2" w:rsidRPr="00DF33E2" w:rsidRDefault="00DF33E2" w:rsidP="0006006F">
      <w:pPr>
        <w:spacing w:after="0" w:line="240" w:lineRule="auto"/>
        <w:jc w:val="both"/>
        <w:rPr>
          <w:rFonts w:ascii="Times New Roman" w:eastAsia="Times New Roman" w:hAnsi="Times New Roman" w:cs="Times New Roman"/>
          <w:b/>
          <w:sz w:val="24"/>
          <w:szCs w:val="24"/>
          <w:lang w:eastAsia="en-GB"/>
        </w:rPr>
      </w:pPr>
    </w:p>
    <w:p w14:paraId="540FB846" w14:textId="77777777" w:rsidR="0006006F" w:rsidRPr="00116EC7" w:rsidRDefault="0006006F" w:rsidP="0006006F">
      <w:pPr>
        <w:spacing w:after="0" w:line="240" w:lineRule="auto"/>
        <w:jc w:val="both"/>
        <w:rPr>
          <w:rFonts w:ascii="Times New Roman" w:eastAsia="Times New Roman" w:hAnsi="Times New Roman" w:cs="Times New Roman"/>
          <w:b/>
          <w:sz w:val="24"/>
          <w:szCs w:val="24"/>
          <w:u w:val="single"/>
          <w:lang w:val="en-US" w:eastAsia="en-GB"/>
        </w:rPr>
      </w:pPr>
      <w:r w:rsidRPr="00116EC7">
        <w:rPr>
          <w:rFonts w:ascii="Times New Roman" w:eastAsia="Times New Roman" w:hAnsi="Times New Roman" w:cs="Times New Roman"/>
          <w:b/>
          <w:sz w:val="24"/>
          <w:szCs w:val="24"/>
          <w:u w:val="single"/>
          <w:lang w:val="en-US" w:eastAsia="en-GB"/>
        </w:rPr>
        <w:t>Assessment</w:t>
      </w:r>
      <w:r w:rsidR="002B4C9A" w:rsidRPr="00116EC7">
        <w:rPr>
          <w:rFonts w:ascii="Times New Roman" w:eastAsia="Times New Roman" w:hAnsi="Times New Roman" w:cs="Times New Roman"/>
          <w:b/>
          <w:sz w:val="24"/>
          <w:szCs w:val="24"/>
          <w:u w:val="single"/>
          <w:lang w:val="en-US" w:eastAsia="en-GB"/>
        </w:rPr>
        <w:t>:</w:t>
      </w:r>
    </w:p>
    <w:p w14:paraId="7A1D34BC" w14:textId="77777777" w:rsidR="0006006F" w:rsidRPr="0006006F" w:rsidRDefault="0006006F" w:rsidP="0006006F">
      <w:pPr>
        <w:spacing w:after="0" w:line="240" w:lineRule="auto"/>
        <w:jc w:val="both"/>
        <w:rPr>
          <w:rFonts w:ascii="Times New Roman" w:eastAsia="Times New Roman" w:hAnsi="Times New Roman" w:cs="Times New Roman"/>
          <w:b/>
          <w:sz w:val="24"/>
          <w:szCs w:val="24"/>
          <w:lang w:val="en-US" w:eastAsia="en-GB"/>
        </w:rPr>
      </w:pPr>
    </w:p>
    <w:p w14:paraId="2D00482B" w14:textId="758B883B" w:rsidR="005E5653" w:rsidRDefault="00FD0B73" w:rsidP="00AE33CF">
      <w:pPr>
        <w:rPr>
          <w:rFonts w:ascii="Times New Roman" w:eastAsia="Times New Roman" w:hAnsi="Times New Roman" w:cs="Times New Roman"/>
          <w:bCs/>
          <w:sz w:val="24"/>
          <w:szCs w:val="24"/>
          <w:lang w:val="en-US" w:eastAsia="en-GB"/>
        </w:rPr>
      </w:pPr>
      <w:r>
        <w:rPr>
          <w:rFonts w:ascii="Times New Roman" w:eastAsia="Times New Roman" w:hAnsi="Times New Roman" w:cs="Times New Roman"/>
          <w:bCs/>
          <w:sz w:val="24"/>
          <w:szCs w:val="24"/>
          <w:lang w:val="en-US" w:eastAsia="en-GB"/>
        </w:rPr>
        <w:t>The course’s credits are earned on a Pass</w:t>
      </w:r>
      <w:r w:rsidR="00167BE7">
        <w:rPr>
          <w:rFonts w:ascii="Times New Roman" w:eastAsia="Times New Roman" w:hAnsi="Times New Roman" w:cs="Times New Roman"/>
          <w:bCs/>
          <w:sz w:val="24"/>
          <w:szCs w:val="24"/>
          <w:lang w:val="en-US" w:eastAsia="en-GB"/>
        </w:rPr>
        <w:t>/</w:t>
      </w:r>
      <w:r>
        <w:rPr>
          <w:rFonts w:ascii="Times New Roman" w:eastAsia="Times New Roman" w:hAnsi="Times New Roman" w:cs="Times New Roman"/>
          <w:bCs/>
          <w:sz w:val="24"/>
          <w:szCs w:val="24"/>
          <w:lang w:val="en-US" w:eastAsia="en-GB"/>
        </w:rPr>
        <w:t>Fail basis</w:t>
      </w:r>
      <w:r w:rsidR="00167BE7">
        <w:rPr>
          <w:rFonts w:ascii="Times New Roman" w:eastAsia="Times New Roman" w:hAnsi="Times New Roman" w:cs="Times New Roman"/>
          <w:bCs/>
          <w:sz w:val="24"/>
          <w:szCs w:val="24"/>
          <w:lang w:val="en-US" w:eastAsia="en-GB"/>
        </w:rPr>
        <w:t>.</w:t>
      </w:r>
    </w:p>
    <w:p w14:paraId="04F63021" w14:textId="2648EB56" w:rsidR="00167BE7" w:rsidRDefault="001517FB" w:rsidP="00AE33CF">
      <w:pPr>
        <w:rPr>
          <w:rFonts w:ascii="Times New Roman" w:eastAsia="Times New Roman" w:hAnsi="Times New Roman" w:cs="Times New Roman"/>
          <w:bCs/>
          <w:sz w:val="24"/>
          <w:szCs w:val="24"/>
          <w:lang w:val="en-US" w:eastAsia="en-GB"/>
        </w:rPr>
      </w:pPr>
      <w:r>
        <w:rPr>
          <w:rFonts w:ascii="Times New Roman" w:eastAsia="Times New Roman" w:hAnsi="Times New Roman" w:cs="Times New Roman"/>
          <w:bCs/>
          <w:sz w:val="24"/>
          <w:szCs w:val="24"/>
          <w:lang w:val="en-US" w:eastAsia="en-GB"/>
        </w:rPr>
        <w:t xml:space="preserve">For passing the module students have to attend all three days, participate actively in class discussions and policy proposal development. </w:t>
      </w:r>
    </w:p>
    <w:p w14:paraId="071990E3" w14:textId="77777777" w:rsidR="008E206F" w:rsidRDefault="008E206F" w:rsidP="00AE33CF">
      <w:pPr>
        <w:rPr>
          <w:rFonts w:ascii="Times New Roman" w:hAnsi="Times New Roman" w:cs="Times New Roman"/>
          <w:b/>
          <w:sz w:val="24"/>
          <w:szCs w:val="24"/>
          <w:u w:val="single"/>
          <w:lang w:val="en-US"/>
        </w:rPr>
      </w:pPr>
    </w:p>
    <w:p w14:paraId="7EDD5470" w14:textId="078EA9ED" w:rsidR="005E5653" w:rsidRPr="00116EC7" w:rsidRDefault="005E5653" w:rsidP="00AE33CF">
      <w:pPr>
        <w:rPr>
          <w:rFonts w:ascii="Times New Roman" w:hAnsi="Times New Roman" w:cs="Times New Roman"/>
          <w:b/>
          <w:sz w:val="24"/>
          <w:szCs w:val="24"/>
          <w:u w:val="single"/>
          <w:lang w:val="en-US"/>
        </w:rPr>
      </w:pPr>
      <w:r w:rsidRPr="00116EC7">
        <w:rPr>
          <w:rFonts w:ascii="Times New Roman" w:hAnsi="Times New Roman" w:cs="Times New Roman"/>
          <w:b/>
          <w:sz w:val="24"/>
          <w:szCs w:val="24"/>
          <w:u w:val="single"/>
          <w:lang w:val="en-US"/>
        </w:rPr>
        <w:t>Readings:</w:t>
      </w:r>
    </w:p>
    <w:p w14:paraId="0BFD3D15" w14:textId="77777777" w:rsidR="00A2044B" w:rsidRPr="00116EC7" w:rsidRDefault="00A2044B" w:rsidP="00AE33CF">
      <w:pPr>
        <w:rPr>
          <w:rFonts w:ascii="Times New Roman" w:hAnsi="Times New Roman" w:cs="Times New Roman"/>
          <w:i/>
          <w:iCs/>
          <w:sz w:val="24"/>
          <w:szCs w:val="24"/>
          <w:lang w:val="en-US"/>
        </w:rPr>
      </w:pPr>
      <w:r w:rsidRPr="00116EC7">
        <w:rPr>
          <w:rFonts w:ascii="Times New Roman" w:hAnsi="Times New Roman" w:cs="Times New Roman"/>
          <w:b/>
          <w:i/>
          <w:iCs/>
          <w:sz w:val="24"/>
          <w:szCs w:val="24"/>
          <w:lang w:val="en-US"/>
        </w:rPr>
        <w:t xml:space="preserve">Recommended </w:t>
      </w:r>
      <w:r w:rsidR="00D528E6" w:rsidRPr="00116EC7">
        <w:rPr>
          <w:rFonts w:ascii="Times New Roman" w:hAnsi="Times New Roman" w:cs="Times New Roman"/>
          <w:b/>
          <w:i/>
          <w:iCs/>
          <w:sz w:val="24"/>
          <w:szCs w:val="24"/>
          <w:lang w:val="en-US"/>
        </w:rPr>
        <w:t>g</w:t>
      </w:r>
      <w:r w:rsidRPr="00116EC7">
        <w:rPr>
          <w:rFonts w:ascii="Times New Roman" w:hAnsi="Times New Roman" w:cs="Times New Roman"/>
          <w:b/>
          <w:i/>
          <w:iCs/>
          <w:sz w:val="24"/>
          <w:szCs w:val="24"/>
          <w:lang w:val="en-US"/>
        </w:rPr>
        <w:t>eneral readings:</w:t>
      </w:r>
    </w:p>
    <w:p w14:paraId="0D1D13CB" w14:textId="77777777" w:rsidR="00C77AA5" w:rsidRPr="0006006F" w:rsidRDefault="00C77AA5" w:rsidP="00C77AA5">
      <w:p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 xml:space="preserve">Kahneman, D. (2010). </w:t>
      </w:r>
      <w:r w:rsidRPr="0006006F">
        <w:rPr>
          <w:rFonts w:ascii="Times New Roman" w:eastAsia="Times New Roman" w:hAnsi="Times New Roman" w:cs="Times New Roman"/>
          <w:i/>
          <w:sz w:val="24"/>
          <w:szCs w:val="24"/>
          <w:lang w:val="en-US" w:eastAsia="en-GB"/>
        </w:rPr>
        <w:t>Thinking Fast and Slow</w:t>
      </w:r>
      <w:r w:rsidRPr="0006006F">
        <w:rPr>
          <w:rFonts w:ascii="Times New Roman" w:eastAsia="Times New Roman" w:hAnsi="Times New Roman" w:cs="Times New Roman"/>
          <w:sz w:val="24"/>
          <w:szCs w:val="24"/>
          <w:lang w:val="en-US" w:eastAsia="en-GB"/>
        </w:rPr>
        <w:t>. Penguin Books</w:t>
      </w:r>
    </w:p>
    <w:p w14:paraId="2F8CF8F6" w14:textId="77777777" w:rsidR="00C77AA5" w:rsidRDefault="00C77AA5" w:rsidP="00A2044B">
      <w:pPr>
        <w:spacing w:after="0" w:line="240" w:lineRule="auto"/>
        <w:jc w:val="both"/>
        <w:rPr>
          <w:rFonts w:ascii="Times New Roman" w:eastAsia="Times New Roman" w:hAnsi="Times New Roman" w:cs="Times New Roman"/>
          <w:sz w:val="24"/>
          <w:szCs w:val="24"/>
          <w:lang w:val="en-US" w:eastAsia="en-GB"/>
        </w:rPr>
      </w:pPr>
    </w:p>
    <w:p w14:paraId="76026ED2" w14:textId="77777777" w:rsidR="00A2044B" w:rsidRPr="00605059" w:rsidRDefault="00CA5DA1" w:rsidP="00A2044B">
      <w:pPr>
        <w:spacing w:after="0" w:line="240" w:lineRule="auto"/>
        <w:jc w:val="both"/>
        <w:rPr>
          <w:rFonts w:ascii="Times New Roman" w:hAnsi="Times New Roman" w:cs="Times New Roman"/>
          <w:sz w:val="24"/>
          <w:szCs w:val="24"/>
          <w:lang w:val="en-GB"/>
        </w:rPr>
      </w:pPr>
      <w:bookmarkStart w:id="0" w:name="_Hlk19545841"/>
      <w:r w:rsidRPr="004A6C0D">
        <w:rPr>
          <w:rFonts w:ascii="Times New Roman" w:hAnsi="Times New Roman" w:cs="Times New Roman"/>
          <w:sz w:val="24"/>
          <w:szCs w:val="24"/>
          <w:lang w:val="de-AT"/>
        </w:rPr>
        <w:t>Thaler, R.</w:t>
      </w:r>
      <w:r w:rsidR="00677284" w:rsidRPr="004A6C0D">
        <w:rPr>
          <w:rFonts w:ascii="Times New Roman" w:hAnsi="Times New Roman" w:cs="Times New Roman"/>
          <w:sz w:val="24"/>
          <w:szCs w:val="24"/>
          <w:lang w:val="de-AT"/>
        </w:rPr>
        <w:t>H., Sunstein, C.R.</w:t>
      </w:r>
      <w:r w:rsidRPr="004A6C0D">
        <w:rPr>
          <w:rFonts w:ascii="Times New Roman" w:hAnsi="Times New Roman" w:cs="Times New Roman"/>
          <w:sz w:val="24"/>
          <w:szCs w:val="24"/>
          <w:lang w:val="de-AT"/>
        </w:rPr>
        <w:t> </w:t>
      </w:r>
      <w:r w:rsidR="00677284" w:rsidRPr="004A6C0D">
        <w:rPr>
          <w:rFonts w:ascii="Times New Roman" w:hAnsi="Times New Roman" w:cs="Times New Roman"/>
          <w:sz w:val="24"/>
          <w:szCs w:val="24"/>
          <w:lang w:val="de-AT"/>
        </w:rPr>
        <w:t xml:space="preserve"> </w:t>
      </w:r>
      <w:r w:rsidR="00677284">
        <w:rPr>
          <w:rFonts w:ascii="Times New Roman" w:hAnsi="Times New Roman" w:cs="Times New Roman"/>
          <w:sz w:val="24"/>
          <w:szCs w:val="24"/>
          <w:lang w:val="en-GB"/>
        </w:rPr>
        <w:t>(2008).</w:t>
      </w:r>
      <w:r w:rsidRPr="00677284">
        <w:rPr>
          <w:rFonts w:ascii="Times New Roman" w:hAnsi="Times New Roman" w:cs="Times New Roman"/>
          <w:sz w:val="24"/>
          <w:szCs w:val="24"/>
          <w:lang w:val="en-GB"/>
        </w:rPr>
        <w:t xml:space="preserve"> </w:t>
      </w:r>
      <w:r w:rsidRPr="000E6268">
        <w:rPr>
          <w:rFonts w:ascii="Times New Roman" w:hAnsi="Times New Roman" w:cs="Times New Roman"/>
          <w:i/>
          <w:sz w:val="24"/>
          <w:szCs w:val="24"/>
          <w:lang w:val="en-GB"/>
        </w:rPr>
        <w:t>Nudge</w:t>
      </w:r>
      <w:r w:rsidR="00677284" w:rsidRPr="000E6268">
        <w:rPr>
          <w:rFonts w:ascii="Times New Roman" w:hAnsi="Times New Roman" w:cs="Times New Roman"/>
          <w:i/>
          <w:sz w:val="24"/>
          <w:szCs w:val="24"/>
          <w:lang w:val="en-GB"/>
        </w:rPr>
        <w:t>. Improving Decisions About Health, Wealth and Happiness</w:t>
      </w:r>
      <w:r w:rsidR="00677284" w:rsidRPr="000E6268">
        <w:rPr>
          <w:rFonts w:ascii="Times New Roman" w:hAnsi="Times New Roman" w:cs="Times New Roman"/>
          <w:sz w:val="24"/>
          <w:szCs w:val="24"/>
          <w:lang w:val="en-GB"/>
        </w:rPr>
        <w:t xml:space="preserve">. </w:t>
      </w:r>
      <w:bookmarkEnd w:id="0"/>
      <w:r w:rsidR="00677284" w:rsidRPr="000E6268">
        <w:rPr>
          <w:rFonts w:ascii="Times New Roman" w:hAnsi="Times New Roman" w:cs="Times New Roman"/>
          <w:sz w:val="24"/>
          <w:szCs w:val="24"/>
          <w:lang w:val="en-GB"/>
        </w:rPr>
        <w:t>Yale University Press</w:t>
      </w:r>
      <w:r w:rsidR="00605059">
        <w:rPr>
          <w:rFonts w:ascii="Times New Roman" w:hAnsi="Times New Roman" w:cs="Times New Roman"/>
          <w:sz w:val="24"/>
          <w:szCs w:val="24"/>
          <w:lang w:val="en-GB"/>
        </w:rPr>
        <w:t xml:space="preserve"> - ResearchGate</w:t>
      </w:r>
    </w:p>
    <w:p w14:paraId="566269EB" w14:textId="136656BF" w:rsidR="00B720AC" w:rsidRDefault="00B720AC" w:rsidP="00A2044B">
      <w:pPr>
        <w:spacing w:after="0" w:line="240" w:lineRule="auto"/>
        <w:jc w:val="both"/>
        <w:rPr>
          <w:rFonts w:ascii="Times New Roman" w:hAnsi="Times New Roman" w:cs="Times New Roman"/>
          <w:sz w:val="24"/>
          <w:szCs w:val="24"/>
          <w:lang w:val="en-GB"/>
        </w:rPr>
      </w:pPr>
    </w:p>
    <w:p w14:paraId="1886517D" w14:textId="77777777" w:rsidR="00605059" w:rsidRPr="00677284" w:rsidRDefault="00605059" w:rsidP="00A2044B">
      <w:pPr>
        <w:spacing w:after="0" w:line="240" w:lineRule="auto"/>
        <w:jc w:val="both"/>
        <w:rPr>
          <w:rFonts w:ascii="Times New Roman" w:hAnsi="Times New Roman" w:cs="Times New Roman"/>
          <w:sz w:val="24"/>
          <w:szCs w:val="24"/>
          <w:lang w:val="en-GB"/>
        </w:rPr>
      </w:pPr>
    </w:p>
    <w:p w14:paraId="122A848A" w14:textId="3AC82B82" w:rsidR="00A2044B" w:rsidRDefault="00A2044B" w:rsidP="00A2044B">
      <w:pPr>
        <w:spacing w:after="0" w:line="240" w:lineRule="auto"/>
        <w:jc w:val="both"/>
        <w:rPr>
          <w:rFonts w:ascii="Times New Roman" w:eastAsia="Times New Roman" w:hAnsi="Times New Roman" w:cs="Times New Roman"/>
          <w:sz w:val="24"/>
          <w:szCs w:val="24"/>
          <w:lang w:val="en-US" w:eastAsia="en-GB"/>
        </w:rPr>
      </w:pPr>
      <w:r w:rsidRPr="00555FC6">
        <w:rPr>
          <w:rFonts w:ascii="Times New Roman" w:hAnsi="Times New Roman" w:cs="Times New Roman"/>
          <w:sz w:val="24"/>
          <w:szCs w:val="24"/>
          <w:lang w:val="en-GB"/>
        </w:rPr>
        <w:t xml:space="preserve">Hamalainen, T.J., Michaelson, J.(Eds.). </w:t>
      </w:r>
      <w:r w:rsidRPr="0006006F">
        <w:rPr>
          <w:rFonts w:ascii="Times New Roman" w:hAnsi="Times New Roman" w:cs="Times New Roman"/>
          <w:sz w:val="24"/>
          <w:szCs w:val="24"/>
          <w:lang w:val="en-US"/>
        </w:rPr>
        <w:t>(2014).</w:t>
      </w:r>
      <w:r w:rsidRPr="0006006F">
        <w:rPr>
          <w:rFonts w:ascii="Times New Roman" w:hAnsi="Times New Roman" w:cs="Times New Roman"/>
          <w:i/>
          <w:sz w:val="24"/>
          <w:szCs w:val="24"/>
          <w:lang w:val="en-US"/>
        </w:rPr>
        <w:t xml:space="preserve"> Well-being and Beyond: Broadening the Public and Policy Discourse. </w:t>
      </w:r>
      <w:r w:rsidRPr="0006006F">
        <w:rPr>
          <w:rFonts w:ascii="Times New Roman" w:eastAsia="Times New Roman" w:hAnsi="Times New Roman" w:cs="Times New Roman"/>
          <w:sz w:val="24"/>
          <w:szCs w:val="24"/>
          <w:lang w:val="en-US" w:eastAsia="en-GB"/>
        </w:rPr>
        <w:t>Edward Elgar Publishing</w:t>
      </w:r>
    </w:p>
    <w:p w14:paraId="2C39FE55" w14:textId="0EA72AA7" w:rsidR="0064165E" w:rsidRPr="0006006F" w:rsidRDefault="0064165E" w:rsidP="00A2044B">
      <w:pPr>
        <w:spacing w:after="0" w:line="240" w:lineRule="auto"/>
        <w:jc w:val="both"/>
        <w:rPr>
          <w:rFonts w:ascii="Times New Roman" w:hAnsi="Times New Roman" w:cs="Times New Roman"/>
          <w:i/>
          <w:sz w:val="24"/>
          <w:szCs w:val="24"/>
          <w:lang w:val="en-US"/>
        </w:rPr>
      </w:pPr>
    </w:p>
    <w:p w14:paraId="042B650C" w14:textId="77777777" w:rsidR="00A2044B" w:rsidRPr="0006006F" w:rsidRDefault="00A2044B" w:rsidP="00A2044B">
      <w:pPr>
        <w:spacing w:after="0" w:line="240" w:lineRule="auto"/>
        <w:jc w:val="both"/>
        <w:rPr>
          <w:rFonts w:ascii="Times New Roman" w:eastAsia="Times New Roman" w:hAnsi="Times New Roman" w:cs="Times New Roman"/>
          <w:sz w:val="24"/>
          <w:szCs w:val="24"/>
          <w:lang w:val="en-US" w:eastAsia="en-GB"/>
        </w:rPr>
      </w:pPr>
    </w:p>
    <w:p w14:paraId="0FD038B5" w14:textId="77777777" w:rsidR="00A2044B" w:rsidRPr="0006006F" w:rsidRDefault="00A2044B" w:rsidP="00A2044B">
      <w:p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 xml:space="preserve">Robert.B.Cialdini, R.B. (2001). </w:t>
      </w:r>
      <w:r w:rsidRPr="0006006F">
        <w:rPr>
          <w:rFonts w:ascii="Times New Roman" w:hAnsi="Times New Roman" w:cs="Times New Roman"/>
          <w:i/>
          <w:sz w:val="24"/>
          <w:szCs w:val="24"/>
          <w:lang w:val="en-US"/>
        </w:rPr>
        <w:t xml:space="preserve">Influence. Science and Practice. </w:t>
      </w:r>
      <w:r w:rsidRPr="0006006F">
        <w:rPr>
          <w:rFonts w:ascii="Times New Roman" w:hAnsi="Times New Roman" w:cs="Times New Roman"/>
          <w:sz w:val="24"/>
          <w:szCs w:val="24"/>
          <w:lang w:val="en-US"/>
        </w:rPr>
        <w:t>Allyn&amp;Bacon</w:t>
      </w:r>
    </w:p>
    <w:p w14:paraId="421C25D6" w14:textId="10E620EC" w:rsidR="00A2044B" w:rsidRPr="0006006F" w:rsidRDefault="00A2044B" w:rsidP="00A2044B">
      <w:p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 xml:space="preserve"> </w:t>
      </w:r>
    </w:p>
    <w:p w14:paraId="4CE4516B" w14:textId="77777777" w:rsidR="00A2044B" w:rsidRPr="0006006F" w:rsidRDefault="00A2044B" w:rsidP="00A2044B">
      <w:pPr>
        <w:spacing w:after="0" w:line="240" w:lineRule="auto"/>
        <w:jc w:val="both"/>
        <w:rPr>
          <w:rFonts w:ascii="Times New Roman" w:hAnsi="Times New Roman" w:cs="Times New Roman"/>
          <w:b/>
          <w:sz w:val="24"/>
          <w:szCs w:val="24"/>
          <w:lang w:val="en-US"/>
        </w:rPr>
      </w:pPr>
    </w:p>
    <w:p w14:paraId="6E144511" w14:textId="77777777" w:rsidR="0082606D" w:rsidRPr="0006006F" w:rsidRDefault="0082606D" w:rsidP="000E647A">
      <w:pPr>
        <w:spacing w:after="0" w:line="240" w:lineRule="auto"/>
        <w:jc w:val="both"/>
        <w:rPr>
          <w:rFonts w:ascii="Times New Roman" w:hAnsi="Times New Roman" w:cs="Times New Roman"/>
          <w:b/>
          <w:sz w:val="24"/>
          <w:szCs w:val="24"/>
          <w:lang w:val="en-US"/>
        </w:rPr>
      </w:pPr>
    </w:p>
    <w:p w14:paraId="0481F655" w14:textId="35DB0EEF" w:rsidR="008C368E" w:rsidRPr="0006006F" w:rsidRDefault="008C368E" w:rsidP="008C368E">
      <w:pPr>
        <w:spacing w:after="0" w:line="240" w:lineRule="auto"/>
        <w:jc w:val="both"/>
        <w:rPr>
          <w:rFonts w:ascii="Times New Roman" w:hAnsi="Times New Roman" w:cs="Times New Roman"/>
          <w:i/>
          <w:sz w:val="24"/>
          <w:szCs w:val="24"/>
          <w:lang w:val="en-US"/>
        </w:rPr>
      </w:pPr>
      <w:r w:rsidRPr="00E11B76">
        <w:rPr>
          <w:rFonts w:ascii="Times New Roman" w:hAnsi="Times New Roman" w:cs="Times New Roman"/>
          <w:b/>
          <w:bCs/>
          <w:i/>
          <w:sz w:val="24"/>
          <w:szCs w:val="24"/>
          <w:lang w:val="en-US"/>
        </w:rPr>
        <w:t>Required</w:t>
      </w:r>
      <w:r w:rsidR="007C34AE" w:rsidRPr="00E11B76">
        <w:rPr>
          <w:rFonts w:ascii="Times New Roman" w:hAnsi="Times New Roman" w:cs="Times New Roman"/>
          <w:b/>
          <w:bCs/>
          <w:i/>
          <w:sz w:val="24"/>
          <w:szCs w:val="24"/>
          <w:lang w:val="en-US"/>
        </w:rPr>
        <w:t xml:space="preserve"> pre-course</w:t>
      </w:r>
      <w:r w:rsidRPr="00E11B76">
        <w:rPr>
          <w:rFonts w:ascii="Times New Roman" w:hAnsi="Times New Roman" w:cs="Times New Roman"/>
          <w:b/>
          <w:bCs/>
          <w:i/>
          <w:sz w:val="24"/>
          <w:szCs w:val="24"/>
          <w:lang w:val="en-US"/>
        </w:rPr>
        <w:t xml:space="preserve"> readings</w:t>
      </w:r>
      <w:r w:rsidRPr="0006006F">
        <w:rPr>
          <w:rFonts w:ascii="Times New Roman" w:hAnsi="Times New Roman" w:cs="Times New Roman"/>
          <w:i/>
          <w:sz w:val="24"/>
          <w:szCs w:val="24"/>
          <w:lang w:val="en-US"/>
        </w:rPr>
        <w:t>:</w:t>
      </w:r>
    </w:p>
    <w:p w14:paraId="7D82AFD0" w14:textId="77777777" w:rsidR="008C368E" w:rsidRPr="00064FB4" w:rsidRDefault="008C368E" w:rsidP="00064FB4">
      <w:pPr>
        <w:spacing w:after="0" w:line="240" w:lineRule="auto"/>
        <w:jc w:val="both"/>
        <w:rPr>
          <w:rFonts w:ascii="Times New Roman" w:eastAsia="Times New Roman" w:hAnsi="Times New Roman" w:cs="Times New Roman"/>
          <w:i/>
          <w:sz w:val="24"/>
          <w:szCs w:val="24"/>
          <w:lang w:val="en-US" w:eastAsia="en-GB"/>
        </w:rPr>
      </w:pPr>
    </w:p>
    <w:p w14:paraId="74866477" w14:textId="257C6F8B" w:rsidR="0068336C" w:rsidRDefault="001A5698" w:rsidP="0068336C">
      <w:pPr>
        <w:pStyle w:val="Listaszerbekezds"/>
        <w:numPr>
          <w:ilvl w:val="0"/>
          <w:numId w:val="6"/>
        </w:numPr>
        <w:rPr>
          <w:rFonts w:ascii="Times New Roman" w:hAnsi="Times New Roman" w:cs="Times New Roman"/>
          <w:sz w:val="24"/>
          <w:szCs w:val="24"/>
          <w:lang w:val="en-US"/>
        </w:rPr>
      </w:pPr>
      <w:r w:rsidRPr="001A5698">
        <w:rPr>
          <w:rFonts w:ascii="Times New Roman" w:hAnsi="Times New Roman" w:cs="Times New Roman"/>
          <w:sz w:val="24"/>
          <w:szCs w:val="24"/>
          <w:lang w:val="de-AT"/>
        </w:rPr>
        <w:t xml:space="preserve">Sunstein, C.R., Jolls, C. </w:t>
      </w:r>
      <w:r>
        <w:rPr>
          <w:rFonts w:ascii="Times New Roman" w:hAnsi="Times New Roman" w:cs="Times New Roman"/>
          <w:sz w:val="24"/>
          <w:szCs w:val="24"/>
          <w:lang w:val="de-AT"/>
        </w:rPr>
        <w:t>(2006).</w:t>
      </w:r>
      <w:r w:rsidRPr="001A5698">
        <w:rPr>
          <w:rFonts w:ascii="Times New Roman" w:hAnsi="Times New Roman" w:cs="Times New Roman"/>
          <w:sz w:val="24"/>
          <w:szCs w:val="24"/>
          <w:lang w:val="de-AT"/>
        </w:rPr>
        <w:t xml:space="preserve"> </w:t>
      </w:r>
      <w:r w:rsidR="003E242F">
        <w:rPr>
          <w:rFonts w:ascii="Times New Roman" w:hAnsi="Times New Roman" w:cs="Times New Roman"/>
          <w:sz w:val="24"/>
          <w:szCs w:val="24"/>
          <w:lang w:val="en-US"/>
        </w:rPr>
        <w:t>The law of implicit bias</w:t>
      </w:r>
      <w:r>
        <w:rPr>
          <w:rFonts w:ascii="Times New Roman" w:hAnsi="Times New Roman" w:cs="Times New Roman"/>
          <w:sz w:val="24"/>
          <w:szCs w:val="24"/>
          <w:lang w:val="en-US"/>
        </w:rPr>
        <w:t>. California Law Review,</w:t>
      </w:r>
    </w:p>
    <w:p w14:paraId="5A69B756" w14:textId="77777777" w:rsidR="0068336C" w:rsidRPr="0068336C" w:rsidRDefault="0068336C" w:rsidP="0068336C">
      <w:pPr>
        <w:pStyle w:val="Listaszerbekezds"/>
        <w:rPr>
          <w:rFonts w:ascii="Times New Roman" w:hAnsi="Times New Roman" w:cs="Times New Roman"/>
          <w:sz w:val="24"/>
          <w:szCs w:val="24"/>
          <w:lang w:val="en-US"/>
        </w:rPr>
      </w:pPr>
    </w:p>
    <w:p w14:paraId="1F3B4467" w14:textId="212922DA" w:rsidR="008C368E" w:rsidRPr="001A5698" w:rsidRDefault="00E2419C" w:rsidP="001A5698">
      <w:pPr>
        <w:pStyle w:val="Listaszerbekezds"/>
        <w:numPr>
          <w:ilvl w:val="0"/>
          <w:numId w:val="6"/>
        </w:numPr>
        <w:rPr>
          <w:rFonts w:ascii="Times New Roman" w:hAnsi="Times New Roman" w:cs="Times New Roman"/>
          <w:sz w:val="24"/>
          <w:szCs w:val="24"/>
          <w:lang w:val="en-US"/>
        </w:rPr>
      </w:pPr>
      <w:r w:rsidRPr="00E2419C">
        <w:rPr>
          <w:rFonts w:ascii="Times New Roman" w:hAnsi="Times New Roman" w:cs="Times New Roman"/>
          <w:sz w:val="24"/>
          <w:szCs w:val="24"/>
          <w:lang w:val="en-US"/>
        </w:rPr>
        <w:lastRenderedPageBreak/>
        <w:t>From groupthink to collective intelligence: A conversation with Cass Sunstein</w:t>
      </w:r>
    </w:p>
    <w:p w14:paraId="3FBBE402" w14:textId="77777777" w:rsidR="008C368E" w:rsidRPr="0006006F" w:rsidRDefault="008C368E" w:rsidP="008C368E">
      <w:pPr>
        <w:spacing w:after="0" w:line="240" w:lineRule="auto"/>
        <w:rPr>
          <w:rFonts w:ascii="Times New Roman" w:hAnsi="Times New Roman" w:cs="Times New Roman"/>
          <w:i/>
          <w:sz w:val="24"/>
          <w:szCs w:val="24"/>
          <w:lang w:val="en-US"/>
        </w:rPr>
      </w:pPr>
    </w:p>
    <w:p w14:paraId="2626EA3C" w14:textId="274463D8" w:rsidR="008C368E" w:rsidRPr="004A6C0D" w:rsidRDefault="00BA160E" w:rsidP="008C368E">
      <w:pPr>
        <w:pStyle w:val="Listaszerbekezds"/>
        <w:numPr>
          <w:ilvl w:val="0"/>
          <w:numId w:val="6"/>
        </w:numPr>
        <w:spacing w:after="0" w:line="240" w:lineRule="auto"/>
        <w:rPr>
          <w:rStyle w:val="Hiperhivatkozs"/>
          <w:rFonts w:ascii="Times New Roman" w:hAnsi="Times New Roman" w:cs="Times New Roman"/>
          <w:color w:val="auto"/>
          <w:sz w:val="24"/>
          <w:szCs w:val="24"/>
          <w:u w:val="none"/>
          <w:lang w:val="en-US"/>
        </w:rPr>
      </w:pPr>
      <w:r w:rsidRPr="0006006F">
        <w:rPr>
          <w:rFonts w:ascii="Times New Roman" w:hAnsi="Times New Roman" w:cs="Times New Roman"/>
          <w:sz w:val="24"/>
          <w:szCs w:val="24"/>
          <w:lang w:val="en-US"/>
        </w:rPr>
        <w:t>Kowol</w:t>
      </w:r>
      <w:r w:rsidR="008C368E" w:rsidRPr="0006006F">
        <w:rPr>
          <w:rFonts w:ascii="Times New Roman" w:hAnsi="Times New Roman" w:cs="Times New Roman"/>
          <w:sz w:val="24"/>
          <w:szCs w:val="24"/>
          <w:lang w:val="en-US"/>
        </w:rPr>
        <w:t xml:space="preserve">, A.: </w:t>
      </w:r>
      <w:r w:rsidR="008C368E" w:rsidRPr="00913ACC">
        <w:rPr>
          <w:rFonts w:ascii="Times New Roman" w:hAnsi="Times New Roman" w:cs="Times New Roman"/>
          <w:sz w:val="24"/>
          <w:szCs w:val="24"/>
          <w:lang w:val="en-US"/>
        </w:rPr>
        <w:t>The theory of cognitive dissonance</w:t>
      </w:r>
    </w:p>
    <w:p w14:paraId="62B60246" w14:textId="77777777" w:rsidR="004A6C0D" w:rsidRPr="0006006F" w:rsidRDefault="004A6C0D" w:rsidP="004A6C0D">
      <w:pPr>
        <w:pStyle w:val="Listaszerbekezds"/>
        <w:spacing w:after="0" w:line="240" w:lineRule="auto"/>
        <w:rPr>
          <w:rFonts w:ascii="Times New Roman" w:hAnsi="Times New Roman" w:cs="Times New Roman"/>
          <w:sz w:val="24"/>
          <w:szCs w:val="24"/>
          <w:lang w:val="en-US"/>
        </w:rPr>
      </w:pPr>
    </w:p>
    <w:p w14:paraId="35481D9E" w14:textId="7B4F80B1" w:rsidR="000E0A59" w:rsidRPr="004A6C0D" w:rsidRDefault="001A5698" w:rsidP="004A6C0D">
      <w:pPr>
        <w:pStyle w:val="Listaszerbekezds"/>
        <w:numPr>
          <w:ilvl w:val="0"/>
          <w:numId w:val="6"/>
        </w:num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Slovic, P.,</w:t>
      </w:r>
      <w:r w:rsidRPr="001A5698">
        <w:rPr>
          <w:rFonts w:ascii="Times New Roman" w:hAnsi="Times New Roman" w:cs="Times New Roman"/>
          <w:iCs/>
          <w:sz w:val="24"/>
          <w:szCs w:val="24"/>
        </w:rPr>
        <w:t xml:space="preserve"> </w:t>
      </w:r>
      <w:r>
        <w:rPr>
          <w:rFonts w:ascii="Times New Roman" w:hAnsi="Times New Roman" w:cs="Times New Roman"/>
          <w:iCs/>
          <w:sz w:val="24"/>
          <w:szCs w:val="24"/>
        </w:rPr>
        <w:t>Västfjäll, D. (2015)</w:t>
      </w:r>
      <w:r w:rsidR="0023059F">
        <w:rPr>
          <w:rFonts w:ascii="Times New Roman" w:hAnsi="Times New Roman" w:cs="Times New Roman"/>
          <w:iCs/>
          <w:sz w:val="24"/>
          <w:szCs w:val="24"/>
        </w:rPr>
        <w:t xml:space="preserve">. </w:t>
      </w:r>
      <w:r w:rsidR="004A6C0D" w:rsidRPr="004A6C0D">
        <w:rPr>
          <w:rFonts w:ascii="Times New Roman" w:hAnsi="Times New Roman" w:cs="Times New Roman"/>
          <w:iCs/>
          <w:sz w:val="24"/>
          <w:szCs w:val="24"/>
          <w:lang w:val="en-US"/>
        </w:rPr>
        <w:t>The more who die</w:t>
      </w:r>
      <w:r w:rsidR="004A75E9">
        <w:rPr>
          <w:rFonts w:ascii="Times New Roman" w:hAnsi="Times New Roman" w:cs="Times New Roman"/>
          <w:iCs/>
          <w:sz w:val="24"/>
          <w:szCs w:val="24"/>
          <w:lang w:val="en-US"/>
        </w:rPr>
        <w:t>,</w:t>
      </w:r>
      <w:r w:rsidR="004A6C0D" w:rsidRPr="004A6C0D">
        <w:rPr>
          <w:rFonts w:ascii="Times New Roman" w:hAnsi="Times New Roman" w:cs="Times New Roman"/>
          <w:iCs/>
          <w:sz w:val="24"/>
          <w:szCs w:val="24"/>
          <w:lang w:val="en-US"/>
        </w:rPr>
        <w:t xml:space="preserve"> the less we care: psychic numbing and genocide</w:t>
      </w:r>
      <w:r w:rsidR="0068336C">
        <w:rPr>
          <w:rFonts w:ascii="Times New Roman" w:hAnsi="Times New Roman" w:cs="Times New Roman"/>
          <w:iCs/>
          <w:sz w:val="24"/>
          <w:szCs w:val="24"/>
          <w:lang w:val="en-US"/>
        </w:rPr>
        <w:t xml:space="preserve"> </w:t>
      </w:r>
    </w:p>
    <w:p w14:paraId="4D379CE8" w14:textId="77777777" w:rsidR="004A6C0D" w:rsidRPr="0006006F" w:rsidRDefault="004A6C0D" w:rsidP="000E0A59">
      <w:pPr>
        <w:spacing w:after="0" w:line="240" w:lineRule="auto"/>
        <w:jc w:val="both"/>
        <w:rPr>
          <w:rFonts w:ascii="Times New Roman" w:hAnsi="Times New Roman" w:cs="Times New Roman"/>
          <w:i/>
          <w:sz w:val="24"/>
          <w:szCs w:val="24"/>
          <w:lang w:val="en-US"/>
        </w:rPr>
      </w:pPr>
    </w:p>
    <w:p w14:paraId="3BF66A49" w14:textId="3B648A44" w:rsidR="000E0A59" w:rsidRPr="0023059F" w:rsidRDefault="000E0A59" w:rsidP="00064FB4">
      <w:pPr>
        <w:pStyle w:val="Listaszerbekezds"/>
        <w:numPr>
          <w:ilvl w:val="0"/>
          <w:numId w:val="29"/>
        </w:numPr>
        <w:spacing w:after="0" w:line="240" w:lineRule="auto"/>
        <w:jc w:val="both"/>
        <w:rPr>
          <w:rFonts w:ascii="Times New Roman" w:hAnsi="Times New Roman" w:cs="Times New Roman"/>
          <w:iCs/>
          <w:sz w:val="24"/>
          <w:szCs w:val="24"/>
          <w:lang w:val="en-US"/>
        </w:rPr>
      </w:pPr>
      <w:r w:rsidRPr="0023059F">
        <w:rPr>
          <w:rFonts w:ascii="Times New Roman" w:hAnsi="Times New Roman" w:cs="Times New Roman"/>
          <w:iCs/>
          <w:sz w:val="24"/>
          <w:szCs w:val="24"/>
          <w:lang w:val="en-US"/>
        </w:rPr>
        <w:t>Thinking Fast and Slow. Chapter 1- 7 (pp.19-88)</w:t>
      </w:r>
      <w:r w:rsidR="00064FB4" w:rsidRPr="0023059F">
        <w:rPr>
          <w:rFonts w:ascii="Times New Roman" w:hAnsi="Times New Roman" w:cs="Times New Roman"/>
          <w:iCs/>
          <w:sz w:val="24"/>
          <w:szCs w:val="24"/>
          <w:lang w:val="en-US"/>
        </w:rPr>
        <w:t xml:space="preserve"> and </w:t>
      </w:r>
      <w:r w:rsidRPr="0023059F">
        <w:rPr>
          <w:rFonts w:ascii="Times New Roman" w:eastAsia="Times New Roman" w:hAnsi="Times New Roman" w:cs="Times New Roman"/>
          <w:iCs/>
          <w:sz w:val="24"/>
          <w:szCs w:val="24"/>
          <w:lang w:val="en-US" w:eastAsia="en-GB"/>
        </w:rPr>
        <w:t>Chapter 25-28 (pp.269-309)</w:t>
      </w:r>
    </w:p>
    <w:p w14:paraId="7687DFF2" w14:textId="2EBAAE96" w:rsidR="000E0A59" w:rsidRPr="0023059F" w:rsidRDefault="000E0A59" w:rsidP="000E0A59">
      <w:pPr>
        <w:spacing w:after="0" w:line="240" w:lineRule="auto"/>
        <w:jc w:val="both"/>
        <w:rPr>
          <w:rFonts w:ascii="Times New Roman" w:eastAsia="Times New Roman" w:hAnsi="Times New Roman" w:cs="Times New Roman"/>
          <w:iCs/>
          <w:sz w:val="24"/>
          <w:szCs w:val="24"/>
          <w:lang w:val="en-US" w:eastAsia="en-GB"/>
        </w:rPr>
      </w:pPr>
    </w:p>
    <w:p w14:paraId="55A75068" w14:textId="64AE5BA8" w:rsidR="000E0A59" w:rsidRPr="0023059F" w:rsidRDefault="0023059F" w:rsidP="000E0A59">
      <w:pPr>
        <w:pStyle w:val="Listaszerbekezds"/>
        <w:numPr>
          <w:ilvl w:val="0"/>
          <w:numId w:val="6"/>
        </w:num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The Institute for Government (2010). </w:t>
      </w:r>
      <w:r w:rsidR="000E0A59" w:rsidRPr="0023059F">
        <w:rPr>
          <w:rFonts w:ascii="Times New Roman" w:hAnsi="Times New Roman" w:cs="Times New Roman"/>
          <w:iCs/>
          <w:sz w:val="24"/>
          <w:szCs w:val="24"/>
          <w:lang w:val="en-US"/>
        </w:rPr>
        <w:t>MINDSPACE</w:t>
      </w:r>
      <w:r w:rsidRPr="0023059F">
        <w:rPr>
          <w:rFonts w:ascii="Times New Roman" w:hAnsi="Times New Roman" w:cs="Times New Roman"/>
          <w:iCs/>
          <w:sz w:val="24"/>
          <w:szCs w:val="24"/>
          <w:lang w:val="en-US"/>
        </w:rPr>
        <w:t xml:space="preserve"> : Influencing behavior through public policy</w:t>
      </w:r>
      <w:r>
        <w:rPr>
          <w:rFonts w:ascii="Times New Roman" w:hAnsi="Times New Roman" w:cs="Times New Roman"/>
          <w:iCs/>
          <w:sz w:val="24"/>
          <w:szCs w:val="24"/>
          <w:lang w:val="en-US"/>
        </w:rPr>
        <w:t xml:space="preserve"> </w:t>
      </w:r>
    </w:p>
    <w:p w14:paraId="0EC48B9D" w14:textId="6CE70FA3" w:rsidR="000E0A59" w:rsidRPr="0023059F" w:rsidRDefault="000E0A59" w:rsidP="0023059F">
      <w:pPr>
        <w:spacing w:after="0" w:line="240" w:lineRule="auto"/>
        <w:ind w:left="360"/>
        <w:jc w:val="both"/>
        <w:rPr>
          <w:rStyle w:val="Hiperhivatkozs"/>
          <w:rFonts w:ascii="Times New Roman" w:hAnsi="Times New Roman" w:cs="Times New Roman"/>
          <w:iCs/>
          <w:sz w:val="24"/>
          <w:szCs w:val="24"/>
          <w:lang w:val="en-US"/>
        </w:rPr>
      </w:pPr>
    </w:p>
    <w:p w14:paraId="33FAB03C" w14:textId="77777777" w:rsidR="000E0A59" w:rsidRPr="0006006F" w:rsidRDefault="000E0A59" w:rsidP="000E0A59">
      <w:pPr>
        <w:spacing w:after="0" w:line="240" w:lineRule="auto"/>
        <w:jc w:val="both"/>
        <w:rPr>
          <w:rFonts w:ascii="Times New Roman" w:hAnsi="Times New Roman" w:cs="Times New Roman"/>
          <w:i/>
          <w:sz w:val="24"/>
          <w:szCs w:val="24"/>
          <w:lang w:val="en-US"/>
        </w:rPr>
      </w:pPr>
    </w:p>
    <w:p w14:paraId="134BD962" w14:textId="77777777" w:rsidR="000E0A59" w:rsidRPr="0006006F" w:rsidRDefault="000E0A59" w:rsidP="000E0A59">
      <w:pPr>
        <w:pStyle w:val="Listaszerbekezds"/>
        <w:numPr>
          <w:ilvl w:val="0"/>
          <w:numId w:val="21"/>
        </w:num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 xml:space="preserve">Datta, S; Mullainathan,( 2012). </w:t>
      </w:r>
      <w:r w:rsidRPr="00913ACC">
        <w:rPr>
          <w:rFonts w:ascii="Times New Roman" w:eastAsia="Times New Roman" w:hAnsi="Times New Roman" w:cs="Times New Roman"/>
          <w:sz w:val="24"/>
          <w:szCs w:val="24"/>
          <w:lang w:val="en-US" w:eastAsia="en-GB"/>
        </w:rPr>
        <w:t>Behavioral design: A new approach to development policy.</w:t>
      </w:r>
      <w:r w:rsidRPr="0006006F">
        <w:rPr>
          <w:rFonts w:ascii="Times New Roman" w:eastAsia="Times New Roman" w:hAnsi="Times New Roman" w:cs="Times New Roman"/>
          <w:i/>
          <w:sz w:val="24"/>
          <w:szCs w:val="24"/>
          <w:lang w:val="en-US" w:eastAsia="en-GB"/>
        </w:rPr>
        <w:t xml:space="preserve"> </w:t>
      </w:r>
      <w:r w:rsidRPr="0006006F">
        <w:rPr>
          <w:rFonts w:ascii="Times New Roman" w:eastAsia="Times New Roman" w:hAnsi="Times New Roman" w:cs="Times New Roman"/>
          <w:sz w:val="24"/>
          <w:szCs w:val="24"/>
          <w:lang w:val="en-US" w:eastAsia="en-GB"/>
        </w:rPr>
        <w:t xml:space="preserve">Center for Global Development, </w:t>
      </w:r>
      <w:r w:rsidRPr="003F5720">
        <w:rPr>
          <w:rFonts w:ascii="Times New Roman" w:eastAsia="Times New Roman" w:hAnsi="Times New Roman" w:cs="Times New Roman"/>
          <w:i/>
          <w:sz w:val="24"/>
          <w:szCs w:val="24"/>
          <w:lang w:val="en-US" w:eastAsia="en-GB"/>
        </w:rPr>
        <w:t>Policy Paper 16.</w:t>
      </w:r>
    </w:p>
    <w:p w14:paraId="5FDF3108" w14:textId="0FFF1DD1" w:rsidR="000E0A59" w:rsidRPr="0006006F" w:rsidRDefault="000E0A59" w:rsidP="000E0A59">
      <w:pPr>
        <w:spacing w:after="0" w:line="240" w:lineRule="auto"/>
        <w:ind w:left="708"/>
        <w:jc w:val="both"/>
        <w:rPr>
          <w:rFonts w:ascii="Times New Roman" w:hAnsi="Times New Roman" w:cs="Times New Roman"/>
          <w:sz w:val="24"/>
          <w:szCs w:val="24"/>
          <w:lang w:val="en-US"/>
        </w:rPr>
      </w:pPr>
    </w:p>
    <w:p w14:paraId="1068F519" w14:textId="5F08D24C" w:rsidR="000E0A59" w:rsidRDefault="000E0A59" w:rsidP="004A6C0D">
      <w:pPr>
        <w:spacing w:after="0" w:line="240" w:lineRule="auto"/>
        <w:jc w:val="both"/>
        <w:rPr>
          <w:rFonts w:ascii="Times New Roman" w:hAnsi="Times New Roman" w:cs="Times New Roman"/>
          <w:sz w:val="24"/>
          <w:szCs w:val="24"/>
          <w:lang w:val="en-US"/>
        </w:rPr>
      </w:pPr>
    </w:p>
    <w:p w14:paraId="70788952" w14:textId="32241943" w:rsidR="004A6C0D" w:rsidRPr="0048266E" w:rsidRDefault="0023059F" w:rsidP="0023059F">
      <w:pPr>
        <w:pStyle w:val="Listaszerbekezds"/>
        <w:numPr>
          <w:ilvl w:val="0"/>
          <w:numId w:val="39"/>
        </w:numPr>
        <w:spacing w:after="0" w:line="240" w:lineRule="auto"/>
        <w:jc w:val="both"/>
        <w:rPr>
          <w:rFonts w:ascii="Times New Roman" w:hAnsi="Times New Roman" w:cs="Times New Roman"/>
          <w:sz w:val="24"/>
          <w:szCs w:val="24"/>
        </w:rPr>
      </w:pPr>
      <w:r w:rsidRPr="0023059F">
        <w:rPr>
          <w:rFonts w:ascii="Times New Roman" w:hAnsi="Times New Roman" w:cs="Times New Roman"/>
          <w:sz w:val="24"/>
          <w:szCs w:val="24"/>
          <w:lang w:val="de-AT"/>
        </w:rPr>
        <w:t xml:space="preserve">Thaler, R.H., Sunstein, C.R.  </w:t>
      </w:r>
      <w:r w:rsidRPr="0023059F">
        <w:rPr>
          <w:rFonts w:ascii="Times New Roman" w:hAnsi="Times New Roman" w:cs="Times New Roman"/>
          <w:sz w:val="24"/>
          <w:szCs w:val="24"/>
        </w:rPr>
        <w:t xml:space="preserve">(2008). </w:t>
      </w:r>
      <w:r w:rsidRPr="0023059F">
        <w:rPr>
          <w:rFonts w:ascii="Times New Roman" w:hAnsi="Times New Roman" w:cs="Times New Roman"/>
          <w:i/>
          <w:sz w:val="24"/>
          <w:szCs w:val="24"/>
        </w:rPr>
        <w:t>Nudge. Improving Decisions About Health, Wealth and Happiness</w:t>
      </w:r>
      <w:r w:rsidRPr="0023059F">
        <w:rPr>
          <w:rFonts w:ascii="Times New Roman" w:hAnsi="Times New Roman" w:cs="Times New Roman"/>
          <w:sz w:val="24"/>
          <w:szCs w:val="24"/>
        </w:rPr>
        <w:t xml:space="preserve">. Yale University Press </w:t>
      </w:r>
      <w:r>
        <w:rPr>
          <w:rFonts w:ascii="Times New Roman" w:hAnsi="Times New Roman" w:cs="Times New Roman"/>
          <w:sz w:val="24"/>
          <w:szCs w:val="24"/>
        </w:rPr>
        <w:t>–</w:t>
      </w:r>
      <w:r w:rsidRPr="0023059F">
        <w:rPr>
          <w:rFonts w:ascii="Times New Roman" w:hAnsi="Times New Roman" w:cs="Times New Roman"/>
          <w:sz w:val="24"/>
          <w:szCs w:val="24"/>
        </w:rPr>
        <w:t xml:space="preserve"> ResearchGate</w:t>
      </w:r>
      <w:r>
        <w:rPr>
          <w:rFonts w:ascii="Times New Roman" w:hAnsi="Times New Roman" w:cs="Times New Roman"/>
          <w:sz w:val="24"/>
          <w:szCs w:val="24"/>
        </w:rPr>
        <w:t xml:space="preserve">. Chapter 5: </w:t>
      </w:r>
      <w:r w:rsidR="0068336C" w:rsidRPr="0023059F">
        <w:rPr>
          <w:rFonts w:ascii="Times New Roman" w:hAnsi="Times New Roman" w:cs="Times New Roman"/>
          <w:sz w:val="24"/>
          <w:szCs w:val="24"/>
          <w:lang w:val="en-US"/>
        </w:rPr>
        <w:t>Choice architecture</w:t>
      </w:r>
      <w:r w:rsidR="00A8507A" w:rsidRPr="0023059F">
        <w:rPr>
          <w:rFonts w:ascii="Times New Roman" w:hAnsi="Times New Roman" w:cs="Times New Roman"/>
          <w:sz w:val="24"/>
          <w:szCs w:val="24"/>
          <w:lang w:val="en-US"/>
        </w:rPr>
        <w:t xml:space="preserve"> </w:t>
      </w:r>
      <w:r>
        <w:rPr>
          <w:rFonts w:ascii="Times New Roman" w:hAnsi="Times New Roman" w:cs="Times New Roman"/>
          <w:sz w:val="24"/>
          <w:szCs w:val="24"/>
          <w:lang w:val="en-US"/>
        </w:rPr>
        <w:t>(pp. 81-100)</w:t>
      </w:r>
    </w:p>
    <w:p w14:paraId="2DE9EF4A" w14:textId="26C5A5C9" w:rsidR="0048266E" w:rsidRDefault="0048266E" w:rsidP="0048266E">
      <w:pPr>
        <w:spacing w:after="0" w:line="240" w:lineRule="auto"/>
        <w:jc w:val="both"/>
        <w:rPr>
          <w:rFonts w:ascii="Times New Roman" w:hAnsi="Times New Roman" w:cs="Times New Roman"/>
          <w:sz w:val="24"/>
          <w:szCs w:val="24"/>
        </w:rPr>
      </w:pPr>
    </w:p>
    <w:p w14:paraId="0775D495" w14:textId="15DD8185" w:rsidR="0048266E" w:rsidRPr="0048266E" w:rsidRDefault="00234ECE" w:rsidP="0048266E">
      <w:pPr>
        <w:pStyle w:val="Listaszerbekezds"/>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hu-HU"/>
        </w:rPr>
        <w:t xml:space="preserve">Krijnen, J.M. </w:t>
      </w:r>
      <w:r w:rsidRPr="00234ECE">
        <w:rPr>
          <w:rFonts w:ascii="Times New Roman" w:hAnsi="Times New Roman" w:cs="Times New Roman"/>
          <w:sz w:val="24"/>
          <w:szCs w:val="24"/>
        </w:rPr>
        <w:t xml:space="preserve">&amp; </w:t>
      </w:r>
      <w:r>
        <w:rPr>
          <w:rFonts w:ascii="Times New Roman" w:hAnsi="Times New Roman" w:cs="Times New Roman"/>
          <w:sz w:val="24"/>
          <w:szCs w:val="24"/>
        </w:rPr>
        <w:t>al. (207) .</w:t>
      </w:r>
      <w:r w:rsidR="0048266E">
        <w:rPr>
          <w:rFonts w:ascii="Times New Roman" w:hAnsi="Times New Roman" w:cs="Times New Roman"/>
          <w:sz w:val="24"/>
          <w:szCs w:val="24"/>
        </w:rPr>
        <w:t>Choice architecture 2.0:Behavioral policy as an implicit social interaction</w:t>
      </w:r>
      <w:r>
        <w:rPr>
          <w:rFonts w:ascii="Times New Roman" w:hAnsi="Times New Roman" w:cs="Times New Roman"/>
          <w:sz w:val="24"/>
          <w:szCs w:val="24"/>
        </w:rPr>
        <w:t xml:space="preserve">. </w:t>
      </w:r>
      <w:r w:rsidR="004D762E">
        <w:rPr>
          <w:rFonts w:ascii="Times New Roman" w:hAnsi="Times New Roman" w:cs="Times New Roman"/>
          <w:sz w:val="24"/>
          <w:szCs w:val="24"/>
        </w:rPr>
        <w:t>m</w:t>
      </w:r>
      <w:r>
        <w:rPr>
          <w:rFonts w:ascii="Times New Roman" w:hAnsi="Times New Roman" w:cs="Times New Roman"/>
          <w:sz w:val="24"/>
          <w:szCs w:val="24"/>
        </w:rPr>
        <w:t>Behavior Science and Policy 3 (2)</w:t>
      </w:r>
    </w:p>
    <w:p w14:paraId="5CC249E2" w14:textId="77777777" w:rsidR="004A75E9" w:rsidRDefault="004A75E9" w:rsidP="004A75E9">
      <w:pPr>
        <w:pStyle w:val="Listaszerbekezds"/>
        <w:spacing w:after="0" w:line="240" w:lineRule="auto"/>
        <w:jc w:val="both"/>
        <w:rPr>
          <w:rFonts w:ascii="Times New Roman" w:hAnsi="Times New Roman" w:cs="Times New Roman"/>
          <w:sz w:val="24"/>
          <w:szCs w:val="24"/>
          <w:lang w:val="en-US"/>
        </w:rPr>
      </w:pPr>
    </w:p>
    <w:p w14:paraId="287E691A" w14:textId="77777777" w:rsidR="0076534A" w:rsidRPr="0006006F" w:rsidRDefault="0076534A" w:rsidP="0076534A">
      <w:pPr>
        <w:pStyle w:val="Listaszerbekezds"/>
        <w:numPr>
          <w:ilvl w:val="0"/>
          <w:numId w:val="13"/>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 xml:space="preserve">Michie, S. et al (2011). The Behavioral Change Wheel: A New Method for Characterising and Designing Behavior Change Interventions. In </w:t>
      </w:r>
      <w:r w:rsidRPr="0006006F">
        <w:rPr>
          <w:rFonts w:ascii="Times New Roman" w:hAnsi="Times New Roman" w:cs="Times New Roman"/>
          <w:i/>
          <w:sz w:val="24"/>
          <w:szCs w:val="24"/>
          <w:lang w:val="en-US"/>
        </w:rPr>
        <w:t>Implementation Science  6:42</w:t>
      </w:r>
    </w:p>
    <w:p w14:paraId="1492E423" w14:textId="1AA206B9" w:rsidR="0076534A" w:rsidRDefault="0076534A" w:rsidP="0076534A">
      <w:pPr>
        <w:pStyle w:val="Listaszerbekezds"/>
        <w:spacing w:after="0" w:line="240" w:lineRule="auto"/>
        <w:jc w:val="both"/>
        <w:rPr>
          <w:rStyle w:val="Hiperhivatkozs"/>
          <w:rFonts w:ascii="Times New Roman" w:hAnsi="Times New Roman" w:cs="Times New Roman"/>
          <w:sz w:val="24"/>
          <w:szCs w:val="24"/>
          <w:lang w:val="en-US"/>
        </w:rPr>
      </w:pPr>
    </w:p>
    <w:p w14:paraId="6246D673" w14:textId="77777777" w:rsidR="0076534A" w:rsidRDefault="0076534A" w:rsidP="0076534A">
      <w:pPr>
        <w:pStyle w:val="Listaszerbekezds"/>
        <w:spacing w:after="0" w:line="240" w:lineRule="auto"/>
        <w:jc w:val="both"/>
        <w:rPr>
          <w:rStyle w:val="Hiperhivatkozs"/>
          <w:rFonts w:ascii="Times New Roman" w:hAnsi="Times New Roman" w:cs="Times New Roman"/>
          <w:sz w:val="24"/>
          <w:szCs w:val="24"/>
          <w:lang w:val="en-US"/>
        </w:rPr>
      </w:pPr>
    </w:p>
    <w:p w14:paraId="529DDB68" w14:textId="77777777" w:rsidR="0076534A" w:rsidRPr="007E2681" w:rsidRDefault="0076534A" w:rsidP="0076534A">
      <w:pPr>
        <w:pStyle w:val="Listaszerbekezds"/>
        <w:numPr>
          <w:ilvl w:val="0"/>
          <w:numId w:val="9"/>
        </w:numPr>
        <w:spacing w:after="0" w:line="240" w:lineRule="auto"/>
        <w:jc w:val="both"/>
        <w:rPr>
          <w:rFonts w:ascii="Times New Roman" w:hAnsi="Times New Roman" w:cs="Times New Roman"/>
          <w:i/>
          <w:sz w:val="24"/>
          <w:szCs w:val="24"/>
          <w:lang w:val="en-US"/>
        </w:rPr>
      </w:pPr>
      <w:r w:rsidRPr="007E2681">
        <w:rPr>
          <w:rFonts w:ascii="Times New Roman" w:hAnsi="Times New Roman" w:cs="Times New Roman"/>
          <w:sz w:val="24"/>
          <w:szCs w:val="24"/>
          <w:lang w:val="en-US"/>
        </w:rPr>
        <w:t xml:space="preserve">Polanski, T.: </w:t>
      </w:r>
      <w:r w:rsidRPr="007E2681">
        <w:rPr>
          <w:rFonts w:ascii="Times New Roman" w:hAnsi="Times New Roman" w:cs="Times New Roman"/>
          <w:i/>
          <w:sz w:val="24"/>
          <w:szCs w:val="24"/>
          <w:lang w:val="en-US"/>
        </w:rPr>
        <w:t xml:space="preserve">Dr. Robert Cialdini and 6 </w:t>
      </w:r>
      <w:r>
        <w:rPr>
          <w:rFonts w:ascii="Times New Roman" w:hAnsi="Times New Roman" w:cs="Times New Roman"/>
          <w:i/>
          <w:sz w:val="24"/>
          <w:szCs w:val="24"/>
          <w:lang w:val="en-US"/>
        </w:rPr>
        <w:t>P</w:t>
      </w:r>
      <w:r w:rsidRPr="007E2681">
        <w:rPr>
          <w:rFonts w:ascii="Times New Roman" w:hAnsi="Times New Roman" w:cs="Times New Roman"/>
          <w:i/>
          <w:sz w:val="24"/>
          <w:szCs w:val="24"/>
          <w:lang w:val="en-US"/>
        </w:rPr>
        <w:t xml:space="preserve">rinciples of </w:t>
      </w:r>
      <w:r>
        <w:rPr>
          <w:rFonts w:ascii="Times New Roman" w:hAnsi="Times New Roman" w:cs="Times New Roman"/>
          <w:i/>
          <w:sz w:val="24"/>
          <w:szCs w:val="24"/>
          <w:lang w:val="en-US"/>
        </w:rPr>
        <w:t>P</w:t>
      </w:r>
      <w:r w:rsidRPr="007E2681">
        <w:rPr>
          <w:rFonts w:ascii="Times New Roman" w:hAnsi="Times New Roman" w:cs="Times New Roman"/>
          <w:i/>
          <w:sz w:val="24"/>
          <w:szCs w:val="24"/>
          <w:lang w:val="en-US"/>
        </w:rPr>
        <w:t>ersuasion.</w:t>
      </w:r>
      <w:r w:rsidRPr="007E2681">
        <w:rPr>
          <w:rFonts w:ascii="Times New Roman" w:hAnsi="Times New Roman" w:cs="Times New Roman"/>
          <w:sz w:val="24"/>
          <w:szCs w:val="24"/>
          <w:lang w:val="en-US"/>
        </w:rPr>
        <w:t xml:space="preserve"> eBrand Media and eBrand Interactive</w:t>
      </w:r>
    </w:p>
    <w:p w14:paraId="0CF718A0" w14:textId="323F79B4" w:rsidR="0076534A" w:rsidRDefault="0076534A" w:rsidP="0076534A">
      <w:pPr>
        <w:pStyle w:val="Listaszerbekezds"/>
        <w:spacing w:after="0" w:line="240" w:lineRule="auto"/>
        <w:jc w:val="both"/>
        <w:rPr>
          <w:rStyle w:val="Hiperhivatkozs"/>
          <w:rFonts w:ascii="Times New Roman" w:hAnsi="Times New Roman" w:cs="Times New Roman"/>
          <w:sz w:val="24"/>
          <w:szCs w:val="24"/>
          <w:lang w:val="en-US"/>
        </w:rPr>
      </w:pPr>
    </w:p>
    <w:p w14:paraId="75159AB2" w14:textId="58DCA755" w:rsidR="004A6C0D" w:rsidRDefault="004A6C0D" w:rsidP="004A6C0D">
      <w:pPr>
        <w:spacing w:after="0" w:line="240" w:lineRule="auto"/>
        <w:jc w:val="both"/>
        <w:rPr>
          <w:rFonts w:ascii="Times New Roman" w:hAnsi="Times New Roman" w:cs="Times New Roman"/>
          <w:sz w:val="24"/>
          <w:szCs w:val="24"/>
          <w:lang w:val="en-US"/>
        </w:rPr>
      </w:pPr>
    </w:p>
    <w:p w14:paraId="240C4DB5" w14:textId="77777777" w:rsidR="004A6C0D" w:rsidRPr="004A6C0D" w:rsidRDefault="004A6C0D" w:rsidP="004A6C0D">
      <w:pPr>
        <w:spacing w:after="0" w:line="240" w:lineRule="auto"/>
        <w:jc w:val="both"/>
        <w:rPr>
          <w:rFonts w:ascii="Times New Roman" w:hAnsi="Times New Roman" w:cs="Times New Roman"/>
          <w:sz w:val="24"/>
          <w:szCs w:val="24"/>
          <w:lang w:val="en-US"/>
        </w:rPr>
      </w:pPr>
    </w:p>
    <w:p w14:paraId="6CDDF12B" w14:textId="233F1180" w:rsidR="000E0A59" w:rsidRPr="00E11B76" w:rsidRDefault="00FD4F3B" w:rsidP="000E0A59">
      <w:pPr>
        <w:spacing w:after="0" w:line="240" w:lineRule="auto"/>
        <w:jc w:val="both"/>
        <w:rPr>
          <w:rFonts w:ascii="Times New Roman" w:hAnsi="Times New Roman" w:cs="Times New Roman"/>
          <w:b/>
          <w:bCs/>
          <w:i/>
          <w:sz w:val="24"/>
          <w:szCs w:val="24"/>
          <w:lang w:val="en-US"/>
        </w:rPr>
      </w:pPr>
      <w:r w:rsidRPr="00E11B76">
        <w:rPr>
          <w:rFonts w:ascii="Times New Roman" w:hAnsi="Times New Roman" w:cs="Times New Roman"/>
          <w:b/>
          <w:bCs/>
          <w:i/>
          <w:sz w:val="24"/>
          <w:szCs w:val="24"/>
          <w:lang w:val="en-US"/>
        </w:rPr>
        <w:t>Required readings for Day 2</w:t>
      </w:r>
    </w:p>
    <w:p w14:paraId="458F24B4" w14:textId="77777777" w:rsidR="00FD4F3B" w:rsidRPr="0006006F" w:rsidRDefault="00FD4F3B" w:rsidP="000E0A59">
      <w:pPr>
        <w:spacing w:after="0" w:line="240" w:lineRule="auto"/>
        <w:jc w:val="both"/>
        <w:rPr>
          <w:rFonts w:ascii="Times New Roman" w:hAnsi="Times New Roman" w:cs="Times New Roman"/>
          <w:i/>
          <w:sz w:val="24"/>
          <w:szCs w:val="24"/>
          <w:lang w:val="en-US"/>
        </w:rPr>
      </w:pPr>
    </w:p>
    <w:p w14:paraId="169DAF74" w14:textId="77777777" w:rsidR="000E0A59" w:rsidRDefault="000E0A59" w:rsidP="000E0A59">
      <w:pPr>
        <w:pStyle w:val="Listaszerbekezds"/>
        <w:spacing w:after="0" w:line="240" w:lineRule="auto"/>
        <w:jc w:val="both"/>
        <w:rPr>
          <w:rFonts w:ascii="Times New Roman" w:hAnsi="Times New Roman" w:cs="Times New Roman"/>
          <w:sz w:val="24"/>
          <w:szCs w:val="24"/>
          <w:lang w:val="en-US"/>
        </w:rPr>
      </w:pPr>
    </w:p>
    <w:p w14:paraId="22281BAF" w14:textId="77777777" w:rsidR="0076534A" w:rsidRDefault="0076534A" w:rsidP="0076534A">
      <w:pPr>
        <w:pStyle w:val="Listaszerbekezds"/>
        <w:numPr>
          <w:ilvl w:val="0"/>
          <w:numId w:val="3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Maseko, M.M.</w:t>
      </w:r>
      <w:r w:rsidRPr="005408BE">
        <w:rPr>
          <w:rFonts w:ascii="Times New Roman" w:hAnsi="Times New Roman" w:cs="Times New Roman"/>
          <w:sz w:val="24"/>
          <w:szCs w:val="24"/>
        </w:rPr>
        <w:t>&amp;</w:t>
      </w:r>
      <w:r>
        <w:rPr>
          <w:rFonts w:ascii="Times New Roman" w:hAnsi="Times New Roman" w:cs="Times New Roman"/>
          <w:sz w:val="24"/>
          <w:szCs w:val="24"/>
        </w:rPr>
        <w:t xml:space="preserve"> Al. (2</w:t>
      </w:r>
      <w:r>
        <w:rPr>
          <w:rFonts w:ascii="Times New Roman" w:hAnsi="Times New Roman" w:cs="Times New Roman"/>
          <w:sz w:val="24"/>
          <w:szCs w:val="24"/>
          <w:lang w:val="hu-HU"/>
        </w:rPr>
        <w:t xml:space="preserve">017). The third mental health revolution: Themes, values nd methods of </w:t>
      </w:r>
      <w:r>
        <w:rPr>
          <w:rFonts w:ascii="Times New Roman" w:hAnsi="Times New Roman" w:cs="Times New Roman"/>
          <w:sz w:val="24"/>
          <w:szCs w:val="24"/>
          <w:lang w:val="en-US"/>
        </w:rPr>
        <w:t>Community psychology and its relevance in Zimbabwean and African cultural context. Psychol.Soc. n.54</w:t>
      </w:r>
    </w:p>
    <w:p w14:paraId="77BAC6E9" w14:textId="77777777" w:rsidR="0076534A" w:rsidRPr="0023059F" w:rsidRDefault="0076534A" w:rsidP="0076534A">
      <w:pPr>
        <w:pStyle w:val="Listaszerbekezds"/>
        <w:rPr>
          <w:rFonts w:ascii="Times New Roman" w:hAnsi="Times New Roman" w:cs="Times New Roman"/>
          <w:sz w:val="24"/>
          <w:szCs w:val="24"/>
          <w:lang w:val="en-US"/>
        </w:rPr>
      </w:pPr>
    </w:p>
    <w:p w14:paraId="536DDDA4" w14:textId="77777777" w:rsidR="0076534A" w:rsidRPr="0023059F" w:rsidRDefault="0076534A" w:rsidP="0076534A">
      <w:pPr>
        <w:pStyle w:val="Listaszerbekezds"/>
        <w:spacing w:after="0" w:line="240" w:lineRule="auto"/>
        <w:jc w:val="both"/>
        <w:rPr>
          <w:rFonts w:ascii="Times New Roman" w:hAnsi="Times New Roman" w:cs="Times New Roman"/>
          <w:sz w:val="24"/>
          <w:szCs w:val="24"/>
          <w:lang w:val="en-US"/>
        </w:rPr>
      </w:pPr>
    </w:p>
    <w:p w14:paraId="38DCC64D" w14:textId="77777777" w:rsidR="0076534A" w:rsidRDefault="0076534A" w:rsidP="0076534A">
      <w:pPr>
        <w:pStyle w:val="Listaszerbekezds"/>
        <w:numPr>
          <w:ilvl w:val="0"/>
          <w:numId w:val="2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Happiness, well-being and human development: The case for subjective measures. 2016 UNDP Human Development Report</w:t>
      </w:r>
    </w:p>
    <w:p w14:paraId="08B05D21" w14:textId="77777777" w:rsidR="0076534A" w:rsidRDefault="0076534A" w:rsidP="0076534A">
      <w:pPr>
        <w:spacing w:after="0" w:line="240" w:lineRule="auto"/>
        <w:jc w:val="both"/>
        <w:rPr>
          <w:rFonts w:ascii="Times New Roman" w:hAnsi="Times New Roman" w:cs="Times New Roman"/>
          <w:sz w:val="24"/>
          <w:szCs w:val="24"/>
          <w:lang w:val="en-US"/>
        </w:rPr>
      </w:pPr>
    </w:p>
    <w:p w14:paraId="70F176B4" w14:textId="77777777" w:rsidR="0076534A" w:rsidRPr="004A75E9" w:rsidRDefault="0076534A" w:rsidP="0076534A">
      <w:pPr>
        <w:pStyle w:val="Listaszerbekezds"/>
        <w:numPr>
          <w:ilvl w:val="0"/>
          <w:numId w:val="2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Unanue, W.</w:t>
      </w:r>
      <w:r w:rsidRPr="0048266E">
        <w:rPr>
          <w:rFonts w:ascii="Times New Roman" w:hAnsi="Times New Roman" w:cs="Times New Roman"/>
          <w:sz w:val="24"/>
          <w:szCs w:val="24"/>
        </w:rPr>
        <w:t xml:space="preserve">&amp; </w:t>
      </w:r>
      <w:r>
        <w:rPr>
          <w:rFonts w:ascii="Times New Roman" w:hAnsi="Times New Roman" w:cs="Times New Roman"/>
          <w:sz w:val="24"/>
          <w:szCs w:val="24"/>
        </w:rPr>
        <w:t xml:space="preserve">al. (2017) </w:t>
      </w:r>
      <w:r>
        <w:rPr>
          <w:rFonts w:ascii="Times New Roman" w:hAnsi="Times New Roman" w:cs="Times New Roman"/>
          <w:sz w:val="24"/>
          <w:szCs w:val="24"/>
          <w:lang w:val="en-US"/>
        </w:rPr>
        <w:t>The role of subjective well-being in measuring progress of nations and guiding public policy. Psychologist Papers Vol.38</w:t>
      </w:r>
    </w:p>
    <w:p w14:paraId="7A63CEAC" w14:textId="77777777" w:rsidR="0076534A" w:rsidRDefault="0076534A" w:rsidP="0076534A">
      <w:pPr>
        <w:spacing w:after="0" w:line="240" w:lineRule="auto"/>
        <w:jc w:val="both"/>
        <w:rPr>
          <w:rFonts w:ascii="Times New Roman" w:hAnsi="Times New Roman" w:cs="Times New Roman"/>
          <w:sz w:val="24"/>
          <w:szCs w:val="24"/>
          <w:lang w:val="en-US"/>
        </w:rPr>
      </w:pPr>
    </w:p>
    <w:p w14:paraId="2F89C51D" w14:textId="77777777" w:rsidR="007C34AE" w:rsidRDefault="007C34AE" w:rsidP="000E647A">
      <w:pPr>
        <w:spacing w:after="0" w:line="240" w:lineRule="auto"/>
        <w:jc w:val="both"/>
        <w:rPr>
          <w:rFonts w:ascii="Times New Roman" w:eastAsia="Times New Roman" w:hAnsi="Times New Roman" w:cs="Times New Roman"/>
          <w:i/>
          <w:sz w:val="24"/>
          <w:szCs w:val="24"/>
          <w:lang w:val="en-US" w:eastAsia="en-GB"/>
        </w:rPr>
      </w:pPr>
    </w:p>
    <w:p w14:paraId="200C59F9" w14:textId="77777777" w:rsidR="00D31E7D" w:rsidRPr="00064FB4" w:rsidRDefault="00D31E7D" w:rsidP="00064FB4">
      <w:pPr>
        <w:pStyle w:val="Listaszerbekezds"/>
        <w:numPr>
          <w:ilvl w:val="0"/>
          <w:numId w:val="36"/>
        </w:numPr>
        <w:spacing w:after="0" w:line="240" w:lineRule="auto"/>
        <w:jc w:val="both"/>
        <w:rPr>
          <w:rFonts w:ascii="Times New Roman" w:eastAsia="Times New Roman" w:hAnsi="Times New Roman" w:cs="Times New Roman"/>
          <w:i/>
          <w:sz w:val="24"/>
          <w:szCs w:val="24"/>
          <w:lang w:val="en-US" w:eastAsia="en-GB"/>
        </w:rPr>
      </w:pPr>
      <w:r w:rsidRPr="00064FB4">
        <w:rPr>
          <w:rFonts w:ascii="Times New Roman" w:eastAsia="Times New Roman" w:hAnsi="Times New Roman" w:cs="Times New Roman"/>
          <w:sz w:val="24"/>
          <w:szCs w:val="24"/>
          <w:lang w:val="en-US" w:eastAsia="en-GB"/>
        </w:rPr>
        <w:t>Sheehy-Skeffington, J.&amp; Haushofer, J. The behavioral economics of poverty.</w:t>
      </w:r>
      <w:r w:rsidRPr="00064FB4">
        <w:rPr>
          <w:rFonts w:ascii="Times New Roman" w:eastAsia="Times New Roman" w:hAnsi="Times New Roman" w:cs="Times New Roman"/>
          <w:i/>
          <w:sz w:val="24"/>
          <w:szCs w:val="24"/>
          <w:lang w:val="en-US" w:eastAsia="en-GB"/>
        </w:rPr>
        <w:t xml:space="preserve"> </w:t>
      </w:r>
    </w:p>
    <w:p w14:paraId="14E45F88" w14:textId="77777777" w:rsidR="00D31E7D" w:rsidRPr="0006006F" w:rsidRDefault="00D31E7D" w:rsidP="00D31E7D">
      <w:pPr>
        <w:pStyle w:val="Listaszerbekezds"/>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 xml:space="preserve">Bullock, H. E. Social barriers to poverty reduction. </w:t>
      </w:r>
    </w:p>
    <w:p w14:paraId="18318F1E" w14:textId="77777777" w:rsidR="00D31E7D" w:rsidRPr="0006006F" w:rsidRDefault="00D31E7D" w:rsidP="00D31E7D">
      <w:pPr>
        <w:pStyle w:val="Listaszerbekezds"/>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Smith, L.&amp; Ali, A. Precluding poverty through social inclusion.</w:t>
      </w:r>
    </w:p>
    <w:p w14:paraId="404C39E8" w14:textId="77777777" w:rsidR="00D31E7D" w:rsidRPr="0006006F" w:rsidRDefault="00D31E7D" w:rsidP="00D31E7D">
      <w:pPr>
        <w:pStyle w:val="Listaszerbekezds"/>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i/>
          <w:sz w:val="24"/>
          <w:szCs w:val="24"/>
          <w:lang w:val="en-US" w:eastAsia="en-GB"/>
        </w:rPr>
        <w:t xml:space="preserve">Barriers to and Opportunities for Poverty Reduction. </w:t>
      </w:r>
      <w:r w:rsidRPr="0006006F">
        <w:rPr>
          <w:rFonts w:ascii="Times New Roman" w:eastAsia="Times New Roman" w:hAnsi="Times New Roman" w:cs="Times New Roman"/>
          <w:sz w:val="24"/>
          <w:szCs w:val="24"/>
          <w:lang w:val="en-US" w:eastAsia="en-GB"/>
        </w:rPr>
        <w:t xml:space="preserve">UNDP Report. (2014) </w:t>
      </w:r>
    </w:p>
    <w:p w14:paraId="4756421D" w14:textId="77777777" w:rsidR="00D31E7D" w:rsidRPr="0006006F" w:rsidRDefault="00D31E7D" w:rsidP="00D31E7D">
      <w:pPr>
        <w:pStyle w:val="Listaszerbekezds"/>
        <w:spacing w:after="0" w:line="240" w:lineRule="auto"/>
        <w:jc w:val="both"/>
        <w:rPr>
          <w:rFonts w:ascii="Times New Roman" w:eastAsia="Times New Roman" w:hAnsi="Times New Roman" w:cs="Times New Roman"/>
          <w:i/>
          <w:sz w:val="24"/>
          <w:szCs w:val="24"/>
          <w:lang w:val="en-US" w:eastAsia="en-GB"/>
        </w:rPr>
      </w:pPr>
      <w:r w:rsidRPr="0006006F">
        <w:rPr>
          <w:rFonts w:ascii="Times New Roman" w:eastAsia="Times New Roman" w:hAnsi="Times New Roman" w:cs="Times New Roman"/>
          <w:sz w:val="24"/>
          <w:szCs w:val="24"/>
          <w:lang w:val="en-US" w:eastAsia="en-GB"/>
        </w:rPr>
        <w:t>(pp. 96 -113 and 135 – 175)</w:t>
      </w:r>
    </w:p>
    <w:p w14:paraId="53331B4A" w14:textId="54E8B103" w:rsidR="00D31E7D" w:rsidRPr="0076534A" w:rsidRDefault="00D31E7D" w:rsidP="0076534A">
      <w:pPr>
        <w:spacing w:after="0" w:line="240" w:lineRule="auto"/>
        <w:jc w:val="both"/>
        <w:rPr>
          <w:rFonts w:ascii="Times New Roman" w:eastAsia="Times New Roman" w:hAnsi="Times New Roman" w:cs="Times New Roman"/>
          <w:sz w:val="24"/>
          <w:szCs w:val="24"/>
          <w:lang w:val="en-US" w:eastAsia="en-GB"/>
        </w:rPr>
      </w:pPr>
    </w:p>
    <w:p w14:paraId="6AAACE08" w14:textId="77777777" w:rsidR="00D31E7D" w:rsidRPr="0006006F" w:rsidRDefault="00D31E7D" w:rsidP="00D31E7D">
      <w:pPr>
        <w:spacing w:after="0" w:line="240" w:lineRule="auto"/>
        <w:jc w:val="both"/>
        <w:rPr>
          <w:rFonts w:ascii="Times New Roman" w:eastAsia="Times New Roman" w:hAnsi="Times New Roman" w:cs="Times New Roman"/>
          <w:i/>
          <w:sz w:val="24"/>
          <w:szCs w:val="24"/>
          <w:lang w:val="en-US" w:eastAsia="en-GB"/>
        </w:rPr>
      </w:pPr>
    </w:p>
    <w:p w14:paraId="35AEF52E" w14:textId="77777777" w:rsidR="00D31E7D" w:rsidRPr="0006006F" w:rsidRDefault="00D31E7D" w:rsidP="00D31E7D">
      <w:pPr>
        <w:pStyle w:val="Listaszerbekezds"/>
        <w:numPr>
          <w:ilvl w:val="0"/>
          <w:numId w:val="12"/>
        </w:num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de-DE" w:eastAsia="en-GB"/>
        </w:rPr>
        <w:t xml:space="preserve">Haushofer, J.&amp; Fehr, E. (May 2014). </w:t>
      </w:r>
      <w:r w:rsidRPr="0006006F">
        <w:rPr>
          <w:rFonts w:ascii="Times New Roman" w:eastAsia="Times New Roman" w:hAnsi="Times New Roman" w:cs="Times New Roman"/>
          <w:sz w:val="24"/>
          <w:szCs w:val="24"/>
          <w:lang w:val="en-US" w:eastAsia="en-GB"/>
        </w:rPr>
        <w:t xml:space="preserve">On the psychology of poverty. </w:t>
      </w:r>
      <w:r w:rsidRPr="0006006F">
        <w:rPr>
          <w:rFonts w:ascii="Times New Roman" w:eastAsia="Times New Roman" w:hAnsi="Times New Roman" w:cs="Times New Roman"/>
          <w:i/>
          <w:sz w:val="24"/>
          <w:szCs w:val="24"/>
          <w:lang w:val="en-US" w:eastAsia="en-GB"/>
        </w:rPr>
        <w:t>Science. Vol.344. Issue 6186</w:t>
      </w:r>
      <w:r w:rsidRPr="0006006F">
        <w:rPr>
          <w:rFonts w:ascii="Times New Roman" w:eastAsia="Times New Roman" w:hAnsi="Times New Roman" w:cs="Times New Roman"/>
          <w:sz w:val="24"/>
          <w:szCs w:val="24"/>
          <w:lang w:val="en-US" w:eastAsia="en-GB"/>
        </w:rPr>
        <w:t xml:space="preserve"> (pp.862-867)</w:t>
      </w:r>
    </w:p>
    <w:p w14:paraId="1400AB3F" w14:textId="7CDDBB74" w:rsidR="00D31E7D" w:rsidRPr="0006006F" w:rsidRDefault="00D31E7D" w:rsidP="00D31E7D">
      <w:pPr>
        <w:pStyle w:val="Listaszerbekezds"/>
        <w:spacing w:after="0" w:line="240" w:lineRule="auto"/>
        <w:jc w:val="both"/>
        <w:rPr>
          <w:rFonts w:ascii="Times New Roman" w:eastAsia="Times New Roman" w:hAnsi="Times New Roman" w:cs="Times New Roman"/>
          <w:sz w:val="24"/>
          <w:szCs w:val="24"/>
          <w:lang w:val="en-US" w:eastAsia="en-GB"/>
        </w:rPr>
      </w:pPr>
    </w:p>
    <w:p w14:paraId="067EF337" w14:textId="0A09EEAC" w:rsidR="00D31E7D" w:rsidRPr="0006006F" w:rsidRDefault="002726AC" w:rsidP="00D31E7D">
      <w:pPr>
        <w:spacing w:after="0" w:line="240" w:lineRule="auto"/>
        <w:jc w:val="both"/>
        <w:rPr>
          <w:rFonts w:ascii="Times New Roman" w:hAnsi="Times New Roman" w:cs="Times New Roman"/>
          <w:i/>
          <w:sz w:val="24"/>
          <w:szCs w:val="24"/>
          <w:lang w:val="en-US"/>
        </w:rPr>
      </w:pPr>
      <w:r>
        <w:rPr>
          <w:rFonts w:ascii="Times New Roman" w:eastAsia="Times New Roman" w:hAnsi="Times New Roman" w:cs="Times New Roman"/>
          <w:i/>
          <w:sz w:val="24"/>
          <w:szCs w:val="24"/>
          <w:lang w:val="en-US" w:eastAsia="en-GB"/>
        </w:rPr>
        <w:t xml:space="preserve">                                                   </w:t>
      </w:r>
      <w:r w:rsidR="00E46A3B">
        <w:rPr>
          <w:rFonts w:ascii="Times New Roman" w:eastAsia="Times New Roman" w:hAnsi="Times New Roman" w:cs="Times New Roman"/>
          <w:i/>
          <w:sz w:val="24"/>
          <w:szCs w:val="24"/>
          <w:lang w:val="en-US" w:eastAsia="en-GB"/>
        </w:rPr>
        <w:t xml:space="preserve"> </w:t>
      </w:r>
    </w:p>
    <w:p w14:paraId="4F453A8E" w14:textId="77777777" w:rsidR="00D31E7D" w:rsidRPr="0006006F" w:rsidRDefault="00D31E7D" w:rsidP="00D31E7D">
      <w:pPr>
        <w:spacing w:after="0" w:line="240" w:lineRule="auto"/>
        <w:jc w:val="both"/>
        <w:rPr>
          <w:rFonts w:ascii="Times New Roman" w:eastAsia="Times New Roman" w:hAnsi="Times New Roman" w:cs="Times New Roman"/>
          <w:i/>
          <w:sz w:val="24"/>
          <w:szCs w:val="24"/>
          <w:lang w:val="en-US" w:eastAsia="en-GB"/>
        </w:rPr>
      </w:pPr>
    </w:p>
    <w:p w14:paraId="2DE42E8E" w14:textId="77777777" w:rsidR="00D31E7D" w:rsidRPr="0006006F" w:rsidRDefault="00D31E7D" w:rsidP="00D31E7D">
      <w:pPr>
        <w:pStyle w:val="Listaszerbekezds"/>
        <w:numPr>
          <w:ilvl w:val="0"/>
          <w:numId w:val="12"/>
        </w:num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Richman, L.S.&amp; Leary, M. R. (April 2009). Reactions to Discrimination, Stigmati</w:t>
      </w:r>
      <w:r>
        <w:rPr>
          <w:rFonts w:ascii="Times New Roman" w:eastAsia="Times New Roman" w:hAnsi="Times New Roman" w:cs="Times New Roman"/>
          <w:sz w:val="24"/>
          <w:szCs w:val="24"/>
          <w:lang w:val="en-US" w:eastAsia="en-GB"/>
        </w:rPr>
        <w:t>z</w:t>
      </w:r>
      <w:r w:rsidRPr="0006006F">
        <w:rPr>
          <w:rFonts w:ascii="Times New Roman" w:eastAsia="Times New Roman" w:hAnsi="Times New Roman" w:cs="Times New Roman"/>
          <w:sz w:val="24"/>
          <w:szCs w:val="24"/>
          <w:lang w:val="en-US" w:eastAsia="en-GB"/>
        </w:rPr>
        <w:t xml:space="preserve">ation, Ostracism, and Other Forms of Interpersonal Rejection. </w:t>
      </w:r>
      <w:r w:rsidRPr="0006006F">
        <w:rPr>
          <w:rFonts w:ascii="Times New Roman" w:eastAsia="Times New Roman" w:hAnsi="Times New Roman" w:cs="Times New Roman"/>
          <w:i/>
          <w:sz w:val="24"/>
          <w:szCs w:val="24"/>
          <w:lang w:val="en-US" w:eastAsia="en-GB"/>
        </w:rPr>
        <w:t>Psych. Rev.116 (2)</w:t>
      </w:r>
      <w:r w:rsidRPr="0006006F">
        <w:rPr>
          <w:rFonts w:ascii="Times New Roman" w:eastAsia="Times New Roman" w:hAnsi="Times New Roman" w:cs="Times New Roman"/>
          <w:sz w:val="24"/>
          <w:szCs w:val="24"/>
          <w:lang w:val="en-US" w:eastAsia="en-GB"/>
        </w:rPr>
        <w:t xml:space="preserve"> (pp. 365-383)</w:t>
      </w:r>
    </w:p>
    <w:p w14:paraId="25DAD6AD" w14:textId="39D94E83" w:rsidR="00D31E7D" w:rsidRPr="0006006F" w:rsidRDefault="00D31E7D" w:rsidP="00D31E7D">
      <w:pPr>
        <w:spacing w:after="0" w:line="240" w:lineRule="auto"/>
        <w:ind w:left="708"/>
        <w:jc w:val="both"/>
        <w:rPr>
          <w:rFonts w:ascii="Times New Roman" w:eastAsia="Times New Roman" w:hAnsi="Times New Roman" w:cs="Times New Roman"/>
          <w:sz w:val="24"/>
          <w:szCs w:val="24"/>
          <w:lang w:val="en-US" w:eastAsia="en-GB"/>
        </w:rPr>
      </w:pPr>
    </w:p>
    <w:p w14:paraId="576A8390" w14:textId="77777777" w:rsidR="00D31E7D" w:rsidRPr="0006006F" w:rsidRDefault="00D31E7D" w:rsidP="00D31E7D">
      <w:pPr>
        <w:pStyle w:val="Listaszerbekezds"/>
        <w:spacing w:after="0" w:line="240" w:lineRule="auto"/>
        <w:jc w:val="both"/>
        <w:rPr>
          <w:rFonts w:ascii="Times New Roman" w:eastAsia="Times New Roman" w:hAnsi="Times New Roman" w:cs="Times New Roman"/>
          <w:i/>
          <w:sz w:val="24"/>
          <w:szCs w:val="24"/>
          <w:lang w:val="en-US" w:eastAsia="en-GB"/>
        </w:rPr>
      </w:pPr>
    </w:p>
    <w:p w14:paraId="2C46078D" w14:textId="77777777" w:rsidR="00D31E7D" w:rsidRPr="0006006F" w:rsidRDefault="00D31E7D" w:rsidP="00D31E7D">
      <w:pPr>
        <w:spacing w:after="0" w:line="240" w:lineRule="auto"/>
        <w:jc w:val="both"/>
        <w:rPr>
          <w:rFonts w:ascii="Times New Roman" w:hAnsi="Times New Roman" w:cs="Times New Roman"/>
          <w:b/>
          <w:i/>
          <w:sz w:val="24"/>
          <w:szCs w:val="24"/>
          <w:lang w:val="en-US"/>
        </w:rPr>
      </w:pPr>
    </w:p>
    <w:p w14:paraId="02A80872" w14:textId="77777777" w:rsidR="007C34AE" w:rsidRDefault="007C34AE" w:rsidP="000E647A">
      <w:pPr>
        <w:spacing w:after="0" w:line="240" w:lineRule="auto"/>
        <w:jc w:val="both"/>
        <w:rPr>
          <w:rFonts w:ascii="Times New Roman" w:eastAsia="Times New Roman" w:hAnsi="Times New Roman" w:cs="Times New Roman"/>
          <w:i/>
          <w:sz w:val="24"/>
          <w:szCs w:val="24"/>
          <w:lang w:val="en-US" w:eastAsia="en-GB"/>
        </w:rPr>
      </w:pPr>
    </w:p>
    <w:p w14:paraId="70A5298E" w14:textId="55B0E97B" w:rsidR="000E647A" w:rsidRPr="0006006F" w:rsidRDefault="00545B84" w:rsidP="000E647A">
      <w:pPr>
        <w:spacing w:after="0" w:line="240" w:lineRule="auto"/>
        <w:jc w:val="both"/>
        <w:rPr>
          <w:rFonts w:ascii="Times New Roman" w:eastAsia="Times New Roman" w:hAnsi="Times New Roman" w:cs="Times New Roman"/>
          <w:i/>
          <w:sz w:val="24"/>
          <w:szCs w:val="24"/>
          <w:lang w:val="en-US" w:eastAsia="en-GB"/>
        </w:rPr>
      </w:pPr>
      <w:r w:rsidRPr="0006006F">
        <w:rPr>
          <w:rFonts w:ascii="Times New Roman" w:eastAsia="Times New Roman" w:hAnsi="Times New Roman" w:cs="Times New Roman"/>
          <w:i/>
          <w:sz w:val="24"/>
          <w:szCs w:val="24"/>
          <w:lang w:val="en-US" w:eastAsia="en-GB"/>
        </w:rPr>
        <w:t>Students will be</w:t>
      </w:r>
      <w:r w:rsidR="007C43EB" w:rsidRPr="0006006F">
        <w:rPr>
          <w:rFonts w:ascii="Times New Roman" w:eastAsia="Times New Roman" w:hAnsi="Times New Roman" w:cs="Times New Roman"/>
          <w:i/>
          <w:sz w:val="24"/>
          <w:szCs w:val="24"/>
          <w:lang w:val="en-US" w:eastAsia="en-GB"/>
        </w:rPr>
        <w:t xml:space="preserve"> </w:t>
      </w:r>
      <w:r w:rsidR="008C14A1">
        <w:rPr>
          <w:rFonts w:ascii="Times New Roman" w:eastAsia="Times New Roman" w:hAnsi="Times New Roman" w:cs="Times New Roman"/>
          <w:i/>
          <w:sz w:val="24"/>
          <w:szCs w:val="24"/>
          <w:lang w:val="en-US" w:eastAsia="en-GB"/>
        </w:rPr>
        <w:t xml:space="preserve">asked </w:t>
      </w:r>
      <w:r w:rsidR="007C43EB" w:rsidRPr="0006006F">
        <w:rPr>
          <w:rFonts w:ascii="Times New Roman" w:eastAsia="Times New Roman" w:hAnsi="Times New Roman" w:cs="Times New Roman"/>
          <w:i/>
          <w:sz w:val="24"/>
          <w:szCs w:val="24"/>
          <w:lang w:val="en-US" w:eastAsia="en-GB"/>
        </w:rPr>
        <w:t xml:space="preserve">to take 3 freely selected online  tests of the Harvard  Implicit Association Test series </w:t>
      </w:r>
      <w:r w:rsidR="00C74938" w:rsidRPr="0006006F">
        <w:rPr>
          <w:rFonts w:ascii="Times New Roman" w:eastAsia="Times New Roman" w:hAnsi="Times New Roman" w:cs="Times New Roman"/>
          <w:i/>
          <w:sz w:val="24"/>
          <w:szCs w:val="24"/>
          <w:lang w:val="en-US" w:eastAsia="en-GB"/>
        </w:rPr>
        <w:t>(</w:t>
      </w:r>
      <w:r w:rsidR="007C43EB" w:rsidRPr="0006006F">
        <w:rPr>
          <w:rFonts w:ascii="Times New Roman" w:eastAsia="Times New Roman" w:hAnsi="Times New Roman" w:cs="Times New Roman"/>
          <w:i/>
          <w:sz w:val="24"/>
          <w:szCs w:val="24"/>
          <w:lang w:val="en-US" w:eastAsia="en-GB"/>
        </w:rPr>
        <w:t>measuring their implicit attitudes and beliefs</w:t>
      </w:r>
      <w:r w:rsidR="00C74938" w:rsidRPr="0006006F">
        <w:rPr>
          <w:rFonts w:ascii="Times New Roman" w:eastAsia="Times New Roman" w:hAnsi="Times New Roman" w:cs="Times New Roman"/>
          <w:i/>
          <w:sz w:val="24"/>
          <w:szCs w:val="24"/>
          <w:lang w:val="en-US" w:eastAsia="en-GB"/>
        </w:rPr>
        <w:t>) before the next class</w:t>
      </w:r>
      <w:r w:rsidR="007C43EB" w:rsidRPr="0006006F">
        <w:rPr>
          <w:rFonts w:ascii="Times New Roman" w:eastAsia="Times New Roman" w:hAnsi="Times New Roman" w:cs="Times New Roman"/>
          <w:i/>
          <w:sz w:val="24"/>
          <w:szCs w:val="24"/>
          <w:lang w:val="en-US" w:eastAsia="en-GB"/>
        </w:rPr>
        <w:t>. They should</w:t>
      </w:r>
      <w:r w:rsidR="00C74938" w:rsidRPr="0006006F">
        <w:rPr>
          <w:rFonts w:ascii="Times New Roman" w:eastAsia="Times New Roman" w:hAnsi="Times New Roman" w:cs="Times New Roman"/>
          <w:i/>
          <w:sz w:val="24"/>
          <w:szCs w:val="24"/>
          <w:lang w:val="en-US" w:eastAsia="en-GB"/>
        </w:rPr>
        <w:t xml:space="preserve"> select those they consider the most relevant for themselves (e.g. Gender,</w:t>
      </w:r>
      <w:r w:rsidR="008C14A1">
        <w:rPr>
          <w:rFonts w:ascii="Times New Roman" w:eastAsia="Times New Roman" w:hAnsi="Times New Roman" w:cs="Times New Roman"/>
          <w:i/>
          <w:sz w:val="24"/>
          <w:szCs w:val="24"/>
          <w:lang w:val="en-US" w:eastAsia="en-GB"/>
        </w:rPr>
        <w:t xml:space="preserve"> </w:t>
      </w:r>
      <w:r w:rsidR="00C74938" w:rsidRPr="0006006F">
        <w:rPr>
          <w:rFonts w:ascii="Times New Roman" w:eastAsia="Times New Roman" w:hAnsi="Times New Roman" w:cs="Times New Roman"/>
          <w:i/>
          <w:sz w:val="24"/>
          <w:szCs w:val="24"/>
          <w:lang w:val="en-US" w:eastAsia="en-GB"/>
        </w:rPr>
        <w:t>Race,</w:t>
      </w:r>
      <w:r w:rsidR="008C14A1">
        <w:rPr>
          <w:rFonts w:ascii="Times New Roman" w:eastAsia="Times New Roman" w:hAnsi="Times New Roman" w:cs="Times New Roman"/>
          <w:i/>
          <w:sz w:val="24"/>
          <w:szCs w:val="24"/>
          <w:lang w:val="en-US" w:eastAsia="en-GB"/>
        </w:rPr>
        <w:t xml:space="preserve"> </w:t>
      </w:r>
      <w:r w:rsidR="00C74938" w:rsidRPr="0006006F">
        <w:rPr>
          <w:rFonts w:ascii="Times New Roman" w:eastAsia="Times New Roman" w:hAnsi="Times New Roman" w:cs="Times New Roman"/>
          <w:i/>
          <w:sz w:val="24"/>
          <w:szCs w:val="24"/>
          <w:lang w:val="en-US" w:eastAsia="en-GB"/>
        </w:rPr>
        <w:t>Age, Weight,</w:t>
      </w:r>
      <w:r w:rsidR="008C14A1">
        <w:rPr>
          <w:rFonts w:ascii="Times New Roman" w:eastAsia="Times New Roman" w:hAnsi="Times New Roman" w:cs="Times New Roman"/>
          <w:i/>
          <w:sz w:val="24"/>
          <w:szCs w:val="24"/>
          <w:lang w:val="en-US" w:eastAsia="en-GB"/>
        </w:rPr>
        <w:t xml:space="preserve"> </w:t>
      </w:r>
      <w:r w:rsidR="00C74938" w:rsidRPr="0006006F">
        <w:rPr>
          <w:rFonts w:ascii="Times New Roman" w:eastAsia="Times New Roman" w:hAnsi="Times New Roman" w:cs="Times New Roman"/>
          <w:i/>
          <w:sz w:val="24"/>
          <w:szCs w:val="24"/>
          <w:lang w:val="en-US" w:eastAsia="en-GB"/>
        </w:rPr>
        <w:t>Religion, Sexuality, etc.). We will discuss the learning points in the next class.</w:t>
      </w:r>
    </w:p>
    <w:p w14:paraId="029FCFCA" w14:textId="6E06F762" w:rsidR="00265B67" w:rsidRDefault="00583F25" w:rsidP="000E647A">
      <w:pPr>
        <w:spacing w:after="0" w:line="240" w:lineRule="auto"/>
        <w:jc w:val="both"/>
        <w:rPr>
          <w:rFonts w:ascii="Times New Roman" w:eastAsia="Times New Roman" w:hAnsi="Times New Roman" w:cs="Times New Roman"/>
          <w:sz w:val="24"/>
          <w:szCs w:val="24"/>
          <w:lang w:val="en-US" w:eastAsia="en-GB"/>
        </w:rPr>
      </w:pPr>
      <w:hyperlink r:id="rId5" w:history="1">
        <w:r w:rsidR="00C74938" w:rsidRPr="0006006F">
          <w:rPr>
            <w:rStyle w:val="Hiperhivatkozs"/>
            <w:rFonts w:ascii="Times New Roman" w:eastAsia="Times New Roman" w:hAnsi="Times New Roman" w:cs="Times New Roman"/>
            <w:sz w:val="24"/>
            <w:szCs w:val="24"/>
            <w:lang w:val="en-US" w:eastAsia="en-GB"/>
          </w:rPr>
          <w:t>https://implicit.harvard.edu</w:t>
        </w:r>
      </w:hyperlink>
    </w:p>
    <w:p w14:paraId="1C4D5DC5" w14:textId="5F130915" w:rsidR="00FD4F3B" w:rsidRDefault="00FD4F3B" w:rsidP="000E647A">
      <w:pPr>
        <w:spacing w:after="0" w:line="240" w:lineRule="auto"/>
        <w:jc w:val="both"/>
        <w:rPr>
          <w:rFonts w:ascii="Times New Roman" w:eastAsia="Times New Roman" w:hAnsi="Times New Roman" w:cs="Times New Roman"/>
          <w:sz w:val="24"/>
          <w:szCs w:val="24"/>
          <w:lang w:val="en-US" w:eastAsia="en-GB"/>
        </w:rPr>
      </w:pPr>
    </w:p>
    <w:p w14:paraId="496DF079" w14:textId="77777777" w:rsidR="00FD4F3B" w:rsidRDefault="00FD4F3B" w:rsidP="000E647A">
      <w:pPr>
        <w:spacing w:after="0" w:line="240" w:lineRule="auto"/>
        <w:jc w:val="both"/>
        <w:rPr>
          <w:rFonts w:ascii="Times New Roman" w:eastAsia="Times New Roman" w:hAnsi="Times New Roman" w:cs="Times New Roman"/>
          <w:b/>
          <w:bCs/>
          <w:sz w:val="24"/>
          <w:szCs w:val="24"/>
          <w:lang w:val="en-US" w:eastAsia="en-GB"/>
        </w:rPr>
      </w:pPr>
    </w:p>
    <w:p w14:paraId="78506582" w14:textId="4C4D3819" w:rsidR="00FD4F3B" w:rsidRPr="00116EC7" w:rsidRDefault="00FD4F3B" w:rsidP="000E647A">
      <w:pPr>
        <w:spacing w:after="0" w:line="240" w:lineRule="auto"/>
        <w:jc w:val="both"/>
        <w:rPr>
          <w:rFonts w:ascii="Times New Roman" w:eastAsia="Times New Roman" w:hAnsi="Times New Roman" w:cs="Times New Roman"/>
          <w:b/>
          <w:bCs/>
          <w:sz w:val="24"/>
          <w:szCs w:val="24"/>
          <w:u w:val="single"/>
          <w:lang w:val="en-US" w:eastAsia="en-GB"/>
        </w:rPr>
      </w:pPr>
      <w:r w:rsidRPr="00116EC7">
        <w:rPr>
          <w:rFonts w:ascii="Times New Roman" w:eastAsia="Times New Roman" w:hAnsi="Times New Roman" w:cs="Times New Roman"/>
          <w:b/>
          <w:bCs/>
          <w:sz w:val="24"/>
          <w:szCs w:val="24"/>
          <w:u w:val="single"/>
          <w:lang w:val="en-US" w:eastAsia="en-GB"/>
        </w:rPr>
        <w:t>Course content:</w:t>
      </w:r>
    </w:p>
    <w:p w14:paraId="73151D9C" w14:textId="0C1DF1BF" w:rsidR="00FD4F3B" w:rsidRDefault="00FD4F3B" w:rsidP="000E647A">
      <w:pPr>
        <w:spacing w:after="0" w:line="240" w:lineRule="auto"/>
        <w:jc w:val="both"/>
        <w:rPr>
          <w:rFonts w:ascii="Times New Roman" w:eastAsia="Times New Roman" w:hAnsi="Times New Roman" w:cs="Times New Roman"/>
          <w:b/>
          <w:bCs/>
          <w:sz w:val="24"/>
          <w:szCs w:val="24"/>
          <w:lang w:val="en-US" w:eastAsia="en-GB"/>
        </w:rPr>
      </w:pPr>
    </w:p>
    <w:p w14:paraId="73CFDA77" w14:textId="201C00F4" w:rsidR="00FD4F3B" w:rsidRDefault="006E33C0" w:rsidP="000E647A">
      <w:pPr>
        <w:spacing w:after="0" w:line="240" w:lineRule="auto"/>
        <w:jc w:val="both"/>
        <w:rPr>
          <w:rFonts w:ascii="Times New Roman" w:eastAsia="Times New Roman" w:hAnsi="Times New Roman" w:cs="Times New Roman"/>
          <w:b/>
          <w:bCs/>
          <w:sz w:val="24"/>
          <w:szCs w:val="24"/>
          <w:lang w:val="en-US" w:eastAsia="en-GB"/>
        </w:rPr>
      </w:pPr>
      <w:r>
        <w:rPr>
          <w:rFonts w:ascii="Times New Roman" w:eastAsia="Times New Roman" w:hAnsi="Times New Roman" w:cs="Times New Roman"/>
          <w:b/>
          <w:bCs/>
          <w:sz w:val="24"/>
          <w:szCs w:val="24"/>
          <w:lang w:val="en-US" w:eastAsia="en-GB"/>
        </w:rPr>
        <w:t>DAY 1, MORNING</w:t>
      </w:r>
    </w:p>
    <w:p w14:paraId="42E3E03C" w14:textId="77777777" w:rsidR="00FD4F3B" w:rsidRPr="00FD4F3B" w:rsidRDefault="00FD4F3B" w:rsidP="000E647A">
      <w:pPr>
        <w:spacing w:after="0" w:line="240" w:lineRule="auto"/>
        <w:jc w:val="both"/>
        <w:rPr>
          <w:rFonts w:ascii="Times New Roman" w:eastAsia="Times New Roman" w:hAnsi="Times New Roman" w:cs="Times New Roman"/>
          <w:b/>
          <w:bCs/>
          <w:sz w:val="24"/>
          <w:szCs w:val="24"/>
          <w:lang w:val="en-US" w:eastAsia="en-GB"/>
        </w:rPr>
      </w:pPr>
    </w:p>
    <w:p w14:paraId="177E52A3" w14:textId="77777777" w:rsidR="000E0A59" w:rsidRPr="0017354D" w:rsidRDefault="000E0A59" w:rsidP="000E0A59">
      <w:pPr>
        <w:spacing w:after="0" w:line="240" w:lineRule="auto"/>
        <w:jc w:val="both"/>
        <w:rPr>
          <w:rFonts w:ascii="Times New Roman" w:hAnsi="Times New Roman" w:cs="Times New Roman"/>
          <w:b/>
          <w:sz w:val="24"/>
          <w:szCs w:val="24"/>
          <w:lang w:val="en-US"/>
        </w:rPr>
      </w:pPr>
      <w:r w:rsidRPr="0017354D">
        <w:rPr>
          <w:rFonts w:ascii="Times New Roman" w:hAnsi="Times New Roman" w:cs="Times New Roman"/>
          <w:b/>
          <w:sz w:val="24"/>
          <w:szCs w:val="24"/>
          <w:lang w:val="en-US"/>
        </w:rPr>
        <w:t>Overview and introduction to the relevance of psychological theories to public policy</w:t>
      </w:r>
    </w:p>
    <w:p w14:paraId="6434F1CF" w14:textId="77777777" w:rsidR="000E0A59" w:rsidRPr="0006006F" w:rsidRDefault="000E0A59" w:rsidP="000E0A59">
      <w:pPr>
        <w:pStyle w:val="Listaszerbekezds"/>
        <w:numPr>
          <w:ilvl w:val="0"/>
          <w:numId w:val="24"/>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Reviewing the course structure and discussing expectations</w:t>
      </w:r>
    </w:p>
    <w:p w14:paraId="5E2D6DAF" w14:textId="77777777" w:rsidR="000E0A59" w:rsidRPr="0006006F" w:rsidRDefault="000E0A59" w:rsidP="000E0A59">
      <w:pPr>
        <w:pStyle w:val="Listaszerbekezds"/>
        <w:numPr>
          <w:ilvl w:val="0"/>
          <w:numId w:val="8"/>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Which are the most common biases preventing us from being rational?</w:t>
      </w:r>
    </w:p>
    <w:p w14:paraId="0FD5CA76" w14:textId="77777777" w:rsidR="000E0A59" w:rsidRPr="0006006F" w:rsidRDefault="000E0A59" w:rsidP="000E0A59">
      <w:pPr>
        <w:pStyle w:val="Listaszerbekezds"/>
        <w:numPr>
          <w:ilvl w:val="0"/>
          <w:numId w:val="8"/>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What happens if our attitudes and behavior are not consistent?</w:t>
      </w:r>
    </w:p>
    <w:p w14:paraId="17C4DC53" w14:textId="77777777" w:rsidR="000E0A59" w:rsidRPr="00B32A81" w:rsidRDefault="000E0A59" w:rsidP="000E0A59">
      <w:pPr>
        <w:pStyle w:val="Listaszerbekezds"/>
        <w:numPr>
          <w:ilvl w:val="0"/>
          <w:numId w:val="8"/>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Why our mental efficiency and reality testing are deteriorated in a cohesive group?</w:t>
      </w:r>
      <w:r w:rsidRPr="00B32A81">
        <w:rPr>
          <w:rFonts w:ascii="Times New Roman" w:hAnsi="Times New Roman" w:cs="Times New Roman"/>
          <w:sz w:val="24"/>
          <w:szCs w:val="24"/>
          <w:lang w:val="en-US"/>
        </w:rPr>
        <w:t xml:space="preserve"> </w:t>
      </w:r>
    </w:p>
    <w:p w14:paraId="47F32F61" w14:textId="3B1E3457" w:rsidR="00C74938" w:rsidRDefault="00C74938" w:rsidP="000E647A">
      <w:pPr>
        <w:spacing w:after="0" w:line="240" w:lineRule="auto"/>
        <w:jc w:val="both"/>
        <w:rPr>
          <w:rFonts w:ascii="Times New Roman" w:hAnsi="Times New Roman" w:cs="Times New Roman"/>
          <w:sz w:val="24"/>
          <w:szCs w:val="24"/>
          <w:lang w:val="en-US"/>
        </w:rPr>
      </w:pPr>
    </w:p>
    <w:p w14:paraId="10CABF95" w14:textId="3243D3F2" w:rsidR="00FD4F3B" w:rsidRPr="00FD4F3B" w:rsidRDefault="006E33C0" w:rsidP="000E647A">
      <w:pPr>
        <w:spacing w:after="0" w:line="240" w:lineRule="auto"/>
        <w:jc w:val="both"/>
        <w:rPr>
          <w:rFonts w:ascii="Times New Roman" w:hAnsi="Times New Roman" w:cs="Times New Roman"/>
          <w:b/>
          <w:bCs/>
          <w:sz w:val="24"/>
          <w:szCs w:val="24"/>
          <w:lang w:val="en-US"/>
        </w:rPr>
      </w:pPr>
      <w:r w:rsidRPr="00FD4F3B">
        <w:rPr>
          <w:rFonts w:ascii="Times New Roman" w:hAnsi="Times New Roman" w:cs="Times New Roman"/>
          <w:b/>
          <w:bCs/>
          <w:sz w:val="24"/>
          <w:szCs w:val="24"/>
          <w:lang w:val="en-US"/>
        </w:rPr>
        <w:t>DAY 1, AFTERNOON</w:t>
      </w:r>
    </w:p>
    <w:p w14:paraId="23E66C82" w14:textId="3B0C8C2B" w:rsidR="00FD4F3B" w:rsidRDefault="006E33C0" w:rsidP="0017354D">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14:paraId="576D8284" w14:textId="67D47C8A" w:rsidR="000E647A" w:rsidRPr="0006006F" w:rsidRDefault="00C17AD9" w:rsidP="0017354D">
      <w:pPr>
        <w:spacing w:after="0" w:line="240" w:lineRule="auto"/>
        <w:jc w:val="both"/>
        <w:rPr>
          <w:rFonts w:ascii="Times New Roman" w:hAnsi="Times New Roman" w:cs="Times New Roman"/>
          <w:b/>
          <w:sz w:val="24"/>
          <w:szCs w:val="24"/>
          <w:lang w:val="en-US"/>
        </w:rPr>
      </w:pPr>
      <w:r w:rsidRPr="0006006F">
        <w:rPr>
          <w:rFonts w:ascii="Times New Roman" w:hAnsi="Times New Roman" w:cs="Times New Roman"/>
          <w:b/>
          <w:sz w:val="24"/>
          <w:szCs w:val="24"/>
          <w:lang w:val="en-US"/>
        </w:rPr>
        <w:t>Syste</w:t>
      </w:r>
      <w:r w:rsidR="00FB7492" w:rsidRPr="0006006F">
        <w:rPr>
          <w:rFonts w:ascii="Times New Roman" w:hAnsi="Times New Roman" w:cs="Times New Roman"/>
          <w:b/>
          <w:sz w:val="24"/>
          <w:szCs w:val="24"/>
          <w:lang w:val="en-US"/>
        </w:rPr>
        <w:t>m I and System 2</w:t>
      </w:r>
      <w:r w:rsidR="00FD4F3B">
        <w:rPr>
          <w:rFonts w:ascii="Times New Roman" w:hAnsi="Times New Roman" w:cs="Times New Roman"/>
          <w:b/>
          <w:sz w:val="24"/>
          <w:szCs w:val="24"/>
          <w:lang w:val="en-US"/>
        </w:rPr>
        <w:t xml:space="preserve"> thinking</w:t>
      </w:r>
    </w:p>
    <w:p w14:paraId="1F34F07A" w14:textId="77777777" w:rsidR="000E647A" w:rsidRPr="0006006F" w:rsidRDefault="000E647A" w:rsidP="000E647A">
      <w:pPr>
        <w:spacing w:after="0" w:line="240" w:lineRule="auto"/>
        <w:jc w:val="both"/>
        <w:rPr>
          <w:rFonts w:ascii="Times New Roman" w:hAnsi="Times New Roman" w:cs="Times New Roman"/>
          <w:sz w:val="24"/>
          <w:szCs w:val="24"/>
          <w:lang w:val="en-US"/>
        </w:rPr>
      </w:pPr>
    </w:p>
    <w:p w14:paraId="4CFA28B9" w14:textId="77777777" w:rsidR="00C17AD9" w:rsidRPr="0006006F" w:rsidRDefault="00C17AD9" w:rsidP="00C17AD9">
      <w:pPr>
        <w:pStyle w:val="Listaszerbekezds"/>
        <w:numPr>
          <w:ilvl w:val="0"/>
          <w:numId w:val="7"/>
        </w:numPr>
        <w:spacing w:after="0" w:line="240" w:lineRule="auto"/>
        <w:jc w:val="both"/>
        <w:rPr>
          <w:rFonts w:ascii="Times New Roman" w:eastAsia="Times New Roman" w:hAnsi="Times New Roman" w:cs="Times New Roman"/>
          <w:sz w:val="24"/>
          <w:szCs w:val="24"/>
          <w:lang w:val="en-US" w:eastAsia="en-GB"/>
        </w:rPr>
      </w:pPr>
      <w:r w:rsidRPr="0006006F">
        <w:rPr>
          <w:rFonts w:ascii="Times New Roman" w:eastAsia="Times New Roman" w:hAnsi="Times New Roman" w:cs="Times New Roman"/>
          <w:sz w:val="24"/>
          <w:szCs w:val="24"/>
          <w:lang w:val="en-US" w:eastAsia="en-GB"/>
        </w:rPr>
        <w:t xml:space="preserve">Why do people not always act in their best interest, but make irrational and inconsistent decisions? </w:t>
      </w:r>
    </w:p>
    <w:p w14:paraId="33F92816" w14:textId="77777777" w:rsidR="000E647A" w:rsidRPr="0006006F" w:rsidRDefault="00CA31E6" w:rsidP="008C368E">
      <w:pPr>
        <w:pStyle w:val="Listaszerbekezds"/>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does our associative machine work?</w:t>
      </w:r>
    </w:p>
    <w:p w14:paraId="78839686" w14:textId="77777777" w:rsidR="00FB7492" w:rsidRPr="0006006F" w:rsidRDefault="00FB7492" w:rsidP="008C368E">
      <w:pPr>
        <w:pStyle w:val="Listaszerbekezds"/>
        <w:numPr>
          <w:ilvl w:val="0"/>
          <w:numId w:val="7"/>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Why do we have the conclusion first and the arguments afterwards?</w:t>
      </w:r>
    </w:p>
    <w:p w14:paraId="6B329E45" w14:textId="77777777" w:rsidR="000E647A" w:rsidRPr="0006006F" w:rsidRDefault="000E647A" w:rsidP="000E647A">
      <w:pPr>
        <w:spacing w:after="0" w:line="240" w:lineRule="auto"/>
        <w:jc w:val="both"/>
        <w:rPr>
          <w:rFonts w:ascii="Times New Roman" w:eastAsia="Times New Roman" w:hAnsi="Times New Roman" w:cs="Times New Roman"/>
          <w:sz w:val="24"/>
          <w:szCs w:val="24"/>
          <w:lang w:val="en-US" w:eastAsia="en-GB"/>
        </w:rPr>
      </w:pPr>
    </w:p>
    <w:p w14:paraId="7D4CC9A7" w14:textId="77777777" w:rsidR="0006006F" w:rsidRDefault="0006006F" w:rsidP="000E647A">
      <w:pPr>
        <w:spacing w:after="0" w:line="240" w:lineRule="auto"/>
        <w:jc w:val="both"/>
        <w:rPr>
          <w:rFonts w:ascii="Times New Roman" w:hAnsi="Times New Roman" w:cs="Times New Roman"/>
          <w:i/>
          <w:sz w:val="24"/>
          <w:szCs w:val="24"/>
          <w:lang w:val="en-US"/>
        </w:rPr>
      </w:pPr>
    </w:p>
    <w:p w14:paraId="2C58E1E1" w14:textId="6B4BE931" w:rsidR="0073480D" w:rsidRPr="0006006F" w:rsidRDefault="0073480D" w:rsidP="0017354D">
      <w:pPr>
        <w:spacing w:after="0" w:line="240" w:lineRule="auto"/>
        <w:jc w:val="both"/>
        <w:rPr>
          <w:rFonts w:ascii="Times New Roman" w:hAnsi="Times New Roman" w:cs="Times New Roman"/>
          <w:b/>
          <w:sz w:val="24"/>
          <w:szCs w:val="24"/>
          <w:lang w:val="en-US"/>
        </w:rPr>
      </w:pPr>
      <w:r w:rsidRPr="0006006F">
        <w:rPr>
          <w:rFonts w:ascii="Times New Roman" w:hAnsi="Times New Roman" w:cs="Times New Roman"/>
          <w:b/>
          <w:sz w:val="24"/>
          <w:szCs w:val="24"/>
          <w:lang w:val="en-US"/>
        </w:rPr>
        <w:t>Behavior change theory</w:t>
      </w:r>
      <w:r w:rsidR="0078523C">
        <w:rPr>
          <w:rFonts w:ascii="Times New Roman" w:hAnsi="Times New Roman" w:cs="Times New Roman"/>
          <w:b/>
          <w:sz w:val="24"/>
          <w:szCs w:val="24"/>
          <w:lang w:val="en-US"/>
        </w:rPr>
        <w:t xml:space="preserve"> and ethical considerations</w:t>
      </w:r>
    </w:p>
    <w:p w14:paraId="68DE2D88" w14:textId="77777777" w:rsidR="003E4EC8" w:rsidRPr="0006006F" w:rsidRDefault="003E4EC8" w:rsidP="003E4EC8">
      <w:pPr>
        <w:pStyle w:val="Listaszerbekezds"/>
        <w:spacing w:after="0" w:line="240" w:lineRule="auto"/>
        <w:jc w:val="both"/>
        <w:rPr>
          <w:rFonts w:ascii="Times New Roman" w:hAnsi="Times New Roman" w:cs="Times New Roman"/>
          <w:sz w:val="24"/>
          <w:szCs w:val="24"/>
          <w:lang w:val="en-US"/>
        </w:rPr>
      </w:pPr>
    </w:p>
    <w:p w14:paraId="2E85AE79" w14:textId="77777777" w:rsidR="0073480D" w:rsidRPr="0006006F" w:rsidRDefault="0073480D" w:rsidP="0073480D">
      <w:pPr>
        <w:pStyle w:val="Listaszerbekezds"/>
        <w:numPr>
          <w:ilvl w:val="0"/>
          <w:numId w:val="8"/>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lastRenderedPageBreak/>
        <w:t>How can behavior change theory</w:t>
      </w:r>
      <w:r w:rsidR="003E4EC8" w:rsidRPr="0006006F">
        <w:rPr>
          <w:rFonts w:ascii="Times New Roman" w:hAnsi="Times New Roman" w:cs="Times New Roman"/>
          <w:sz w:val="24"/>
          <w:szCs w:val="24"/>
          <w:lang w:val="en-US"/>
        </w:rPr>
        <w:t xml:space="preserve"> address</w:t>
      </w:r>
      <w:r w:rsidRPr="0006006F">
        <w:rPr>
          <w:rFonts w:ascii="Times New Roman" w:hAnsi="Times New Roman" w:cs="Times New Roman"/>
          <w:sz w:val="24"/>
          <w:szCs w:val="24"/>
          <w:lang w:val="en-US"/>
        </w:rPr>
        <w:t xml:space="preserve"> policy challenges?</w:t>
      </w:r>
    </w:p>
    <w:p w14:paraId="5983194B" w14:textId="77777777" w:rsidR="003E4EC8" w:rsidRPr="0078523C" w:rsidRDefault="003E4EC8" w:rsidP="0078523C">
      <w:pPr>
        <w:pStyle w:val="Listaszerbekezds"/>
        <w:numPr>
          <w:ilvl w:val="0"/>
          <w:numId w:val="8"/>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Who are the most effective messengers for delivering policy messages?</w:t>
      </w:r>
    </w:p>
    <w:p w14:paraId="156E3B13" w14:textId="77777777" w:rsidR="0078523C" w:rsidRPr="0078523C" w:rsidRDefault="0078523C" w:rsidP="0078523C">
      <w:pPr>
        <w:pStyle w:val="Listaszerbekezds"/>
        <w:numPr>
          <w:ilvl w:val="0"/>
          <w:numId w:val="8"/>
        </w:numPr>
        <w:spacing w:after="0" w:line="24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Which are the acceptable guidelines for constraining and implementing nudges?</w:t>
      </w:r>
    </w:p>
    <w:p w14:paraId="40DCFFCD" w14:textId="77777777" w:rsidR="000E647A" w:rsidRPr="0006006F" w:rsidRDefault="000E647A" w:rsidP="000E647A">
      <w:pPr>
        <w:spacing w:after="0" w:line="240" w:lineRule="auto"/>
        <w:jc w:val="both"/>
        <w:rPr>
          <w:rFonts w:ascii="Times New Roman" w:hAnsi="Times New Roman" w:cs="Times New Roman"/>
          <w:b/>
          <w:i/>
          <w:sz w:val="24"/>
          <w:szCs w:val="24"/>
          <w:lang w:val="en-US"/>
        </w:rPr>
      </w:pPr>
    </w:p>
    <w:p w14:paraId="794E2247" w14:textId="0BE9E5E2" w:rsidR="000E647A" w:rsidRPr="0006006F" w:rsidRDefault="000E647A" w:rsidP="000E647A">
      <w:pPr>
        <w:spacing w:after="0" w:line="240" w:lineRule="auto"/>
        <w:jc w:val="both"/>
        <w:rPr>
          <w:rFonts w:ascii="Times New Roman" w:hAnsi="Times New Roman" w:cs="Times New Roman"/>
          <w:i/>
          <w:sz w:val="24"/>
          <w:szCs w:val="24"/>
          <w:lang w:val="en-US"/>
        </w:rPr>
      </w:pPr>
    </w:p>
    <w:p w14:paraId="7689ABDB" w14:textId="2033CD3B" w:rsidR="00083727" w:rsidRPr="000E0A59" w:rsidRDefault="000E647A" w:rsidP="00083727">
      <w:pPr>
        <w:spacing w:after="0" w:line="240" w:lineRule="auto"/>
        <w:jc w:val="both"/>
        <w:rPr>
          <w:rFonts w:ascii="Times New Roman" w:hAnsi="Times New Roman" w:cs="Times New Roman"/>
          <w:sz w:val="24"/>
          <w:szCs w:val="24"/>
          <w:lang w:val="en-US"/>
        </w:rPr>
      </w:pPr>
      <w:r w:rsidRPr="0006006F">
        <w:rPr>
          <w:rFonts w:ascii="Times New Roman" w:hAnsi="Times New Roman" w:cs="Times New Roman"/>
          <w:b/>
          <w:i/>
          <w:sz w:val="24"/>
          <w:szCs w:val="24"/>
          <w:lang w:val="en-US"/>
        </w:rPr>
        <w:t xml:space="preserve"> </w:t>
      </w:r>
      <w:r w:rsidR="00083727" w:rsidRPr="0006006F">
        <w:rPr>
          <w:rFonts w:ascii="Times New Roman" w:hAnsi="Times New Roman" w:cs="Times New Roman"/>
          <w:b/>
          <w:sz w:val="24"/>
          <w:szCs w:val="24"/>
          <w:lang w:val="en-US"/>
        </w:rPr>
        <w:t>Improving decision</w:t>
      </w:r>
      <w:r w:rsidR="006E33C0">
        <w:rPr>
          <w:rFonts w:ascii="Times New Roman" w:hAnsi="Times New Roman" w:cs="Times New Roman"/>
          <w:b/>
          <w:sz w:val="24"/>
          <w:szCs w:val="24"/>
          <w:lang w:val="en-US"/>
        </w:rPr>
        <w:t>-</w:t>
      </w:r>
      <w:r w:rsidR="00083727" w:rsidRPr="0006006F">
        <w:rPr>
          <w:rFonts w:ascii="Times New Roman" w:hAnsi="Times New Roman" w:cs="Times New Roman"/>
          <w:b/>
          <w:sz w:val="24"/>
          <w:szCs w:val="24"/>
          <w:lang w:val="en-US"/>
        </w:rPr>
        <w:t>making in different policy areas</w:t>
      </w:r>
    </w:p>
    <w:p w14:paraId="1A92E3CD" w14:textId="77777777" w:rsidR="00083727" w:rsidRPr="0006006F" w:rsidRDefault="00083727" w:rsidP="00083727">
      <w:pPr>
        <w:spacing w:after="0" w:line="240" w:lineRule="auto"/>
        <w:jc w:val="both"/>
        <w:rPr>
          <w:rFonts w:ascii="Times New Roman" w:hAnsi="Times New Roman" w:cs="Times New Roman"/>
          <w:sz w:val="24"/>
          <w:szCs w:val="24"/>
          <w:lang w:val="en-US"/>
        </w:rPr>
      </w:pPr>
    </w:p>
    <w:p w14:paraId="1039F10A" w14:textId="77777777" w:rsidR="00083727" w:rsidRPr="0006006F" w:rsidRDefault="00083727" w:rsidP="00083727">
      <w:pPr>
        <w:pStyle w:val="Listaszerbekezds"/>
        <w:numPr>
          <w:ilvl w:val="0"/>
          <w:numId w:val="16"/>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How to overcome the path of least resistance in our decisions?</w:t>
      </w:r>
    </w:p>
    <w:p w14:paraId="19E0BDA3" w14:textId="77777777" w:rsidR="00083727" w:rsidRPr="0006006F" w:rsidRDefault="00083727" w:rsidP="00083727">
      <w:pPr>
        <w:pStyle w:val="Listaszerbekezds"/>
        <w:numPr>
          <w:ilvl w:val="0"/>
          <w:numId w:val="16"/>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What is the role of default options in retirement savings?</w:t>
      </w:r>
    </w:p>
    <w:p w14:paraId="5DD7E81C" w14:textId="77777777" w:rsidR="00083727" w:rsidRPr="0006006F" w:rsidRDefault="00083727" w:rsidP="00083727">
      <w:pPr>
        <w:pStyle w:val="Listaszerbekezds"/>
        <w:numPr>
          <w:ilvl w:val="0"/>
          <w:numId w:val="1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use choice architecture to improve people’s welfare</w:t>
      </w:r>
      <w:r w:rsidRPr="0006006F">
        <w:rPr>
          <w:rFonts w:ascii="Times New Roman" w:hAnsi="Times New Roman" w:cs="Times New Roman"/>
          <w:sz w:val="24"/>
          <w:szCs w:val="24"/>
          <w:lang w:val="en-US"/>
        </w:rPr>
        <w:t>?</w:t>
      </w:r>
    </w:p>
    <w:p w14:paraId="3EF06877" w14:textId="77777777" w:rsidR="00083727" w:rsidRPr="0006006F" w:rsidRDefault="00083727" w:rsidP="00083727">
      <w:pPr>
        <w:spacing w:after="0" w:line="240" w:lineRule="auto"/>
        <w:jc w:val="both"/>
        <w:rPr>
          <w:rFonts w:ascii="Times New Roman" w:eastAsia="Times New Roman" w:hAnsi="Times New Roman" w:cs="Times New Roman"/>
          <w:sz w:val="24"/>
          <w:szCs w:val="24"/>
          <w:lang w:val="en-US" w:eastAsia="en-GB"/>
        </w:rPr>
      </w:pPr>
    </w:p>
    <w:p w14:paraId="0D90F867" w14:textId="61EEB1BF" w:rsidR="00083727" w:rsidRPr="00FD4F3B" w:rsidRDefault="006E33C0" w:rsidP="000E0A59">
      <w:pPr>
        <w:spacing w:after="0" w:line="240" w:lineRule="auto"/>
        <w:jc w:val="both"/>
        <w:rPr>
          <w:rFonts w:ascii="Times New Roman" w:hAnsi="Times New Roman" w:cs="Times New Roman"/>
          <w:b/>
          <w:bCs/>
          <w:iCs/>
          <w:sz w:val="24"/>
          <w:szCs w:val="24"/>
          <w:lang w:val="en-US"/>
        </w:rPr>
      </w:pPr>
      <w:r w:rsidRPr="00FD4F3B">
        <w:rPr>
          <w:rFonts w:ascii="Times New Roman" w:hAnsi="Times New Roman" w:cs="Times New Roman"/>
          <w:b/>
          <w:bCs/>
          <w:iCs/>
          <w:sz w:val="24"/>
          <w:szCs w:val="24"/>
          <w:lang w:val="en-US"/>
        </w:rPr>
        <w:t>DAY 2, MORNING</w:t>
      </w:r>
    </w:p>
    <w:p w14:paraId="0D963BDF" w14:textId="77777777" w:rsidR="00083727" w:rsidRPr="0006006F" w:rsidRDefault="00083727" w:rsidP="00083727">
      <w:pPr>
        <w:spacing w:after="0" w:line="240" w:lineRule="auto"/>
        <w:jc w:val="both"/>
        <w:rPr>
          <w:rFonts w:ascii="Times New Roman" w:eastAsia="Times New Roman" w:hAnsi="Times New Roman" w:cs="Times New Roman"/>
          <w:sz w:val="24"/>
          <w:szCs w:val="24"/>
          <w:lang w:val="en-US" w:eastAsia="en-GB"/>
        </w:rPr>
      </w:pPr>
    </w:p>
    <w:p w14:paraId="5783932E" w14:textId="1D3337A9" w:rsidR="00E243BD" w:rsidRPr="0006006F" w:rsidRDefault="00E243BD" w:rsidP="00E243BD">
      <w:pPr>
        <w:spacing w:after="0" w:line="240" w:lineRule="auto"/>
        <w:jc w:val="both"/>
        <w:rPr>
          <w:rFonts w:ascii="Times New Roman" w:hAnsi="Times New Roman" w:cs="Times New Roman"/>
          <w:b/>
          <w:sz w:val="24"/>
          <w:szCs w:val="24"/>
          <w:lang w:val="en-US"/>
        </w:rPr>
      </w:pPr>
      <w:r w:rsidRPr="0006006F">
        <w:rPr>
          <w:rFonts w:ascii="Times New Roman" w:hAnsi="Times New Roman" w:cs="Times New Roman"/>
          <w:b/>
          <w:sz w:val="24"/>
          <w:szCs w:val="24"/>
          <w:lang w:val="en-US"/>
        </w:rPr>
        <w:t>Community psychology and public policy</w:t>
      </w:r>
    </w:p>
    <w:p w14:paraId="6DB23C40" w14:textId="77777777" w:rsidR="00E243BD" w:rsidRPr="0006006F" w:rsidRDefault="00E243BD" w:rsidP="00E243BD">
      <w:pPr>
        <w:spacing w:after="0" w:line="240" w:lineRule="auto"/>
        <w:jc w:val="both"/>
        <w:rPr>
          <w:rFonts w:ascii="Times New Roman" w:hAnsi="Times New Roman" w:cs="Times New Roman"/>
          <w:sz w:val="24"/>
          <w:szCs w:val="24"/>
          <w:lang w:val="en-US"/>
        </w:rPr>
      </w:pPr>
    </w:p>
    <w:p w14:paraId="69BE5CB5" w14:textId="77777777" w:rsidR="00E243BD" w:rsidRPr="0006006F" w:rsidRDefault="00E243BD" w:rsidP="00E243BD">
      <w:pPr>
        <w:pStyle w:val="Listaszerbekezds"/>
        <w:numPr>
          <w:ilvl w:val="0"/>
          <w:numId w:val="7"/>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 xml:space="preserve">What is the source of power for those who do not have power? </w:t>
      </w:r>
    </w:p>
    <w:p w14:paraId="46F77687" w14:textId="77777777" w:rsidR="00E243BD" w:rsidRPr="0006006F" w:rsidRDefault="00E243BD" w:rsidP="00E243BD">
      <w:pPr>
        <w:pStyle w:val="Listaszerbekezds"/>
        <w:numPr>
          <w:ilvl w:val="0"/>
          <w:numId w:val="7"/>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What does a “good enough society” look like?</w:t>
      </w:r>
    </w:p>
    <w:p w14:paraId="1E8AECAA" w14:textId="77777777" w:rsidR="00E243BD" w:rsidRPr="0006006F" w:rsidRDefault="00E243BD" w:rsidP="00E243BD">
      <w:pPr>
        <w:pStyle w:val="Listaszerbekezds"/>
        <w:numPr>
          <w:ilvl w:val="0"/>
          <w:numId w:val="7"/>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are trust and social capital interrelated</w:t>
      </w:r>
      <w:r w:rsidRPr="0006006F">
        <w:rPr>
          <w:rFonts w:ascii="Times New Roman" w:hAnsi="Times New Roman" w:cs="Times New Roman"/>
          <w:sz w:val="24"/>
          <w:szCs w:val="24"/>
          <w:lang w:val="en-US"/>
        </w:rPr>
        <w:t>?</w:t>
      </w:r>
    </w:p>
    <w:p w14:paraId="52A60482" w14:textId="77777777" w:rsidR="00E243BD" w:rsidRPr="0006006F" w:rsidRDefault="00E243BD" w:rsidP="00E243BD">
      <w:pPr>
        <w:spacing w:after="0" w:line="240" w:lineRule="auto"/>
        <w:jc w:val="both"/>
        <w:rPr>
          <w:rFonts w:ascii="Times New Roman" w:hAnsi="Times New Roman" w:cs="Times New Roman"/>
          <w:b/>
          <w:i/>
          <w:sz w:val="24"/>
          <w:szCs w:val="24"/>
          <w:lang w:val="en-US"/>
        </w:rPr>
      </w:pPr>
    </w:p>
    <w:p w14:paraId="4BC5882B" w14:textId="77777777" w:rsidR="00E243BD" w:rsidRDefault="00E243BD" w:rsidP="00E243BD">
      <w:pPr>
        <w:pStyle w:val="Listaszerbekezds"/>
        <w:spacing w:after="0" w:line="240" w:lineRule="auto"/>
        <w:jc w:val="both"/>
        <w:rPr>
          <w:rFonts w:ascii="Times New Roman" w:hAnsi="Times New Roman" w:cs="Times New Roman"/>
          <w:sz w:val="24"/>
          <w:szCs w:val="24"/>
          <w:lang w:val="en-US"/>
        </w:rPr>
      </w:pPr>
    </w:p>
    <w:p w14:paraId="7405B3C2" w14:textId="7CEA6811" w:rsidR="00E243BD" w:rsidRPr="0006006F" w:rsidRDefault="00E243BD" w:rsidP="00E243BD">
      <w:pPr>
        <w:rPr>
          <w:rFonts w:ascii="Times New Roman" w:hAnsi="Times New Roman" w:cs="Times New Roman"/>
          <w:i/>
          <w:sz w:val="24"/>
          <w:szCs w:val="24"/>
          <w:lang w:val="en-US"/>
        </w:rPr>
      </w:pPr>
      <w:r w:rsidRPr="0006006F">
        <w:rPr>
          <w:rFonts w:ascii="Times New Roman" w:hAnsi="Times New Roman" w:cs="Times New Roman"/>
          <w:b/>
          <w:sz w:val="24"/>
          <w:szCs w:val="24"/>
          <w:lang w:val="en-US"/>
        </w:rPr>
        <w:t>Contribution of psychology of well-being to public policy</w:t>
      </w:r>
    </w:p>
    <w:p w14:paraId="19CE0706" w14:textId="77777777" w:rsidR="00E243BD" w:rsidRPr="004D1D4F" w:rsidRDefault="00E243BD" w:rsidP="00E243BD">
      <w:pPr>
        <w:pStyle w:val="Listaszerbekezds"/>
        <w:numPr>
          <w:ilvl w:val="0"/>
          <w:numId w:val="9"/>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What creates well-being?</w:t>
      </w:r>
    </w:p>
    <w:p w14:paraId="0FF03A3D" w14:textId="77777777" w:rsidR="00E243BD" w:rsidRPr="004D1D4F" w:rsidRDefault="00E243BD" w:rsidP="00E243BD">
      <w:pPr>
        <w:pStyle w:val="Listaszerbekezds"/>
        <w:numPr>
          <w:ilvl w:val="0"/>
          <w:numId w:val="9"/>
        </w:numPr>
        <w:spacing w:after="0" w:line="240" w:lineRule="auto"/>
        <w:jc w:val="both"/>
        <w:rPr>
          <w:rFonts w:ascii="Times New Roman" w:hAnsi="Times New Roman" w:cs="Times New Roman"/>
          <w:b/>
          <w:i/>
          <w:sz w:val="24"/>
          <w:szCs w:val="24"/>
          <w:lang w:val="en-US"/>
        </w:rPr>
      </w:pPr>
      <w:r w:rsidRPr="0006006F">
        <w:rPr>
          <w:rFonts w:ascii="Times New Roman" w:hAnsi="Times New Roman" w:cs="Times New Roman"/>
          <w:sz w:val="24"/>
          <w:szCs w:val="24"/>
          <w:lang w:val="en-US"/>
        </w:rPr>
        <w:t>What is the relation between availability of common goods and well-being?</w:t>
      </w:r>
    </w:p>
    <w:p w14:paraId="0DF6ED76" w14:textId="77777777" w:rsidR="00E243BD" w:rsidRPr="0006006F" w:rsidRDefault="00E243BD" w:rsidP="00E243BD">
      <w:pPr>
        <w:pStyle w:val="Listaszerbekezds"/>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dynamic model of well-being?</w:t>
      </w:r>
    </w:p>
    <w:p w14:paraId="0ED36D48" w14:textId="0E68ABF2" w:rsidR="00E243BD" w:rsidRPr="0006006F" w:rsidRDefault="00E243BD" w:rsidP="00E243BD">
      <w:pPr>
        <w:spacing w:after="0" w:line="240" w:lineRule="auto"/>
        <w:jc w:val="both"/>
        <w:rPr>
          <w:rFonts w:ascii="Times New Roman" w:hAnsi="Times New Roman" w:cs="Times New Roman"/>
          <w:i/>
          <w:sz w:val="24"/>
          <w:szCs w:val="24"/>
          <w:lang w:val="en-US"/>
        </w:rPr>
      </w:pPr>
    </w:p>
    <w:p w14:paraId="2C3994E3" w14:textId="77777777" w:rsidR="00D31E7D" w:rsidRPr="0050525F" w:rsidRDefault="00D31E7D" w:rsidP="00D31E7D">
      <w:pPr>
        <w:pStyle w:val="Listaszerbekezds"/>
        <w:rPr>
          <w:rFonts w:ascii="Times New Roman" w:hAnsi="Times New Roman" w:cs="Times New Roman"/>
          <w:iCs/>
          <w:sz w:val="24"/>
          <w:szCs w:val="24"/>
          <w:lang w:val="en-US"/>
        </w:rPr>
      </w:pPr>
    </w:p>
    <w:p w14:paraId="38119EB5" w14:textId="7F3D3A24" w:rsidR="00D31E7D" w:rsidRPr="00FD4F3B" w:rsidRDefault="006E33C0" w:rsidP="00D31E7D">
      <w:pPr>
        <w:spacing w:after="0" w:line="240" w:lineRule="auto"/>
        <w:jc w:val="both"/>
        <w:rPr>
          <w:rFonts w:ascii="Times New Roman" w:hAnsi="Times New Roman" w:cs="Times New Roman"/>
          <w:b/>
          <w:bCs/>
          <w:iCs/>
          <w:sz w:val="24"/>
          <w:szCs w:val="24"/>
          <w:lang w:val="en-US"/>
        </w:rPr>
      </w:pPr>
      <w:r w:rsidRPr="00FD4F3B">
        <w:rPr>
          <w:rFonts w:ascii="Times New Roman" w:hAnsi="Times New Roman" w:cs="Times New Roman"/>
          <w:b/>
          <w:bCs/>
          <w:iCs/>
          <w:sz w:val="24"/>
          <w:szCs w:val="24"/>
          <w:lang w:val="en-US"/>
        </w:rPr>
        <w:t>DAY 2, AFTERNOON</w:t>
      </w:r>
    </w:p>
    <w:p w14:paraId="60141E20" w14:textId="77777777" w:rsidR="00E243BD" w:rsidRPr="0006006F" w:rsidRDefault="00E243BD" w:rsidP="00E243BD">
      <w:pPr>
        <w:spacing w:after="0" w:line="240" w:lineRule="auto"/>
        <w:jc w:val="both"/>
        <w:rPr>
          <w:rFonts w:ascii="Times New Roman" w:hAnsi="Times New Roman" w:cs="Times New Roman"/>
          <w:sz w:val="24"/>
          <w:szCs w:val="24"/>
          <w:lang w:val="en-US"/>
        </w:rPr>
      </w:pPr>
    </w:p>
    <w:p w14:paraId="4633A84A" w14:textId="7D0E10F5" w:rsidR="000E647A" w:rsidRPr="0006006F" w:rsidRDefault="000E647A" w:rsidP="000E647A">
      <w:pPr>
        <w:spacing w:after="0" w:line="240" w:lineRule="auto"/>
        <w:jc w:val="both"/>
        <w:rPr>
          <w:rFonts w:ascii="Times New Roman" w:hAnsi="Times New Roman" w:cs="Times New Roman"/>
          <w:sz w:val="24"/>
          <w:szCs w:val="24"/>
          <w:lang w:val="en-US"/>
        </w:rPr>
      </w:pPr>
      <w:r w:rsidRPr="0006006F">
        <w:rPr>
          <w:rFonts w:ascii="Times New Roman" w:hAnsi="Times New Roman" w:cs="Times New Roman"/>
          <w:b/>
          <w:sz w:val="24"/>
          <w:szCs w:val="24"/>
          <w:lang w:val="en-US"/>
        </w:rPr>
        <w:t>Psychological aspects of inequalities, social exclusion and poverty</w:t>
      </w:r>
      <w:r w:rsidRPr="0006006F">
        <w:rPr>
          <w:rFonts w:ascii="Times New Roman" w:hAnsi="Times New Roman" w:cs="Times New Roman"/>
          <w:sz w:val="24"/>
          <w:szCs w:val="24"/>
          <w:lang w:val="en-US"/>
        </w:rPr>
        <w:t xml:space="preserve"> </w:t>
      </w:r>
    </w:p>
    <w:p w14:paraId="46CBFC18" w14:textId="77777777" w:rsidR="000E647A" w:rsidRPr="0006006F" w:rsidRDefault="000E647A" w:rsidP="000E647A">
      <w:pPr>
        <w:spacing w:after="0" w:line="240" w:lineRule="auto"/>
        <w:jc w:val="both"/>
        <w:rPr>
          <w:rFonts w:ascii="Times New Roman" w:hAnsi="Times New Roman" w:cs="Times New Roman"/>
          <w:sz w:val="24"/>
          <w:szCs w:val="24"/>
          <w:lang w:val="en-US"/>
        </w:rPr>
      </w:pPr>
    </w:p>
    <w:p w14:paraId="1A92FD10" w14:textId="77777777" w:rsidR="000E647A" w:rsidRPr="0006006F" w:rsidRDefault="000E647A" w:rsidP="000E647A">
      <w:pPr>
        <w:pStyle w:val="Listaszerbekezds"/>
        <w:numPr>
          <w:ilvl w:val="0"/>
          <w:numId w:val="11"/>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Which are the psychological consequences of being excluded?</w:t>
      </w:r>
    </w:p>
    <w:p w14:paraId="14030836" w14:textId="77777777" w:rsidR="000E647A" w:rsidRPr="0006006F" w:rsidRDefault="000E647A" w:rsidP="000E647A">
      <w:pPr>
        <w:pStyle w:val="Listaszerbekezds"/>
        <w:numPr>
          <w:ilvl w:val="0"/>
          <w:numId w:val="11"/>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What does poverty mean for one’s identity, social bonds and everyday decisions?</w:t>
      </w:r>
    </w:p>
    <w:p w14:paraId="535EB856" w14:textId="77777777" w:rsidR="00BE7924" w:rsidRPr="0006006F" w:rsidRDefault="00BE7924" w:rsidP="000E647A">
      <w:pPr>
        <w:pStyle w:val="Listaszerbekezds"/>
        <w:numPr>
          <w:ilvl w:val="0"/>
          <w:numId w:val="11"/>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Which are the social barriers to poverty reduction?</w:t>
      </w:r>
    </w:p>
    <w:p w14:paraId="73D2A856" w14:textId="77777777" w:rsidR="000E647A" w:rsidRPr="0006006F" w:rsidRDefault="000E647A" w:rsidP="000E647A">
      <w:pPr>
        <w:spacing w:after="0" w:line="240" w:lineRule="auto"/>
        <w:jc w:val="both"/>
        <w:rPr>
          <w:rFonts w:ascii="Times New Roman" w:eastAsia="Times New Roman" w:hAnsi="Times New Roman" w:cs="Times New Roman"/>
          <w:sz w:val="24"/>
          <w:szCs w:val="24"/>
          <w:lang w:val="en-US" w:eastAsia="en-GB"/>
        </w:rPr>
      </w:pPr>
    </w:p>
    <w:p w14:paraId="57360A0D" w14:textId="5FF04ED8" w:rsidR="00C963AB" w:rsidRDefault="00C963AB" w:rsidP="000E647A">
      <w:pPr>
        <w:spacing w:after="0" w:line="240" w:lineRule="auto"/>
        <w:jc w:val="both"/>
        <w:rPr>
          <w:rFonts w:ascii="Times New Roman" w:hAnsi="Times New Roman" w:cs="Times New Roman"/>
          <w:b/>
          <w:i/>
          <w:sz w:val="24"/>
          <w:szCs w:val="24"/>
          <w:lang w:val="en-US"/>
        </w:rPr>
      </w:pPr>
    </w:p>
    <w:p w14:paraId="210DACA8" w14:textId="7836451E" w:rsidR="00FD4F3B" w:rsidRDefault="00116EC7" w:rsidP="000E647A">
      <w:pPr>
        <w:spacing w:after="0" w:line="240" w:lineRule="auto"/>
        <w:jc w:val="both"/>
        <w:rPr>
          <w:rFonts w:ascii="Times New Roman" w:hAnsi="Times New Roman" w:cs="Times New Roman"/>
          <w:b/>
          <w:iCs/>
          <w:sz w:val="24"/>
          <w:szCs w:val="24"/>
          <w:lang w:val="en-US"/>
        </w:rPr>
      </w:pPr>
      <w:r w:rsidRPr="00FD4F3B">
        <w:rPr>
          <w:rFonts w:ascii="Times New Roman" w:hAnsi="Times New Roman" w:cs="Times New Roman"/>
          <w:b/>
          <w:iCs/>
          <w:sz w:val="24"/>
          <w:szCs w:val="24"/>
          <w:lang w:val="en-US"/>
        </w:rPr>
        <w:t>DAY 3</w:t>
      </w:r>
    </w:p>
    <w:p w14:paraId="50901CF2" w14:textId="43B34FBF" w:rsidR="00FD4F3B" w:rsidRDefault="00FD4F3B" w:rsidP="000E647A">
      <w:pPr>
        <w:spacing w:after="0" w:line="240" w:lineRule="auto"/>
        <w:jc w:val="both"/>
        <w:rPr>
          <w:rFonts w:ascii="Times New Roman" w:hAnsi="Times New Roman" w:cs="Times New Roman"/>
          <w:b/>
          <w:iCs/>
          <w:sz w:val="24"/>
          <w:szCs w:val="24"/>
          <w:lang w:val="en-US"/>
        </w:rPr>
      </w:pPr>
    </w:p>
    <w:p w14:paraId="51073870" w14:textId="3F5E51C8" w:rsidR="00FD4F3B" w:rsidRDefault="00FD4F3B" w:rsidP="000E647A">
      <w:pPr>
        <w:spacing w:after="0" w:line="240" w:lineRule="auto"/>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Break-out group</w:t>
      </w:r>
      <w:r w:rsidR="00E11B76">
        <w:rPr>
          <w:rFonts w:ascii="Times New Roman" w:hAnsi="Times New Roman" w:cs="Times New Roman"/>
          <w:b/>
          <w:iCs/>
          <w:sz w:val="24"/>
          <w:szCs w:val="24"/>
          <w:lang w:val="en-US"/>
        </w:rPr>
        <w:t>s</w:t>
      </w:r>
      <w:r>
        <w:rPr>
          <w:rFonts w:ascii="Times New Roman" w:hAnsi="Times New Roman" w:cs="Times New Roman"/>
          <w:b/>
          <w:iCs/>
          <w:sz w:val="24"/>
          <w:szCs w:val="24"/>
          <w:lang w:val="en-US"/>
        </w:rPr>
        <w:t xml:space="preserve"> work</w:t>
      </w:r>
      <w:r w:rsidR="00E11B76">
        <w:rPr>
          <w:rFonts w:ascii="Times New Roman" w:hAnsi="Times New Roman" w:cs="Times New Roman"/>
          <w:b/>
          <w:iCs/>
          <w:sz w:val="24"/>
          <w:szCs w:val="24"/>
          <w:lang w:val="en-US"/>
        </w:rPr>
        <w:t>ing</w:t>
      </w:r>
      <w:r>
        <w:rPr>
          <w:rFonts w:ascii="Times New Roman" w:hAnsi="Times New Roman" w:cs="Times New Roman"/>
          <w:b/>
          <w:iCs/>
          <w:sz w:val="24"/>
          <w:szCs w:val="24"/>
          <w:lang w:val="en-US"/>
        </w:rPr>
        <w:t xml:space="preserve"> </w:t>
      </w:r>
      <w:r w:rsidR="006E33C0">
        <w:rPr>
          <w:rFonts w:ascii="Times New Roman" w:hAnsi="Times New Roman" w:cs="Times New Roman"/>
          <w:b/>
          <w:iCs/>
          <w:sz w:val="24"/>
          <w:szCs w:val="24"/>
          <w:lang w:val="en-US"/>
        </w:rPr>
        <w:t>on</w:t>
      </w:r>
      <w:r w:rsidR="00E11B76">
        <w:rPr>
          <w:rFonts w:ascii="Times New Roman" w:hAnsi="Times New Roman" w:cs="Times New Roman"/>
          <w:b/>
          <w:iCs/>
          <w:sz w:val="24"/>
          <w:szCs w:val="24"/>
          <w:lang w:val="en-US"/>
        </w:rPr>
        <w:t xml:space="preserve"> one</w:t>
      </w:r>
      <w:r>
        <w:rPr>
          <w:rFonts w:ascii="Times New Roman" w:hAnsi="Times New Roman" w:cs="Times New Roman"/>
          <w:b/>
          <w:iCs/>
          <w:sz w:val="24"/>
          <w:szCs w:val="24"/>
          <w:lang w:val="en-US"/>
        </w:rPr>
        <w:t xml:space="preserve"> the following topics</w:t>
      </w:r>
      <w:r w:rsidR="00E11B76">
        <w:rPr>
          <w:rFonts w:ascii="Times New Roman" w:hAnsi="Times New Roman" w:cs="Times New Roman"/>
          <w:b/>
          <w:iCs/>
          <w:sz w:val="24"/>
          <w:szCs w:val="24"/>
          <w:lang w:val="en-US"/>
        </w:rPr>
        <w:t xml:space="preserve"> and presenting it to the class</w:t>
      </w:r>
    </w:p>
    <w:p w14:paraId="0E0EE7CF" w14:textId="77777777" w:rsidR="00FD4F3B" w:rsidRPr="00FD4F3B" w:rsidRDefault="00FD4F3B" w:rsidP="000E647A">
      <w:pPr>
        <w:spacing w:after="0" w:line="240" w:lineRule="auto"/>
        <w:jc w:val="both"/>
        <w:rPr>
          <w:rFonts w:ascii="Times New Roman" w:hAnsi="Times New Roman" w:cs="Times New Roman"/>
          <w:b/>
          <w:iCs/>
          <w:sz w:val="24"/>
          <w:szCs w:val="24"/>
          <w:lang w:val="en-US"/>
        </w:rPr>
      </w:pPr>
    </w:p>
    <w:p w14:paraId="76DC7902" w14:textId="550683BD" w:rsidR="000E647A" w:rsidRDefault="0064639D" w:rsidP="000E647A">
      <w:pPr>
        <w:spacing w:after="0" w:line="240" w:lineRule="auto"/>
        <w:jc w:val="both"/>
        <w:rPr>
          <w:rFonts w:ascii="Times New Roman" w:hAnsi="Times New Roman" w:cs="Times New Roman"/>
          <w:b/>
          <w:sz w:val="24"/>
          <w:szCs w:val="24"/>
          <w:lang w:val="en-US"/>
        </w:rPr>
      </w:pPr>
      <w:r w:rsidRPr="0006006F">
        <w:rPr>
          <w:rFonts w:ascii="Times New Roman" w:hAnsi="Times New Roman" w:cs="Times New Roman"/>
          <w:b/>
          <w:sz w:val="24"/>
          <w:szCs w:val="24"/>
          <w:lang w:val="en-US"/>
        </w:rPr>
        <w:t>Changing behavior and attitudes in different policy areas I: educatio</w:t>
      </w:r>
      <w:r w:rsidR="00021432">
        <w:rPr>
          <w:rFonts w:ascii="Times New Roman" w:hAnsi="Times New Roman" w:cs="Times New Roman"/>
          <w:b/>
          <w:sz w:val="24"/>
          <w:szCs w:val="24"/>
          <w:lang w:val="en-US"/>
        </w:rPr>
        <w:t>n</w:t>
      </w:r>
    </w:p>
    <w:p w14:paraId="75F8BC9A" w14:textId="77777777" w:rsidR="00116EC7" w:rsidRPr="00021432" w:rsidRDefault="00116EC7" w:rsidP="000E647A">
      <w:pPr>
        <w:spacing w:after="0" w:line="240" w:lineRule="auto"/>
        <w:jc w:val="both"/>
        <w:rPr>
          <w:rFonts w:ascii="Times New Roman" w:hAnsi="Times New Roman" w:cs="Times New Roman"/>
          <w:b/>
          <w:sz w:val="24"/>
          <w:szCs w:val="24"/>
          <w:lang w:val="en-US"/>
        </w:rPr>
      </w:pPr>
    </w:p>
    <w:p w14:paraId="031B2F6D" w14:textId="77777777" w:rsidR="00FD075D" w:rsidRPr="0006006F" w:rsidRDefault="00FD075D" w:rsidP="00FD075D">
      <w:pPr>
        <w:pStyle w:val="Listaszerbekezds"/>
        <w:numPr>
          <w:ilvl w:val="0"/>
          <w:numId w:val="1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 can teachers and parents support </w:t>
      </w:r>
      <w:r w:rsidRPr="0006006F">
        <w:rPr>
          <w:rFonts w:ascii="Times New Roman" w:hAnsi="Times New Roman" w:cs="Times New Roman"/>
          <w:sz w:val="24"/>
          <w:szCs w:val="24"/>
          <w:lang w:val="en-US"/>
        </w:rPr>
        <w:t>children’s motivation and interest effectively?</w:t>
      </w:r>
    </w:p>
    <w:p w14:paraId="44F71914" w14:textId="77777777" w:rsidR="0064639D" w:rsidRDefault="00FD075D" w:rsidP="000E647A">
      <w:pPr>
        <w:pStyle w:val="Listaszerbekezds"/>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prepare students for their future success and well-being?</w:t>
      </w:r>
    </w:p>
    <w:p w14:paraId="5689DBC0" w14:textId="77777777" w:rsidR="000E647A" w:rsidRPr="003E66B0" w:rsidRDefault="003E66B0" w:rsidP="003E66B0">
      <w:pPr>
        <w:pStyle w:val="Listaszerbekezds"/>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prevent school violence and bullying?</w:t>
      </w:r>
    </w:p>
    <w:p w14:paraId="01C02A2C" w14:textId="77777777" w:rsidR="000E647A" w:rsidRPr="0006006F" w:rsidRDefault="000E647A" w:rsidP="000E647A">
      <w:pPr>
        <w:spacing w:after="0" w:line="240" w:lineRule="auto"/>
        <w:jc w:val="both"/>
        <w:rPr>
          <w:rFonts w:ascii="Times New Roman" w:hAnsi="Times New Roman" w:cs="Times New Roman"/>
          <w:i/>
          <w:sz w:val="24"/>
          <w:szCs w:val="24"/>
          <w:lang w:val="en-US"/>
        </w:rPr>
      </w:pPr>
    </w:p>
    <w:p w14:paraId="441E9028" w14:textId="024DD26B" w:rsidR="000E647A" w:rsidRDefault="000E647A" w:rsidP="006E4920">
      <w:pPr>
        <w:spacing w:after="0" w:line="240" w:lineRule="auto"/>
        <w:jc w:val="both"/>
        <w:rPr>
          <w:rFonts w:ascii="Times New Roman" w:hAnsi="Times New Roman" w:cs="Times New Roman"/>
          <w:i/>
          <w:sz w:val="24"/>
          <w:szCs w:val="24"/>
          <w:lang w:val="en-US"/>
        </w:rPr>
      </w:pPr>
      <w:r w:rsidRPr="0006006F">
        <w:rPr>
          <w:rFonts w:ascii="Times New Roman" w:hAnsi="Times New Roman" w:cs="Times New Roman"/>
          <w:i/>
          <w:sz w:val="24"/>
          <w:szCs w:val="24"/>
          <w:lang w:val="en-US"/>
        </w:rPr>
        <w:t>Readings:</w:t>
      </w:r>
    </w:p>
    <w:p w14:paraId="638D34E2" w14:textId="77777777" w:rsidR="006E4920" w:rsidRPr="006E4920" w:rsidRDefault="006E4920" w:rsidP="006E4920">
      <w:pPr>
        <w:spacing w:after="0" w:line="240" w:lineRule="auto"/>
        <w:jc w:val="both"/>
        <w:rPr>
          <w:rFonts w:ascii="Times New Roman" w:hAnsi="Times New Roman" w:cs="Times New Roman"/>
          <w:i/>
          <w:sz w:val="24"/>
          <w:szCs w:val="24"/>
          <w:lang w:val="en-US"/>
        </w:rPr>
      </w:pPr>
    </w:p>
    <w:p w14:paraId="3B32B797" w14:textId="77777777" w:rsidR="005B2F63" w:rsidRPr="007105FC" w:rsidRDefault="005B2F63" w:rsidP="005B2F63">
      <w:pPr>
        <w:pStyle w:val="Listaszerbekezds"/>
        <w:numPr>
          <w:ilvl w:val="0"/>
          <w:numId w:val="13"/>
        </w:numPr>
        <w:spacing w:after="0" w:line="240" w:lineRule="auto"/>
        <w:jc w:val="both"/>
        <w:rPr>
          <w:rFonts w:ascii="Times New Roman" w:eastAsia="Times New Roman" w:hAnsi="Times New Roman" w:cs="Times New Roman"/>
          <w:i/>
          <w:sz w:val="24"/>
          <w:szCs w:val="24"/>
          <w:lang w:val="en-US" w:eastAsia="en-GB"/>
        </w:rPr>
      </w:pPr>
      <w:r w:rsidRPr="0006006F">
        <w:rPr>
          <w:rFonts w:ascii="Times New Roman" w:eastAsia="Times New Roman" w:hAnsi="Times New Roman" w:cs="Times New Roman"/>
          <w:i/>
          <w:sz w:val="24"/>
          <w:szCs w:val="24"/>
          <w:lang w:val="en-US" w:eastAsia="en-GB"/>
        </w:rPr>
        <w:lastRenderedPageBreak/>
        <w:t xml:space="preserve">The Behavioral Foundations of Public Policy. </w:t>
      </w:r>
      <w:r w:rsidRPr="0006006F">
        <w:rPr>
          <w:rFonts w:ascii="Times New Roman" w:eastAsia="Times New Roman" w:hAnsi="Times New Roman" w:cs="Times New Roman"/>
          <w:sz w:val="24"/>
          <w:szCs w:val="24"/>
          <w:lang w:val="en-US" w:eastAsia="en-GB"/>
        </w:rPr>
        <w:t>Chapter 19</w:t>
      </w:r>
      <w:r>
        <w:rPr>
          <w:rFonts w:ascii="Times New Roman" w:eastAsia="Times New Roman" w:hAnsi="Times New Roman" w:cs="Times New Roman"/>
          <w:sz w:val="24"/>
          <w:szCs w:val="24"/>
          <w:lang w:val="en-US" w:eastAsia="en-GB"/>
        </w:rPr>
        <w:t xml:space="preserve"> (pp. 329 </w:t>
      </w:r>
      <w:r w:rsidRPr="0006006F">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06006F">
        <w:rPr>
          <w:rFonts w:ascii="Times New Roman" w:eastAsia="Times New Roman" w:hAnsi="Times New Roman" w:cs="Times New Roman"/>
          <w:sz w:val="24"/>
          <w:szCs w:val="24"/>
          <w:lang w:val="en-US" w:eastAsia="en-GB"/>
        </w:rPr>
        <w:t>347)</w:t>
      </w:r>
    </w:p>
    <w:p w14:paraId="23B9EE81" w14:textId="77777777" w:rsidR="0099237A" w:rsidRPr="007B5D56" w:rsidRDefault="00583F25" w:rsidP="007B5D56">
      <w:pPr>
        <w:spacing w:after="0" w:line="240" w:lineRule="auto"/>
        <w:ind w:left="708"/>
        <w:jc w:val="both"/>
        <w:rPr>
          <w:rFonts w:ascii="Times New Roman" w:hAnsi="Times New Roman" w:cs="Times New Roman"/>
          <w:sz w:val="24"/>
          <w:szCs w:val="24"/>
          <w:lang w:val="en-US"/>
        </w:rPr>
      </w:pPr>
      <w:hyperlink r:id="rId6" w:history="1">
        <w:r w:rsidR="007B5D56" w:rsidRPr="00752301">
          <w:rPr>
            <w:rStyle w:val="Hiperhivatkozs"/>
            <w:rFonts w:ascii="Times New Roman" w:hAnsi="Times New Roman" w:cs="Times New Roman"/>
            <w:sz w:val="24"/>
            <w:szCs w:val="24"/>
            <w:lang w:val="en-US"/>
          </w:rPr>
          <w:t>https://ed.stanford.edu/sites/default/files/a_social_psychological_approach_to_educational_intervention_0.pdf</w:t>
        </w:r>
      </w:hyperlink>
    </w:p>
    <w:p w14:paraId="2EFF8BC1" w14:textId="77777777" w:rsidR="005B2F63" w:rsidRPr="0099237A" w:rsidRDefault="005B2F63" w:rsidP="0099237A">
      <w:pPr>
        <w:pStyle w:val="Listaszerbekezds"/>
        <w:spacing w:after="0" w:line="240" w:lineRule="auto"/>
        <w:jc w:val="both"/>
        <w:rPr>
          <w:rFonts w:ascii="Times New Roman" w:hAnsi="Times New Roman" w:cs="Times New Roman"/>
          <w:sz w:val="24"/>
          <w:szCs w:val="24"/>
          <w:lang w:val="en-US"/>
        </w:rPr>
      </w:pPr>
    </w:p>
    <w:p w14:paraId="1CA12A21" w14:textId="77777777" w:rsidR="00DE2625" w:rsidRPr="003E66B0" w:rsidRDefault="00DE2625" w:rsidP="00DE2625">
      <w:pPr>
        <w:pStyle w:val="Listaszerbekezds"/>
        <w:numPr>
          <w:ilvl w:val="0"/>
          <w:numId w:val="13"/>
        </w:numPr>
        <w:spacing w:after="0" w:line="240" w:lineRule="auto"/>
        <w:rPr>
          <w:rFonts w:ascii="Times New Roman" w:eastAsia="Times New Roman" w:hAnsi="Times New Roman" w:cs="Times New Roman"/>
          <w:sz w:val="24"/>
          <w:szCs w:val="24"/>
          <w:lang w:val="en-US" w:eastAsia="en-GB"/>
        </w:rPr>
      </w:pPr>
      <w:r w:rsidRPr="003E66B0">
        <w:rPr>
          <w:rFonts w:ascii="Times New Roman" w:eastAsia="Times New Roman" w:hAnsi="Times New Roman" w:cs="Times New Roman"/>
          <w:i/>
          <w:sz w:val="24"/>
          <w:szCs w:val="24"/>
          <w:lang w:val="en-US" w:eastAsia="en-GB"/>
        </w:rPr>
        <w:t>School Violence and Bullying:</w:t>
      </w:r>
      <w:r>
        <w:rPr>
          <w:rFonts w:ascii="Times New Roman" w:eastAsia="Times New Roman" w:hAnsi="Times New Roman" w:cs="Times New Roman"/>
          <w:i/>
          <w:sz w:val="24"/>
          <w:szCs w:val="24"/>
          <w:lang w:val="en-US" w:eastAsia="en-GB"/>
        </w:rPr>
        <w:t xml:space="preserve"> </w:t>
      </w:r>
      <w:r w:rsidRPr="003E66B0">
        <w:rPr>
          <w:rFonts w:ascii="Times New Roman" w:eastAsia="Times New Roman" w:hAnsi="Times New Roman" w:cs="Times New Roman"/>
          <w:i/>
          <w:sz w:val="24"/>
          <w:szCs w:val="24"/>
          <w:lang w:val="en-US" w:eastAsia="en-GB"/>
        </w:rPr>
        <w:t xml:space="preserve">Global status report </w:t>
      </w:r>
      <w:hyperlink r:id="rId7" w:history="1">
        <w:r w:rsidRPr="003E66B0">
          <w:rPr>
            <w:rStyle w:val="Hiperhivatkozs"/>
            <w:rFonts w:ascii="Times New Roman" w:eastAsia="Times New Roman" w:hAnsi="Times New Roman" w:cs="Times New Roman"/>
            <w:sz w:val="24"/>
            <w:szCs w:val="24"/>
            <w:lang w:val="en-US" w:eastAsia="en-GB"/>
          </w:rPr>
          <w:t>http://unesdoc.unesco.org/images/0024/002469/246970e.pdf</w:t>
        </w:r>
      </w:hyperlink>
    </w:p>
    <w:p w14:paraId="6DDA049C" w14:textId="77777777" w:rsidR="005B2F63" w:rsidRPr="00DE2625" w:rsidRDefault="005B2F63" w:rsidP="00DE2625">
      <w:pPr>
        <w:rPr>
          <w:rFonts w:ascii="Times New Roman" w:eastAsia="Times New Roman" w:hAnsi="Times New Roman" w:cs="Times New Roman"/>
          <w:sz w:val="24"/>
          <w:szCs w:val="24"/>
          <w:lang w:val="en-US" w:eastAsia="en-GB"/>
        </w:rPr>
      </w:pPr>
    </w:p>
    <w:p w14:paraId="5FEFBF98" w14:textId="77777777" w:rsidR="005B2F63" w:rsidRDefault="005B2F63" w:rsidP="00AC3E65">
      <w:pPr>
        <w:pStyle w:val="Listaszerbekezds"/>
        <w:numPr>
          <w:ilvl w:val="0"/>
          <w:numId w:val="13"/>
        </w:numPr>
        <w:spacing w:after="0" w:line="240" w:lineRule="auto"/>
        <w:jc w:val="both"/>
        <w:rPr>
          <w:rFonts w:ascii="Times New Roman" w:eastAsia="Times New Roman" w:hAnsi="Times New Roman" w:cs="Times New Roman"/>
          <w:sz w:val="24"/>
          <w:szCs w:val="24"/>
          <w:lang w:val="en-US" w:eastAsia="en-GB"/>
        </w:rPr>
      </w:pPr>
      <w:r w:rsidRPr="00DE2625">
        <w:rPr>
          <w:rFonts w:ascii="Times New Roman" w:eastAsia="Times New Roman" w:hAnsi="Times New Roman" w:cs="Times New Roman"/>
          <w:i/>
          <w:sz w:val="24"/>
          <w:szCs w:val="24"/>
          <w:lang w:val="en-US" w:eastAsia="en-GB"/>
        </w:rPr>
        <w:t>7 Skills Students Will Always Need</w:t>
      </w:r>
      <w:r>
        <w:rPr>
          <w:rFonts w:ascii="Times New Roman" w:eastAsia="Times New Roman" w:hAnsi="Times New Roman" w:cs="Times New Roman"/>
          <w:sz w:val="24"/>
          <w:szCs w:val="24"/>
          <w:lang w:val="en-US" w:eastAsia="en-GB"/>
        </w:rPr>
        <w:t xml:space="preserve">  </w:t>
      </w:r>
      <w:hyperlink r:id="rId8" w:history="1">
        <w:r w:rsidRPr="006B35D3">
          <w:rPr>
            <w:rStyle w:val="Hiperhivatkozs"/>
            <w:rFonts w:ascii="Times New Roman" w:eastAsia="Times New Roman" w:hAnsi="Times New Roman" w:cs="Times New Roman"/>
            <w:sz w:val="24"/>
            <w:szCs w:val="24"/>
            <w:lang w:val="en-US" w:eastAsia="en-GB"/>
          </w:rPr>
          <w:t>http://www.teachthought.com/the-future-of-learning/how-to-prepare-student-for-21st-century-survival/</w:t>
        </w:r>
      </w:hyperlink>
    </w:p>
    <w:p w14:paraId="165177AD" w14:textId="4996D437" w:rsidR="000E647A" w:rsidRPr="0006006F" w:rsidRDefault="000E647A" w:rsidP="000E647A">
      <w:pPr>
        <w:spacing w:after="0" w:line="240" w:lineRule="auto"/>
        <w:jc w:val="both"/>
        <w:rPr>
          <w:rFonts w:ascii="Times New Roman" w:hAnsi="Times New Roman" w:cs="Times New Roman"/>
          <w:i/>
          <w:sz w:val="24"/>
          <w:szCs w:val="24"/>
          <w:lang w:val="en-US"/>
        </w:rPr>
      </w:pPr>
    </w:p>
    <w:p w14:paraId="4E68D448" w14:textId="77777777" w:rsidR="003E66B0" w:rsidRPr="005B2F63" w:rsidRDefault="003E66B0" w:rsidP="005B2F63">
      <w:pPr>
        <w:spacing w:after="0" w:line="240" w:lineRule="auto"/>
        <w:jc w:val="both"/>
        <w:rPr>
          <w:rFonts w:ascii="Times New Roman" w:eastAsia="Times New Roman" w:hAnsi="Times New Roman" w:cs="Times New Roman"/>
          <w:i/>
          <w:sz w:val="24"/>
          <w:szCs w:val="24"/>
          <w:lang w:val="en-US" w:eastAsia="en-GB"/>
        </w:rPr>
      </w:pPr>
    </w:p>
    <w:p w14:paraId="26A49CFC" w14:textId="77777777" w:rsidR="005B2F63" w:rsidRPr="00DE2625" w:rsidRDefault="00F35FAC" w:rsidP="00F35FAC">
      <w:pPr>
        <w:pStyle w:val="Listaszerbekezds"/>
        <w:numPr>
          <w:ilvl w:val="0"/>
          <w:numId w:val="14"/>
        </w:numPr>
        <w:spacing w:after="0" w:line="240" w:lineRule="auto"/>
        <w:jc w:val="both"/>
        <w:rPr>
          <w:rFonts w:ascii="Times New Roman" w:eastAsia="Times New Roman" w:hAnsi="Times New Roman" w:cs="Times New Roman"/>
          <w:i/>
          <w:sz w:val="24"/>
          <w:szCs w:val="24"/>
          <w:lang w:val="en-US" w:eastAsia="en-GB"/>
        </w:rPr>
      </w:pPr>
      <w:r w:rsidRPr="00DE2625">
        <w:rPr>
          <w:rFonts w:ascii="Times New Roman" w:eastAsia="Times New Roman" w:hAnsi="Times New Roman" w:cs="Times New Roman"/>
          <w:i/>
          <w:sz w:val="24"/>
          <w:szCs w:val="24"/>
          <w:lang w:val="en-US" w:eastAsia="en-GB"/>
        </w:rPr>
        <w:t xml:space="preserve">The </w:t>
      </w:r>
      <w:r w:rsidR="00DE2625" w:rsidRPr="00DE2625">
        <w:rPr>
          <w:rFonts w:ascii="Times New Roman" w:eastAsia="Times New Roman" w:hAnsi="Times New Roman" w:cs="Times New Roman"/>
          <w:i/>
          <w:sz w:val="24"/>
          <w:szCs w:val="24"/>
          <w:lang w:val="en-US" w:eastAsia="en-GB"/>
        </w:rPr>
        <w:t>F</w:t>
      </w:r>
      <w:r w:rsidRPr="00DE2625">
        <w:rPr>
          <w:rFonts w:ascii="Times New Roman" w:eastAsia="Times New Roman" w:hAnsi="Times New Roman" w:cs="Times New Roman"/>
          <w:i/>
          <w:sz w:val="24"/>
          <w:szCs w:val="24"/>
          <w:lang w:val="en-US" w:eastAsia="en-GB"/>
        </w:rPr>
        <w:t>u</w:t>
      </w:r>
      <w:r w:rsidR="0099237A" w:rsidRPr="00DE2625">
        <w:rPr>
          <w:rFonts w:ascii="Times New Roman" w:eastAsia="Times New Roman" w:hAnsi="Times New Roman" w:cs="Times New Roman"/>
          <w:i/>
          <w:sz w:val="24"/>
          <w:szCs w:val="24"/>
          <w:lang w:val="en-US" w:eastAsia="en-GB"/>
        </w:rPr>
        <w:t>t</w:t>
      </w:r>
      <w:r w:rsidRPr="00DE2625">
        <w:rPr>
          <w:rFonts w:ascii="Times New Roman" w:eastAsia="Times New Roman" w:hAnsi="Times New Roman" w:cs="Times New Roman"/>
          <w:i/>
          <w:sz w:val="24"/>
          <w:szCs w:val="24"/>
          <w:lang w:val="en-US" w:eastAsia="en-GB"/>
        </w:rPr>
        <w:t xml:space="preserve">ure of </w:t>
      </w:r>
      <w:r w:rsidR="00DE2625" w:rsidRPr="00DE2625">
        <w:rPr>
          <w:rFonts w:ascii="Times New Roman" w:eastAsia="Times New Roman" w:hAnsi="Times New Roman" w:cs="Times New Roman"/>
          <w:i/>
          <w:sz w:val="24"/>
          <w:szCs w:val="24"/>
          <w:lang w:val="en-US" w:eastAsia="en-GB"/>
        </w:rPr>
        <w:t>E</w:t>
      </w:r>
      <w:r w:rsidRPr="00DE2625">
        <w:rPr>
          <w:rFonts w:ascii="Times New Roman" w:eastAsia="Times New Roman" w:hAnsi="Times New Roman" w:cs="Times New Roman"/>
          <w:i/>
          <w:sz w:val="24"/>
          <w:szCs w:val="24"/>
          <w:lang w:val="en-US" w:eastAsia="en-GB"/>
        </w:rPr>
        <w:t>duca</w:t>
      </w:r>
      <w:r w:rsidR="0099237A" w:rsidRPr="00DE2625">
        <w:rPr>
          <w:rFonts w:ascii="Times New Roman" w:eastAsia="Times New Roman" w:hAnsi="Times New Roman" w:cs="Times New Roman"/>
          <w:i/>
          <w:sz w:val="24"/>
          <w:szCs w:val="24"/>
          <w:lang w:val="en-US" w:eastAsia="en-GB"/>
        </w:rPr>
        <w:t>t</w:t>
      </w:r>
      <w:r w:rsidRPr="00DE2625">
        <w:rPr>
          <w:rFonts w:ascii="Times New Roman" w:eastAsia="Times New Roman" w:hAnsi="Times New Roman" w:cs="Times New Roman"/>
          <w:i/>
          <w:sz w:val="24"/>
          <w:szCs w:val="24"/>
          <w:lang w:val="en-US" w:eastAsia="en-GB"/>
        </w:rPr>
        <w:t xml:space="preserve">ion and </w:t>
      </w:r>
      <w:r w:rsidR="00DE2625" w:rsidRPr="00DE2625">
        <w:rPr>
          <w:rFonts w:ascii="Times New Roman" w:eastAsia="Times New Roman" w:hAnsi="Times New Roman" w:cs="Times New Roman"/>
          <w:i/>
          <w:sz w:val="24"/>
          <w:szCs w:val="24"/>
          <w:lang w:val="en-US" w:eastAsia="en-GB"/>
        </w:rPr>
        <w:t>S</w:t>
      </w:r>
      <w:r w:rsidRPr="00DE2625">
        <w:rPr>
          <w:rFonts w:ascii="Times New Roman" w:eastAsia="Times New Roman" w:hAnsi="Times New Roman" w:cs="Times New Roman"/>
          <w:i/>
          <w:sz w:val="24"/>
          <w:szCs w:val="24"/>
          <w:lang w:val="en-US" w:eastAsia="en-GB"/>
        </w:rPr>
        <w:t>kills</w:t>
      </w:r>
      <w:r w:rsidR="0099237A" w:rsidRPr="00DE2625">
        <w:rPr>
          <w:rFonts w:ascii="Times New Roman" w:eastAsia="Times New Roman" w:hAnsi="Times New Roman" w:cs="Times New Roman"/>
          <w:i/>
          <w:sz w:val="24"/>
          <w:szCs w:val="24"/>
          <w:lang w:val="en-US" w:eastAsia="en-GB"/>
        </w:rPr>
        <w:t>.</w:t>
      </w:r>
      <w:r w:rsidRPr="00DE2625">
        <w:rPr>
          <w:rFonts w:ascii="Times New Roman" w:eastAsia="Times New Roman" w:hAnsi="Times New Roman" w:cs="Times New Roman"/>
          <w:i/>
          <w:sz w:val="24"/>
          <w:szCs w:val="24"/>
          <w:lang w:val="en-US" w:eastAsia="en-GB"/>
        </w:rPr>
        <w:t xml:space="preserve"> Education 2030</w:t>
      </w:r>
    </w:p>
    <w:p w14:paraId="14272653" w14:textId="77777777" w:rsidR="00946448" w:rsidRDefault="00583F25" w:rsidP="007B5D56">
      <w:pPr>
        <w:pStyle w:val="Listaszerbekezds"/>
        <w:spacing w:after="0" w:line="240" w:lineRule="auto"/>
        <w:jc w:val="both"/>
        <w:rPr>
          <w:rStyle w:val="Hiperhivatkozs"/>
          <w:rFonts w:ascii="Times New Roman" w:eastAsia="Times New Roman" w:hAnsi="Times New Roman" w:cs="Times New Roman"/>
          <w:sz w:val="24"/>
          <w:szCs w:val="24"/>
          <w:lang w:val="en-US" w:eastAsia="en-GB"/>
        </w:rPr>
      </w:pPr>
      <w:hyperlink r:id="rId9" w:history="1">
        <w:r w:rsidR="007B5D56" w:rsidRPr="00752301">
          <w:rPr>
            <w:rStyle w:val="Hiperhivatkozs"/>
            <w:rFonts w:ascii="Times New Roman" w:eastAsia="Times New Roman" w:hAnsi="Times New Roman" w:cs="Times New Roman"/>
            <w:sz w:val="24"/>
            <w:szCs w:val="24"/>
            <w:lang w:val="en-US" w:eastAsia="en-GB"/>
          </w:rPr>
          <w:t>https://www.oecd.org/education/2030/E2030%20Position%20Paper%20(05.04.2018).pdf</w:t>
        </w:r>
      </w:hyperlink>
    </w:p>
    <w:p w14:paraId="3CF5E929" w14:textId="77777777" w:rsidR="00DE2625" w:rsidRDefault="00DE2625" w:rsidP="007B5D56">
      <w:pPr>
        <w:pStyle w:val="Listaszerbekezds"/>
        <w:spacing w:after="0" w:line="240" w:lineRule="auto"/>
        <w:jc w:val="both"/>
        <w:rPr>
          <w:rStyle w:val="Hiperhivatkozs"/>
          <w:rFonts w:ascii="Times New Roman" w:eastAsia="Times New Roman" w:hAnsi="Times New Roman" w:cs="Times New Roman"/>
          <w:sz w:val="24"/>
          <w:szCs w:val="24"/>
          <w:lang w:val="en-US" w:eastAsia="en-GB"/>
        </w:rPr>
      </w:pPr>
    </w:p>
    <w:p w14:paraId="40FEADC6" w14:textId="77777777" w:rsidR="00DE2625" w:rsidRPr="00160F46" w:rsidRDefault="00DE2625" w:rsidP="00DE2625">
      <w:pPr>
        <w:pStyle w:val="Listaszerbekezds"/>
        <w:numPr>
          <w:ilvl w:val="0"/>
          <w:numId w:val="13"/>
        </w:numPr>
        <w:spacing w:after="0" w:line="240" w:lineRule="auto"/>
        <w:jc w:val="both"/>
      </w:pPr>
      <w:r w:rsidRPr="005B2F63">
        <w:rPr>
          <w:rFonts w:ascii="Times New Roman" w:eastAsia="Times New Roman" w:hAnsi="Times New Roman" w:cs="Times New Roman"/>
          <w:sz w:val="24"/>
          <w:szCs w:val="24"/>
          <w:lang w:val="en-US" w:eastAsia="en-GB"/>
        </w:rPr>
        <w:t xml:space="preserve">Positive </w:t>
      </w:r>
      <w:r>
        <w:rPr>
          <w:rFonts w:ascii="Times New Roman" w:eastAsia="Times New Roman" w:hAnsi="Times New Roman" w:cs="Times New Roman"/>
          <w:sz w:val="24"/>
          <w:szCs w:val="24"/>
          <w:lang w:val="en-US" w:eastAsia="en-GB"/>
        </w:rPr>
        <w:t>p</w:t>
      </w:r>
      <w:r w:rsidRPr="005B2F63">
        <w:rPr>
          <w:rFonts w:ascii="Times New Roman" w:eastAsia="Times New Roman" w:hAnsi="Times New Roman" w:cs="Times New Roman"/>
          <w:sz w:val="24"/>
          <w:szCs w:val="24"/>
          <w:lang w:val="en-US" w:eastAsia="en-GB"/>
        </w:rPr>
        <w:t xml:space="preserve">sychology </w:t>
      </w:r>
      <w:r>
        <w:rPr>
          <w:rFonts w:ascii="Times New Roman" w:eastAsia="Times New Roman" w:hAnsi="Times New Roman" w:cs="Times New Roman"/>
          <w:sz w:val="24"/>
          <w:szCs w:val="24"/>
          <w:lang w:val="en-US" w:eastAsia="en-GB"/>
        </w:rPr>
        <w:t>p</w:t>
      </w:r>
      <w:r w:rsidRPr="005B2F63">
        <w:rPr>
          <w:rFonts w:ascii="Times New Roman" w:eastAsia="Times New Roman" w:hAnsi="Times New Roman" w:cs="Times New Roman"/>
          <w:sz w:val="24"/>
          <w:szCs w:val="24"/>
          <w:lang w:val="en-US" w:eastAsia="en-GB"/>
        </w:rPr>
        <w:t xml:space="preserve">rogram </w:t>
      </w:r>
      <w:hyperlink r:id="rId10" w:history="1">
        <w:r w:rsidRPr="005B2F63">
          <w:rPr>
            <w:rStyle w:val="Hiperhivatkozs"/>
            <w:rFonts w:ascii="Times New Roman" w:eastAsia="Times New Roman" w:hAnsi="Times New Roman" w:cs="Times New Roman"/>
            <w:sz w:val="24"/>
            <w:szCs w:val="24"/>
            <w:lang w:val="en-US" w:eastAsia="en-GB"/>
          </w:rPr>
          <w:t>https://positivepsychologyprogram.com/what-is-positive-education/</w:t>
        </w:r>
      </w:hyperlink>
      <w:r w:rsidRPr="005B2F63">
        <w:rPr>
          <w:rFonts w:ascii="Times New Roman" w:eastAsia="Times New Roman" w:hAnsi="Times New Roman" w:cs="Times New Roman"/>
          <w:sz w:val="24"/>
          <w:szCs w:val="24"/>
          <w:lang w:val="en-US" w:eastAsia="en-GB"/>
        </w:rPr>
        <w:t xml:space="preserve">  </w:t>
      </w:r>
    </w:p>
    <w:p w14:paraId="055D63A5" w14:textId="77777777" w:rsidR="00DE2625" w:rsidRPr="007B5D56" w:rsidRDefault="00DE2625" w:rsidP="007B5D56">
      <w:pPr>
        <w:pStyle w:val="Listaszerbekezds"/>
        <w:spacing w:after="0" w:line="240" w:lineRule="auto"/>
        <w:jc w:val="both"/>
        <w:rPr>
          <w:rFonts w:ascii="Times New Roman" w:eastAsia="Times New Roman" w:hAnsi="Times New Roman" w:cs="Times New Roman"/>
          <w:color w:val="0000FF" w:themeColor="hyperlink"/>
          <w:sz w:val="24"/>
          <w:szCs w:val="24"/>
          <w:u w:val="single"/>
          <w:lang w:val="en-US" w:eastAsia="en-GB"/>
        </w:rPr>
      </w:pPr>
    </w:p>
    <w:p w14:paraId="6AC454D4" w14:textId="77777777" w:rsidR="0099237A" w:rsidRPr="003B6201" w:rsidRDefault="0099237A" w:rsidP="0099237A">
      <w:pPr>
        <w:pStyle w:val="Listaszerbekezds"/>
        <w:spacing w:after="0" w:line="240" w:lineRule="auto"/>
        <w:jc w:val="both"/>
        <w:rPr>
          <w:rFonts w:ascii="Times New Roman" w:eastAsia="Times New Roman" w:hAnsi="Times New Roman" w:cs="Times New Roman"/>
          <w:sz w:val="24"/>
          <w:szCs w:val="24"/>
          <w:lang w:val="en-US" w:eastAsia="en-GB"/>
        </w:rPr>
      </w:pPr>
    </w:p>
    <w:p w14:paraId="08F74972" w14:textId="1ECA8CDD" w:rsidR="000E647A" w:rsidRPr="0006006F" w:rsidRDefault="000E647A" w:rsidP="000E647A">
      <w:pPr>
        <w:spacing w:after="0" w:line="240" w:lineRule="auto"/>
        <w:jc w:val="both"/>
        <w:rPr>
          <w:rFonts w:ascii="Times New Roman" w:hAnsi="Times New Roman" w:cs="Times New Roman"/>
          <w:b/>
          <w:sz w:val="24"/>
          <w:szCs w:val="24"/>
          <w:lang w:val="en-US"/>
        </w:rPr>
      </w:pPr>
      <w:r w:rsidRPr="0006006F">
        <w:rPr>
          <w:rFonts w:ascii="Times New Roman" w:hAnsi="Times New Roman" w:cs="Times New Roman"/>
          <w:b/>
          <w:sz w:val="24"/>
          <w:szCs w:val="24"/>
          <w:lang w:val="en-US"/>
        </w:rPr>
        <w:t xml:space="preserve">Changing behavior and attitudes in different policy areas II: human rights, </w:t>
      </w:r>
      <w:r w:rsidR="006E4920">
        <w:rPr>
          <w:rFonts w:ascii="Times New Roman" w:hAnsi="Times New Roman" w:cs="Times New Roman"/>
          <w:b/>
          <w:sz w:val="24"/>
          <w:szCs w:val="24"/>
          <w:lang w:val="en-US"/>
        </w:rPr>
        <w:t>justice system</w:t>
      </w:r>
    </w:p>
    <w:p w14:paraId="11C95AA1" w14:textId="77777777" w:rsidR="000E647A" w:rsidRPr="0006006F" w:rsidRDefault="000E647A" w:rsidP="000E647A">
      <w:pPr>
        <w:spacing w:after="0" w:line="240" w:lineRule="auto"/>
        <w:jc w:val="both"/>
        <w:rPr>
          <w:rFonts w:ascii="Times New Roman" w:hAnsi="Times New Roman" w:cs="Times New Roman"/>
          <w:i/>
          <w:sz w:val="24"/>
          <w:szCs w:val="24"/>
          <w:lang w:val="en-US"/>
        </w:rPr>
      </w:pPr>
    </w:p>
    <w:p w14:paraId="74A69F83" w14:textId="77777777" w:rsidR="000E647A" w:rsidRDefault="000E647A" w:rsidP="000E647A">
      <w:pPr>
        <w:pStyle w:val="Listaszerbekezds"/>
        <w:numPr>
          <w:ilvl w:val="0"/>
          <w:numId w:val="15"/>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What is the relation between social norms and the promotion of human rights?</w:t>
      </w:r>
    </w:p>
    <w:p w14:paraId="37425A4E" w14:textId="77777777" w:rsidR="002814CC" w:rsidRDefault="008F5B43" w:rsidP="002814CC">
      <w:pPr>
        <w:pStyle w:val="Listaszerbekezds"/>
        <w:numPr>
          <w:ilvl w:val="0"/>
          <w:numId w:val="1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 to change social norms that support violence</w:t>
      </w:r>
      <w:r w:rsidR="002814CC" w:rsidRPr="0006006F">
        <w:rPr>
          <w:rFonts w:ascii="Times New Roman" w:hAnsi="Times New Roman" w:cs="Times New Roman"/>
          <w:sz w:val="24"/>
          <w:szCs w:val="24"/>
          <w:lang w:val="en-US"/>
        </w:rPr>
        <w:t>?</w:t>
      </w:r>
    </w:p>
    <w:p w14:paraId="078F239A" w14:textId="77777777" w:rsidR="00B32A81" w:rsidRPr="00BB6CC6" w:rsidRDefault="00BB6CC6" w:rsidP="00BB6CC6">
      <w:pPr>
        <w:pStyle w:val="Listaszerbekezds"/>
        <w:numPr>
          <w:ilvl w:val="0"/>
          <w:numId w:val="1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Which are the </w:t>
      </w:r>
      <w:r w:rsidR="002814CC">
        <w:rPr>
          <w:rFonts w:ascii="Times New Roman" w:hAnsi="Times New Roman" w:cs="Times New Roman"/>
          <w:sz w:val="24"/>
          <w:szCs w:val="24"/>
          <w:lang w:val="en-US"/>
        </w:rPr>
        <w:t xml:space="preserve">effective </w:t>
      </w:r>
      <w:r>
        <w:rPr>
          <w:rFonts w:ascii="Times New Roman" w:hAnsi="Times New Roman" w:cs="Times New Roman"/>
          <w:sz w:val="24"/>
          <w:szCs w:val="24"/>
          <w:lang w:val="en-US"/>
        </w:rPr>
        <w:t xml:space="preserve">tools for deterrence and prevention </w:t>
      </w:r>
      <w:r w:rsidR="002814CC">
        <w:rPr>
          <w:rFonts w:ascii="Times New Roman" w:hAnsi="Times New Roman" w:cs="Times New Roman"/>
          <w:sz w:val="24"/>
          <w:szCs w:val="24"/>
          <w:lang w:val="en-US"/>
        </w:rPr>
        <w:t xml:space="preserve">in </w:t>
      </w:r>
      <w:r>
        <w:rPr>
          <w:rFonts w:ascii="Times New Roman" w:hAnsi="Times New Roman" w:cs="Times New Roman"/>
          <w:sz w:val="24"/>
          <w:szCs w:val="24"/>
          <w:lang w:val="en-US"/>
        </w:rPr>
        <w:t>the criminal justice system</w:t>
      </w:r>
      <w:r w:rsidR="002814CC" w:rsidRPr="00BB6CC6">
        <w:rPr>
          <w:rFonts w:ascii="Times New Roman" w:hAnsi="Times New Roman" w:cs="Times New Roman"/>
          <w:sz w:val="24"/>
          <w:szCs w:val="24"/>
          <w:lang w:val="en-US"/>
        </w:rPr>
        <w:t xml:space="preserve">? </w:t>
      </w:r>
    </w:p>
    <w:p w14:paraId="19558671" w14:textId="77777777" w:rsidR="00BB6CC6" w:rsidRDefault="00BB6CC6" w:rsidP="00B32A81">
      <w:pPr>
        <w:spacing w:after="0" w:line="240" w:lineRule="auto"/>
        <w:ind w:left="360"/>
        <w:jc w:val="both"/>
        <w:rPr>
          <w:rFonts w:ascii="Times New Roman" w:hAnsi="Times New Roman" w:cs="Times New Roman"/>
          <w:i/>
          <w:sz w:val="24"/>
          <w:szCs w:val="24"/>
          <w:lang w:val="en-US"/>
        </w:rPr>
      </w:pPr>
    </w:p>
    <w:p w14:paraId="01135913" w14:textId="21223C88" w:rsidR="000E647A" w:rsidRPr="00B32A81" w:rsidRDefault="000E647A" w:rsidP="00B32A81">
      <w:pPr>
        <w:spacing w:after="0" w:line="240" w:lineRule="auto"/>
        <w:ind w:left="360"/>
        <w:jc w:val="both"/>
        <w:rPr>
          <w:rFonts w:ascii="Times New Roman" w:hAnsi="Times New Roman" w:cs="Times New Roman"/>
          <w:sz w:val="24"/>
          <w:szCs w:val="24"/>
          <w:lang w:val="en-US"/>
        </w:rPr>
      </w:pPr>
      <w:r w:rsidRPr="00B32A81">
        <w:rPr>
          <w:rFonts w:ascii="Times New Roman" w:hAnsi="Times New Roman" w:cs="Times New Roman"/>
          <w:i/>
          <w:sz w:val="24"/>
          <w:szCs w:val="24"/>
          <w:lang w:val="en-US"/>
        </w:rPr>
        <w:t>Readings:</w:t>
      </w:r>
    </w:p>
    <w:p w14:paraId="5E4CCDF8" w14:textId="77777777" w:rsidR="008F5B43" w:rsidRPr="008F5B43" w:rsidRDefault="008F5B43" w:rsidP="008F5B43">
      <w:pPr>
        <w:spacing w:after="0" w:line="240" w:lineRule="auto"/>
        <w:jc w:val="both"/>
        <w:rPr>
          <w:rFonts w:ascii="Times New Roman" w:eastAsia="Times New Roman" w:hAnsi="Times New Roman" w:cs="Times New Roman"/>
          <w:sz w:val="24"/>
          <w:szCs w:val="24"/>
          <w:lang w:val="en-US" w:eastAsia="en-GB"/>
        </w:rPr>
      </w:pPr>
    </w:p>
    <w:p w14:paraId="38371231" w14:textId="77777777" w:rsidR="000E647A" w:rsidRPr="0006006F" w:rsidRDefault="000E647A" w:rsidP="000E647A">
      <w:pPr>
        <w:pStyle w:val="Listaszerbekezds"/>
        <w:numPr>
          <w:ilvl w:val="0"/>
          <w:numId w:val="15"/>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Prentice, D. A. (2012). The Psychology of Social Norms and the Promotion of Human Rights. In Godman, R. et al. (Eds.)</w:t>
      </w:r>
      <w:r w:rsidRPr="0006006F">
        <w:rPr>
          <w:rFonts w:ascii="Times New Roman" w:hAnsi="Times New Roman" w:cs="Times New Roman"/>
          <w:i/>
          <w:sz w:val="24"/>
          <w:szCs w:val="24"/>
          <w:lang w:val="en-US"/>
        </w:rPr>
        <w:t xml:space="preserve"> Understanding Social Action, Promoting Human Rights </w:t>
      </w:r>
      <w:r w:rsidRPr="0006006F">
        <w:rPr>
          <w:rFonts w:ascii="Times New Roman" w:hAnsi="Times New Roman" w:cs="Times New Roman"/>
          <w:sz w:val="24"/>
          <w:szCs w:val="24"/>
          <w:lang w:val="en-US"/>
        </w:rPr>
        <w:t>. New York, Oxford Univ.Press. (pp. 1-37)</w:t>
      </w:r>
    </w:p>
    <w:p w14:paraId="33C1BA98" w14:textId="43EEF6E9" w:rsidR="000E647A" w:rsidRDefault="000E647A" w:rsidP="000E647A">
      <w:pPr>
        <w:spacing w:after="0" w:line="240" w:lineRule="auto"/>
        <w:ind w:left="708"/>
        <w:jc w:val="both"/>
        <w:rPr>
          <w:rFonts w:ascii="Times New Roman" w:hAnsi="Times New Roman" w:cs="Times New Roman"/>
          <w:sz w:val="24"/>
          <w:szCs w:val="24"/>
          <w:lang w:val="en-US"/>
        </w:rPr>
      </w:pPr>
    </w:p>
    <w:p w14:paraId="2A201610" w14:textId="77777777" w:rsidR="006B296A" w:rsidRDefault="006B296A" w:rsidP="000E647A">
      <w:pPr>
        <w:spacing w:after="0" w:line="240" w:lineRule="auto"/>
        <w:ind w:left="708"/>
        <w:jc w:val="both"/>
        <w:rPr>
          <w:rFonts w:ascii="Times New Roman" w:hAnsi="Times New Roman" w:cs="Times New Roman"/>
          <w:sz w:val="24"/>
          <w:szCs w:val="24"/>
          <w:lang w:val="en-US"/>
        </w:rPr>
      </w:pPr>
    </w:p>
    <w:p w14:paraId="2BFB2A2C" w14:textId="77777777" w:rsidR="008C4D33" w:rsidRPr="008C4D33" w:rsidRDefault="008C4D33" w:rsidP="008C4D33">
      <w:pPr>
        <w:pStyle w:val="Listaszerbekezds"/>
        <w:numPr>
          <w:ilvl w:val="0"/>
          <w:numId w:val="15"/>
        </w:numPr>
        <w:spacing w:after="0" w:line="240" w:lineRule="auto"/>
        <w:jc w:val="both"/>
        <w:rPr>
          <w:rFonts w:ascii="Times New Roman" w:hAnsi="Times New Roman" w:cs="Times New Roman"/>
          <w:sz w:val="24"/>
          <w:szCs w:val="24"/>
          <w:lang w:val="en-US"/>
        </w:rPr>
      </w:pPr>
      <w:r w:rsidRPr="008C4D33">
        <w:rPr>
          <w:rFonts w:ascii="Times New Roman" w:eastAsia="Times New Roman" w:hAnsi="Times New Roman" w:cs="Times New Roman"/>
          <w:sz w:val="24"/>
          <w:szCs w:val="24"/>
          <w:lang w:val="en-US" w:eastAsia="en-GB"/>
        </w:rPr>
        <w:t>Changing cultural and social norms that support violence</w:t>
      </w:r>
    </w:p>
    <w:p w14:paraId="5D8DA2F7" w14:textId="77777777" w:rsidR="008C4D33" w:rsidRPr="008C4D33" w:rsidRDefault="00583F25" w:rsidP="008C4D33">
      <w:pPr>
        <w:pStyle w:val="Listaszerbekezds"/>
        <w:spacing w:after="0" w:line="240" w:lineRule="auto"/>
        <w:jc w:val="both"/>
        <w:rPr>
          <w:rFonts w:ascii="Times New Roman" w:hAnsi="Times New Roman" w:cs="Times New Roman"/>
          <w:sz w:val="24"/>
          <w:szCs w:val="24"/>
          <w:lang w:val="en-US"/>
        </w:rPr>
      </w:pPr>
      <w:hyperlink r:id="rId11" w:history="1">
        <w:r w:rsidR="008C4D33" w:rsidRPr="007047D7">
          <w:rPr>
            <w:rStyle w:val="Hiperhivatkozs"/>
            <w:rFonts w:ascii="Times New Roman" w:eastAsia="Times New Roman" w:hAnsi="Times New Roman" w:cs="Times New Roman"/>
            <w:sz w:val="24"/>
            <w:szCs w:val="24"/>
            <w:lang w:val="en-US" w:eastAsia="en-GB"/>
          </w:rPr>
          <w:t>www.who.int/violence_injury_prevention/violence/norms.pdf</w:t>
        </w:r>
      </w:hyperlink>
    </w:p>
    <w:p w14:paraId="45637325" w14:textId="17634610" w:rsidR="006E4920" w:rsidRPr="00D31E7D" w:rsidRDefault="00AE1D85" w:rsidP="00D31E7D">
      <w:pPr>
        <w:pStyle w:val="Listaszerbekezds"/>
        <w:spacing w:after="0" w:line="240" w:lineRule="auto"/>
        <w:jc w:val="both"/>
        <w:rPr>
          <w:rFonts w:ascii="Times New Roman" w:hAnsi="Times New Roman" w:cs="Times New Roman"/>
          <w:sz w:val="24"/>
          <w:szCs w:val="24"/>
          <w:lang w:val="en-US"/>
        </w:rPr>
      </w:pPr>
      <w:r w:rsidRPr="00AE1D85">
        <w:rPr>
          <w:rFonts w:ascii="Times New Roman" w:eastAsia="Times New Roman" w:hAnsi="Times New Roman" w:cs="Times New Roman"/>
          <w:sz w:val="24"/>
          <w:szCs w:val="24"/>
          <w:lang w:val="en-US" w:eastAsia="en-GB"/>
        </w:rPr>
        <w:cr/>
      </w:r>
      <w:r w:rsidR="008C4D33" w:rsidRPr="009F0799">
        <w:rPr>
          <w:rFonts w:ascii="Times New Roman" w:hAnsi="Times New Roman" w:cs="Times New Roman"/>
          <w:sz w:val="24"/>
          <w:szCs w:val="24"/>
          <w:lang w:val="en-US"/>
        </w:rPr>
        <w:t xml:space="preserve"> </w:t>
      </w:r>
    </w:p>
    <w:p w14:paraId="1345191A" w14:textId="77777777" w:rsidR="008F5B43" w:rsidRPr="008F5B43" w:rsidRDefault="008F5B43" w:rsidP="008F5B43">
      <w:pPr>
        <w:pStyle w:val="Listaszerbekezds"/>
        <w:numPr>
          <w:ilvl w:val="0"/>
          <w:numId w:val="16"/>
        </w:numPr>
        <w:spacing w:after="0" w:line="240" w:lineRule="auto"/>
        <w:jc w:val="both"/>
        <w:rPr>
          <w:rFonts w:ascii="Times New Roman" w:eastAsia="Times New Roman" w:hAnsi="Times New Roman" w:cs="Times New Roman"/>
          <w:sz w:val="24"/>
          <w:szCs w:val="24"/>
          <w:lang w:val="en-US" w:eastAsia="en-GB"/>
        </w:rPr>
      </w:pPr>
      <w:r w:rsidRPr="008F5B43">
        <w:rPr>
          <w:rFonts w:ascii="Times New Roman" w:eastAsia="Times New Roman" w:hAnsi="Times New Roman" w:cs="Times New Roman"/>
          <w:sz w:val="24"/>
          <w:szCs w:val="24"/>
          <w:lang w:val="en-US" w:eastAsia="en-GB"/>
        </w:rPr>
        <w:t>Three theories of criminal behavior</w:t>
      </w:r>
    </w:p>
    <w:p w14:paraId="5CE0B8EF" w14:textId="77777777" w:rsidR="008F5B43" w:rsidRDefault="00583F25" w:rsidP="008F5B43">
      <w:pPr>
        <w:pStyle w:val="Listaszerbekezds"/>
        <w:spacing w:after="0" w:line="240" w:lineRule="auto"/>
        <w:jc w:val="both"/>
        <w:rPr>
          <w:rFonts w:ascii="Times New Roman" w:eastAsia="Times New Roman" w:hAnsi="Times New Roman" w:cs="Times New Roman"/>
          <w:sz w:val="24"/>
          <w:szCs w:val="24"/>
          <w:lang w:val="en-US" w:eastAsia="en-GB"/>
        </w:rPr>
      </w:pPr>
      <w:hyperlink r:id="rId12" w:history="1">
        <w:r w:rsidR="008F5B43" w:rsidRPr="007047D7">
          <w:rPr>
            <w:rStyle w:val="Hiperhivatkozs"/>
            <w:rFonts w:ascii="Times New Roman" w:eastAsia="Times New Roman" w:hAnsi="Times New Roman" w:cs="Times New Roman"/>
            <w:sz w:val="24"/>
            <w:szCs w:val="24"/>
            <w:lang w:val="en-US" w:eastAsia="en-GB"/>
          </w:rPr>
          <w:t>https://owlcation.com/social-sciences/Three-Theories-of-Criminal-Behavior</w:t>
        </w:r>
      </w:hyperlink>
    </w:p>
    <w:p w14:paraId="34239565" w14:textId="77777777" w:rsidR="008F5B43" w:rsidRDefault="008F5B43" w:rsidP="008F5B43">
      <w:pPr>
        <w:pStyle w:val="Listaszerbekezds"/>
        <w:spacing w:after="0" w:line="240" w:lineRule="auto"/>
        <w:jc w:val="both"/>
        <w:rPr>
          <w:rFonts w:ascii="Times New Roman" w:eastAsia="Times New Roman" w:hAnsi="Times New Roman" w:cs="Times New Roman"/>
          <w:sz w:val="24"/>
          <w:szCs w:val="24"/>
          <w:lang w:val="en-US" w:eastAsia="en-GB"/>
        </w:rPr>
      </w:pPr>
    </w:p>
    <w:p w14:paraId="54272519" w14:textId="77777777" w:rsidR="008C4D33" w:rsidRDefault="008C4D33" w:rsidP="008C4D33">
      <w:pPr>
        <w:pStyle w:val="Listaszerbekezds"/>
        <w:numPr>
          <w:ilvl w:val="0"/>
          <w:numId w:val="15"/>
        </w:numPr>
        <w:spacing w:after="0" w:line="240" w:lineRule="auto"/>
        <w:jc w:val="both"/>
        <w:rPr>
          <w:rFonts w:ascii="Times New Roman" w:eastAsia="Times New Roman" w:hAnsi="Times New Roman" w:cs="Times New Roman"/>
          <w:sz w:val="24"/>
          <w:szCs w:val="24"/>
          <w:lang w:val="en-US" w:eastAsia="en-GB"/>
        </w:rPr>
      </w:pPr>
      <w:r w:rsidRPr="00F10094">
        <w:rPr>
          <w:rFonts w:ascii="Times New Roman" w:eastAsia="Times New Roman" w:hAnsi="Times New Roman" w:cs="Times New Roman"/>
          <w:sz w:val="24"/>
          <w:szCs w:val="24"/>
          <w:lang w:val="en-US" w:eastAsia="en-GB"/>
        </w:rPr>
        <w:t xml:space="preserve">Legal empowerment and group-based inequality </w:t>
      </w:r>
    </w:p>
    <w:p w14:paraId="7CC70F03" w14:textId="77777777" w:rsidR="008C4D33" w:rsidRDefault="00583F25" w:rsidP="008C4D33">
      <w:pPr>
        <w:pStyle w:val="Listaszerbekezds"/>
        <w:spacing w:after="0" w:line="240" w:lineRule="auto"/>
        <w:jc w:val="both"/>
        <w:rPr>
          <w:rFonts w:ascii="Times New Roman" w:eastAsia="Times New Roman" w:hAnsi="Times New Roman" w:cs="Times New Roman"/>
          <w:sz w:val="24"/>
          <w:szCs w:val="24"/>
          <w:lang w:val="en-US" w:eastAsia="en-GB"/>
        </w:rPr>
      </w:pPr>
      <w:hyperlink r:id="rId13" w:history="1">
        <w:r w:rsidR="008C4D33" w:rsidRPr="00365CF7">
          <w:rPr>
            <w:rStyle w:val="Hiperhivatkozs"/>
            <w:rFonts w:ascii="Times New Roman" w:eastAsia="Times New Roman" w:hAnsi="Times New Roman" w:cs="Times New Roman"/>
            <w:sz w:val="24"/>
            <w:szCs w:val="24"/>
            <w:lang w:val="en-US" w:eastAsia="en-GB"/>
          </w:rPr>
          <w:t>https://www.wider.unu.edu/sites/default/files/Publications/Working-paper/PDF/wp2018-39.pdf</w:t>
        </w:r>
      </w:hyperlink>
    </w:p>
    <w:p w14:paraId="7B97EB9C" w14:textId="77777777" w:rsidR="008C4D33" w:rsidRDefault="008C4D33" w:rsidP="008C4D33">
      <w:pPr>
        <w:pStyle w:val="Listaszerbekezds"/>
        <w:spacing w:after="0" w:line="240" w:lineRule="auto"/>
        <w:jc w:val="both"/>
        <w:rPr>
          <w:rFonts w:ascii="Times New Roman" w:eastAsia="Times New Roman" w:hAnsi="Times New Roman" w:cs="Times New Roman"/>
          <w:i/>
          <w:sz w:val="24"/>
          <w:szCs w:val="24"/>
          <w:lang w:val="en-US" w:eastAsia="en-GB"/>
        </w:rPr>
      </w:pPr>
    </w:p>
    <w:p w14:paraId="0E36B3E4" w14:textId="1BBB05EA" w:rsidR="000E647A" w:rsidRPr="006E33C0" w:rsidRDefault="006E33C0" w:rsidP="006E33C0">
      <w:pPr>
        <w:pStyle w:val="Listaszerbekezds"/>
        <w:numPr>
          <w:ilvl w:val="0"/>
          <w:numId w:val="36"/>
        </w:numPr>
        <w:spacing w:after="0" w:line="240" w:lineRule="auto"/>
        <w:jc w:val="both"/>
        <w:rPr>
          <w:rFonts w:ascii="Times New Roman" w:eastAsia="Times New Roman" w:hAnsi="Times New Roman" w:cs="Times New Roman"/>
          <w:iCs/>
          <w:sz w:val="24"/>
          <w:szCs w:val="24"/>
          <w:lang w:val="en-US" w:eastAsia="en-GB"/>
        </w:rPr>
      </w:pPr>
      <w:r>
        <w:rPr>
          <w:rFonts w:ascii="Times New Roman" w:eastAsia="Times New Roman" w:hAnsi="Times New Roman" w:cs="Times New Roman"/>
          <w:iCs/>
          <w:sz w:val="24"/>
          <w:szCs w:val="24"/>
          <w:lang w:val="en-US" w:eastAsia="en-GB"/>
        </w:rPr>
        <w:t>Behavior management of justice-involved individuals</w:t>
      </w:r>
    </w:p>
    <w:p w14:paraId="639FDAD0" w14:textId="77777777" w:rsidR="001077D9" w:rsidRPr="006B296A" w:rsidRDefault="000E647A" w:rsidP="006B296A">
      <w:pPr>
        <w:spacing w:after="0" w:line="240" w:lineRule="auto"/>
        <w:jc w:val="both"/>
        <w:rPr>
          <w:rFonts w:ascii="Times New Roman" w:hAnsi="Times New Roman" w:cs="Times New Roman"/>
          <w:i/>
          <w:sz w:val="24"/>
          <w:szCs w:val="24"/>
          <w:lang w:val="en-US"/>
        </w:rPr>
      </w:pPr>
      <w:r w:rsidRPr="0006006F">
        <w:rPr>
          <w:rFonts w:ascii="Times New Roman" w:hAnsi="Times New Roman" w:cs="Times New Roman"/>
          <w:i/>
          <w:sz w:val="24"/>
          <w:szCs w:val="24"/>
          <w:lang w:val="en-US"/>
        </w:rPr>
        <w:t>.</w:t>
      </w:r>
    </w:p>
    <w:p w14:paraId="675A446C" w14:textId="7C1F5DD1" w:rsidR="0064639D" w:rsidRDefault="0064639D" w:rsidP="0064639D">
      <w:pPr>
        <w:spacing w:after="0" w:line="240" w:lineRule="auto"/>
        <w:jc w:val="both"/>
        <w:rPr>
          <w:rFonts w:ascii="Times New Roman" w:hAnsi="Times New Roman" w:cs="Times New Roman"/>
          <w:b/>
          <w:sz w:val="24"/>
          <w:szCs w:val="24"/>
          <w:lang w:val="en-US"/>
        </w:rPr>
      </w:pPr>
      <w:r w:rsidRPr="0006006F">
        <w:rPr>
          <w:rFonts w:ascii="Times New Roman" w:hAnsi="Times New Roman" w:cs="Times New Roman"/>
          <w:b/>
          <w:sz w:val="24"/>
          <w:szCs w:val="24"/>
          <w:lang w:val="en-US"/>
        </w:rPr>
        <w:t>Changing behavior and attitudes in different policy areas I</w:t>
      </w:r>
      <w:r>
        <w:rPr>
          <w:rFonts w:ascii="Times New Roman" w:hAnsi="Times New Roman" w:cs="Times New Roman"/>
          <w:b/>
          <w:sz w:val="24"/>
          <w:szCs w:val="24"/>
          <w:lang w:val="en-US"/>
        </w:rPr>
        <w:t>II</w:t>
      </w:r>
      <w:r w:rsidRPr="0006006F">
        <w:rPr>
          <w:rFonts w:ascii="Times New Roman" w:hAnsi="Times New Roman" w:cs="Times New Roman"/>
          <w:b/>
          <w:sz w:val="24"/>
          <w:szCs w:val="24"/>
          <w:lang w:val="en-US"/>
        </w:rPr>
        <w:t>:</w:t>
      </w:r>
      <w:r>
        <w:rPr>
          <w:rFonts w:ascii="Times New Roman" w:hAnsi="Times New Roman" w:cs="Times New Roman"/>
          <w:b/>
          <w:sz w:val="24"/>
          <w:szCs w:val="24"/>
          <w:lang w:val="en-US"/>
        </w:rPr>
        <w:t xml:space="preserve"> health,</w:t>
      </w:r>
      <w:r w:rsidR="00527679">
        <w:rPr>
          <w:rFonts w:ascii="Times New Roman" w:hAnsi="Times New Roman" w:cs="Times New Roman"/>
          <w:b/>
          <w:sz w:val="24"/>
          <w:szCs w:val="24"/>
          <w:lang w:val="en-US"/>
        </w:rPr>
        <w:t xml:space="preserve"> climate change</w:t>
      </w:r>
    </w:p>
    <w:p w14:paraId="0CFFC9BD" w14:textId="77777777" w:rsidR="0064639D" w:rsidRDefault="0064639D" w:rsidP="0064639D">
      <w:pPr>
        <w:spacing w:after="0" w:line="240" w:lineRule="auto"/>
        <w:jc w:val="both"/>
        <w:rPr>
          <w:rFonts w:ascii="Times New Roman" w:hAnsi="Times New Roman" w:cs="Times New Roman"/>
          <w:b/>
          <w:sz w:val="24"/>
          <w:szCs w:val="24"/>
          <w:lang w:val="en-US"/>
        </w:rPr>
      </w:pPr>
    </w:p>
    <w:p w14:paraId="4BEB1DB8" w14:textId="77777777" w:rsidR="00AA19C7" w:rsidRPr="00AF614D" w:rsidRDefault="0064639D" w:rsidP="00AA19C7">
      <w:pPr>
        <w:pStyle w:val="Listaszerbekezds"/>
        <w:numPr>
          <w:ilvl w:val="0"/>
          <w:numId w:val="12"/>
        </w:numPr>
        <w:spacing w:after="0" w:line="240" w:lineRule="auto"/>
        <w:jc w:val="both"/>
        <w:rPr>
          <w:rFonts w:ascii="Times New Roman" w:hAnsi="Times New Roman" w:cs="Times New Roman"/>
          <w:sz w:val="24"/>
          <w:szCs w:val="24"/>
          <w:lang w:val="en-US"/>
        </w:rPr>
      </w:pPr>
      <w:r w:rsidRPr="0006006F">
        <w:rPr>
          <w:rFonts w:ascii="Times New Roman" w:hAnsi="Times New Roman" w:cs="Times New Roman"/>
          <w:sz w:val="24"/>
          <w:szCs w:val="24"/>
          <w:lang w:val="en-US"/>
        </w:rPr>
        <w:t>What kind of messages can persuade people to adopt healthy life-style habits?</w:t>
      </w:r>
    </w:p>
    <w:p w14:paraId="15DFEF51" w14:textId="77777777" w:rsidR="00AA19C7" w:rsidRPr="00AF614D" w:rsidRDefault="00FD075D" w:rsidP="00AF614D">
      <w:pPr>
        <w:pStyle w:val="Listaszerbekezds"/>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Which psychosocial aspects are closely related to health?</w:t>
      </w:r>
    </w:p>
    <w:p w14:paraId="4AECB73D" w14:textId="77777777" w:rsidR="0064639D" w:rsidRPr="0006006F" w:rsidRDefault="00527679" w:rsidP="00AA19C7">
      <w:pPr>
        <w:pStyle w:val="Listaszerbekezds"/>
        <w:numPr>
          <w:ilvl w:val="0"/>
          <w:numId w:val="12"/>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Which are the most important </w:t>
      </w:r>
      <w:r w:rsidR="00BB6CC6">
        <w:rPr>
          <w:rFonts w:ascii="Times New Roman" w:hAnsi="Times New Roman" w:cs="Times New Roman"/>
          <w:sz w:val="24"/>
          <w:szCs w:val="24"/>
          <w:lang w:val="en-US"/>
        </w:rPr>
        <w:t>aspects</w:t>
      </w:r>
      <w:r>
        <w:rPr>
          <w:rFonts w:ascii="Times New Roman" w:hAnsi="Times New Roman" w:cs="Times New Roman"/>
          <w:sz w:val="24"/>
          <w:szCs w:val="24"/>
          <w:lang w:val="en-US"/>
        </w:rPr>
        <w:t xml:space="preserve"> of </w:t>
      </w:r>
      <w:r w:rsidR="00BB6CC6">
        <w:rPr>
          <w:rFonts w:ascii="Times New Roman" w:hAnsi="Times New Roman" w:cs="Times New Roman"/>
          <w:sz w:val="24"/>
          <w:szCs w:val="24"/>
          <w:lang w:val="en-US"/>
        </w:rPr>
        <w:t xml:space="preserve">the interface between psychology and </w:t>
      </w:r>
      <w:r>
        <w:rPr>
          <w:rFonts w:ascii="Times New Roman" w:hAnsi="Times New Roman" w:cs="Times New Roman"/>
          <w:sz w:val="24"/>
          <w:szCs w:val="24"/>
          <w:lang w:val="en-US"/>
        </w:rPr>
        <w:t>climate change</w:t>
      </w:r>
      <w:r w:rsidR="0064639D" w:rsidRPr="0006006F">
        <w:rPr>
          <w:rFonts w:ascii="Times New Roman" w:hAnsi="Times New Roman" w:cs="Times New Roman"/>
          <w:sz w:val="24"/>
          <w:szCs w:val="24"/>
          <w:lang w:val="en-US"/>
        </w:rPr>
        <w:t>?</w:t>
      </w:r>
    </w:p>
    <w:p w14:paraId="763E7D91" w14:textId="77777777" w:rsidR="0064639D" w:rsidRPr="0006006F" w:rsidRDefault="0064639D" w:rsidP="00AA19C7">
      <w:pPr>
        <w:pStyle w:val="Listaszerbekezds"/>
        <w:spacing w:after="0" w:line="240" w:lineRule="auto"/>
        <w:jc w:val="both"/>
        <w:rPr>
          <w:rFonts w:ascii="Times New Roman" w:hAnsi="Times New Roman" w:cs="Times New Roman"/>
          <w:sz w:val="24"/>
          <w:szCs w:val="24"/>
          <w:lang w:val="en-US"/>
        </w:rPr>
      </w:pPr>
    </w:p>
    <w:p w14:paraId="56641EC8" w14:textId="77777777" w:rsidR="0064639D" w:rsidRDefault="0064639D" w:rsidP="0064639D">
      <w:pPr>
        <w:spacing w:after="0" w:line="240" w:lineRule="auto"/>
        <w:jc w:val="both"/>
        <w:rPr>
          <w:rFonts w:ascii="Times New Roman" w:hAnsi="Times New Roman" w:cs="Times New Roman"/>
          <w:i/>
          <w:sz w:val="24"/>
          <w:szCs w:val="24"/>
          <w:lang w:val="en-US"/>
        </w:rPr>
      </w:pPr>
    </w:p>
    <w:p w14:paraId="59FDC947" w14:textId="66338CC9" w:rsidR="0064639D" w:rsidRPr="0064639D" w:rsidRDefault="0064639D" w:rsidP="0064639D">
      <w:pPr>
        <w:spacing w:after="0" w:line="240" w:lineRule="auto"/>
        <w:jc w:val="both"/>
        <w:rPr>
          <w:rFonts w:ascii="Times New Roman" w:hAnsi="Times New Roman" w:cs="Times New Roman"/>
          <w:i/>
          <w:sz w:val="24"/>
          <w:szCs w:val="24"/>
          <w:lang w:val="en-US"/>
        </w:rPr>
      </w:pPr>
      <w:r w:rsidRPr="0064639D">
        <w:rPr>
          <w:rFonts w:ascii="Times New Roman" w:hAnsi="Times New Roman" w:cs="Times New Roman"/>
          <w:i/>
          <w:sz w:val="24"/>
          <w:szCs w:val="24"/>
          <w:lang w:val="en-US"/>
        </w:rPr>
        <w:t>Readings:</w:t>
      </w:r>
    </w:p>
    <w:p w14:paraId="781F94D6" w14:textId="77777777" w:rsidR="0064639D" w:rsidRPr="0006006F" w:rsidRDefault="0064639D" w:rsidP="0064639D">
      <w:pPr>
        <w:spacing w:after="0" w:line="240" w:lineRule="auto"/>
        <w:jc w:val="both"/>
        <w:rPr>
          <w:rFonts w:ascii="Times New Roman" w:hAnsi="Times New Roman" w:cs="Times New Roman"/>
          <w:b/>
          <w:sz w:val="24"/>
          <w:szCs w:val="24"/>
          <w:lang w:val="en-US"/>
        </w:rPr>
      </w:pPr>
    </w:p>
    <w:p w14:paraId="6E9DD318" w14:textId="77777777" w:rsidR="0064639D" w:rsidRPr="0006006F" w:rsidRDefault="0064639D" w:rsidP="0064639D">
      <w:pPr>
        <w:pStyle w:val="Listaszerbekezds"/>
        <w:numPr>
          <w:ilvl w:val="0"/>
          <w:numId w:val="13"/>
        </w:numPr>
        <w:spacing w:after="0" w:line="240" w:lineRule="auto"/>
        <w:jc w:val="both"/>
        <w:rPr>
          <w:rFonts w:ascii="Times New Roman" w:hAnsi="Times New Roman" w:cs="Times New Roman"/>
          <w:i/>
          <w:sz w:val="24"/>
          <w:szCs w:val="24"/>
          <w:lang w:val="en-US"/>
        </w:rPr>
      </w:pPr>
      <w:r w:rsidRPr="0006006F">
        <w:rPr>
          <w:rFonts w:ascii="Times New Roman" w:hAnsi="Times New Roman" w:cs="Times New Roman"/>
          <w:sz w:val="24"/>
          <w:szCs w:val="24"/>
          <w:lang w:val="fr-BE"/>
        </w:rPr>
        <w:t xml:space="preserve">Maio, G.R et al. </w:t>
      </w:r>
      <w:r w:rsidRPr="0006006F">
        <w:rPr>
          <w:rFonts w:ascii="Times New Roman" w:hAnsi="Times New Roman" w:cs="Times New Roman"/>
          <w:sz w:val="24"/>
          <w:szCs w:val="24"/>
          <w:lang w:val="en-US"/>
        </w:rPr>
        <w:t>(2007).  Social Psychological Factors in Lifestyle Change and Their Relevance to Policy.</w:t>
      </w:r>
      <w:r w:rsidR="006B296A">
        <w:rPr>
          <w:rFonts w:ascii="Times New Roman" w:hAnsi="Times New Roman" w:cs="Times New Roman"/>
          <w:sz w:val="24"/>
          <w:szCs w:val="24"/>
          <w:lang w:val="en-US"/>
        </w:rPr>
        <w:t xml:space="preserve"> </w:t>
      </w:r>
      <w:r w:rsidRPr="0006006F">
        <w:rPr>
          <w:rFonts w:ascii="Times New Roman" w:hAnsi="Times New Roman" w:cs="Times New Roman"/>
          <w:sz w:val="24"/>
          <w:szCs w:val="24"/>
          <w:lang w:val="en-US"/>
        </w:rPr>
        <w:t xml:space="preserve">In </w:t>
      </w:r>
      <w:r w:rsidRPr="0006006F">
        <w:rPr>
          <w:rFonts w:ascii="Times New Roman" w:hAnsi="Times New Roman" w:cs="Times New Roman"/>
          <w:i/>
          <w:sz w:val="24"/>
          <w:szCs w:val="24"/>
          <w:lang w:val="en-US"/>
        </w:rPr>
        <w:t>Social Issues and Policy Review,Vol.1.No.1.</w:t>
      </w:r>
      <w:r w:rsidRPr="0006006F">
        <w:rPr>
          <w:rFonts w:ascii="Times New Roman" w:hAnsi="Times New Roman" w:cs="Times New Roman"/>
          <w:sz w:val="24"/>
          <w:szCs w:val="24"/>
          <w:lang w:val="en-US"/>
        </w:rPr>
        <w:t xml:space="preserve"> (pp. 99-137)</w:t>
      </w:r>
    </w:p>
    <w:p w14:paraId="37B83B93" w14:textId="78621290" w:rsidR="0064639D" w:rsidRDefault="0064639D" w:rsidP="0064639D">
      <w:pPr>
        <w:pStyle w:val="Listaszerbekezds"/>
        <w:jc w:val="both"/>
        <w:rPr>
          <w:rFonts w:ascii="Times New Roman" w:hAnsi="Times New Roman" w:cs="Times New Roman"/>
          <w:sz w:val="24"/>
          <w:szCs w:val="24"/>
          <w:lang w:val="en-US"/>
        </w:rPr>
      </w:pPr>
    </w:p>
    <w:p w14:paraId="31D259FC" w14:textId="70DE9D80" w:rsidR="006E4920" w:rsidRDefault="006E4920" w:rsidP="0064639D">
      <w:pPr>
        <w:pStyle w:val="Listaszerbekezds"/>
        <w:jc w:val="both"/>
        <w:rPr>
          <w:rFonts w:ascii="Times New Roman" w:hAnsi="Times New Roman" w:cs="Times New Roman"/>
          <w:sz w:val="24"/>
          <w:szCs w:val="24"/>
          <w:lang w:val="en-US"/>
        </w:rPr>
      </w:pPr>
    </w:p>
    <w:p w14:paraId="274D19E2" w14:textId="7FD2B701" w:rsidR="006E33C0" w:rsidRDefault="006E33C0" w:rsidP="006E33C0">
      <w:pPr>
        <w:pStyle w:val="Listaszerbekezds"/>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The importance of behavioral economics during COVID-19</w:t>
      </w:r>
    </w:p>
    <w:p w14:paraId="51C3937A" w14:textId="77777777" w:rsidR="006E33C0" w:rsidRDefault="006E33C0" w:rsidP="006E33C0">
      <w:pPr>
        <w:pStyle w:val="Listaszerbekezds"/>
        <w:jc w:val="both"/>
        <w:rPr>
          <w:rFonts w:ascii="Times New Roman" w:hAnsi="Times New Roman" w:cs="Times New Roman"/>
          <w:sz w:val="24"/>
          <w:szCs w:val="24"/>
          <w:lang w:val="en-US"/>
        </w:rPr>
      </w:pPr>
    </w:p>
    <w:p w14:paraId="155A29B8" w14:textId="3B246F68" w:rsidR="006E33C0" w:rsidRPr="0006006F" w:rsidRDefault="006E33C0" w:rsidP="006E33C0">
      <w:pPr>
        <w:pStyle w:val="Listaszerbekezds"/>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Can behavioral economics help with the enforcement of social distancing?</w:t>
      </w:r>
    </w:p>
    <w:p w14:paraId="5B329125" w14:textId="77777777" w:rsidR="006E33C0" w:rsidRDefault="006E33C0" w:rsidP="006E33C0">
      <w:pPr>
        <w:pStyle w:val="Listaszerbekezds"/>
        <w:spacing w:after="0" w:line="240" w:lineRule="auto"/>
        <w:outlineLvl w:val="1"/>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D2DB61" w14:textId="56FDA1BC" w:rsidR="004C0C14" w:rsidRPr="00B32A81" w:rsidRDefault="004C0C14" w:rsidP="006B296A">
      <w:pPr>
        <w:pStyle w:val="Listaszerbekezds"/>
        <w:numPr>
          <w:ilvl w:val="0"/>
          <w:numId w:val="13"/>
        </w:numPr>
        <w:spacing w:after="0" w:line="240" w:lineRule="auto"/>
        <w:outlineLvl w:val="1"/>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2A81">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Cooperation in social dilemmas</w:t>
      </w:r>
      <w:r w:rsidR="006B296A" w:rsidRPr="00B32A81">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32A81">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can psychology help to meet climate change</w:t>
      </w:r>
      <w:r w:rsidR="006B296A" w:rsidRPr="00B32A81">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2A81">
        <w:rPr>
          <w:rFonts w:ascii="Times New Roman" w:eastAsia="Times New Roman" w:hAnsi="Times New Roman" w:cs="Times New Roman"/>
          <w:color w:val="000000" w:themeColor="text1"/>
          <w:sz w:val="24"/>
          <w:szCs w:val="24"/>
          <w:lang w:eastAsia="hu-H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goals? </w:t>
      </w:r>
    </w:p>
    <w:p w14:paraId="4D371957" w14:textId="77777777" w:rsidR="001776B3" w:rsidRDefault="00583F25" w:rsidP="006B296A">
      <w:pPr>
        <w:spacing w:after="0" w:line="240" w:lineRule="auto"/>
        <w:ind w:left="708"/>
        <w:jc w:val="both"/>
        <w:rPr>
          <w:rStyle w:val="Hiperhivatkozs"/>
          <w:rFonts w:ascii="Times New Roman" w:hAnsi="Times New Roman" w:cs="Times New Roman"/>
          <w:sz w:val="24"/>
          <w:szCs w:val="24"/>
        </w:rPr>
      </w:pPr>
      <w:hyperlink r:id="rId14" w:history="1">
        <w:r w:rsidR="006B296A" w:rsidRPr="00365CF7">
          <w:rPr>
            <w:rStyle w:val="Hiperhivatkozs"/>
            <w:rFonts w:ascii="Times New Roman" w:hAnsi="Times New Roman" w:cs="Times New Roman"/>
            <w:sz w:val="24"/>
            <w:szCs w:val="24"/>
          </w:rPr>
          <w:t>http://www.in-mind.org/article/cooperation-in-social-dilemmas-how-can-psychology-help-to-meet-climate-change-goals</w:t>
        </w:r>
      </w:hyperlink>
    </w:p>
    <w:p w14:paraId="55D3F73F" w14:textId="77777777" w:rsidR="00527679" w:rsidRDefault="00527679" w:rsidP="006B296A">
      <w:pPr>
        <w:spacing w:after="0" w:line="240" w:lineRule="auto"/>
        <w:ind w:left="708"/>
        <w:jc w:val="both"/>
        <w:rPr>
          <w:rStyle w:val="Hiperhivatkozs"/>
          <w:rFonts w:ascii="Times New Roman" w:hAnsi="Times New Roman" w:cs="Times New Roman"/>
          <w:sz w:val="24"/>
          <w:szCs w:val="24"/>
        </w:rPr>
      </w:pPr>
    </w:p>
    <w:p w14:paraId="3FC10128" w14:textId="77777777" w:rsidR="00527679" w:rsidRDefault="00527679" w:rsidP="006B296A">
      <w:pPr>
        <w:spacing w:after="0" w:line="240" w:lineRule="auto"/>
        <w:ind w:left="708"/>
        <w:jc w:val="both"/>
        <w:rPr>
          <w:rFonts w:ascii="Times New Roman" w:hAnsi="Times New Roman" w:cs="Times New Roman"/>
          <w:sz w:val="24"/>
          <w:szCs w:val="24"/>
        </w:rPr>
      </w:pPr>
    </w:p>
    <w:p w14:paraId="6A562A21" w14:textId="77777777" w:rsidR="00527679" w:rsidRPr="0055134A" w:rsidRDefault="00BA5B50" w:rsidP="0055134A">
      <w:pPr>
        <w:pStyle w:val="Listaszerbekezds"/>
        <w:numPr>
          <w:ilvl w:val="0"/>
          <w:numId w:val="32"/>
        </w:numPr>
        <w:spacing w:after="0" w:line="240" w:lineRule="auto"/>
        <w:jc w:val="both"/>
        <w:rPr>
          <w:rFonts w:ascii="Times New Roman" w:hAnsi="Times New Roman" w:cs="Times New Roman"/>
          <w:sz w:val="24"/>
          <w:szCs w:val="24"/>
        </w:rPr>
      </w:pPr>
      <w:r w:rsidRPr="00BA5B50">
        <w:rPr>
          <w:rFonts w:ascii="Times New Roman" w:hAnsi="Times New Roman" w:cs="Times New Roman"/>
          <w:sz w:val="24"/>
          <w:szCs w:val="24"/>
        </w:rPr>
        <w:t>Psychology and Global Climate Change:  Addressing a Multi-faceted Phenomenon and Set of Challenges</w:t>
      </w:r>
      <w:r w:rsidR="0055134A">
        <w:rPr>
          <w:rFonts w:ascii="Times New Roman" w:hAnsi="Times New Roman" w:cs="Times New Roman"/>
          <w:sz w:val="24"/>
          <w:szCs w:val="24"/>
        </w:rPr>
        <w:t xml:space="preserve">. </w:t>
      </w:r>
      <w:r w:rsidRPr="0055134A">
        <w:rPr>
          <w:rFonts w:ascii="Times New Roman" w:hAnsi="Times New Roman" w:cs="Times New Roman"/>
          <w:sz w:val="24"/>
          <w:szCs w:val="24"/>
        </w:rPr>
        <w:t>A Report by the American Psychological Association’s Task Force on the Interface Between Psychology and Global Climate Change</w:t>
      </w:r>
      <w:r w:rsidR="0055134A">
        <w:rPr>
          <w:rFonts w:ascii="Times New Roman" w:hAnsi="Times New Roman" w:cs="Times New Roman"/>
          <w:sz w:val="24"/>
          <w:szCs w:val="24"/>
        </w:rPr>
        <w:t>. Executive Summary, Preface, Introduction,</w:t>
      </w:r>
      <w:r w:rsidRPr="0055134A">
        <w:rPr>
          <w:rFonts w:ascii="Times New Roman" w:hAnsi="Times New Roman" w:cs="Times New Roman"/>
          <w:sz w:val="24"/>
          <w:szCs w:val="24"/>
        </w:rPr>
        <w:t xml:space="preserve"> </w:t>
      </w:r>
      <w:r w:rsidR="00563EE1" w:rsidRPr="0055134A">
        <w:rPr>
          <w:rFonts w:ascii="Times New Roman" w:hAnsi="Times New Roman" w:cs="Times New Roman"/>
          <w:sz w:val="24"/>
          <w:szCs w:val="24"/>
        </w:rPr>
        <w:t xml:space="preserve">Section 1 (pp. </w:t>
      </w:r>
      <w:r w:rsidR="0055134A">
        <w:rPr>
          <w:rFonts w:ascii="Times New Roman" w:hAnsi="Times New Roman" w:cs="Times New Roman"/>
          <w:sz w:val="24"/>
          <w:szCs w:val="24"/>
        </w:rPr>
        <w:t>6</w:t>
      </w:r>
      <w:r w:rsidR="00563EE1" w:rsidRPr="0055134A">
        <w:rPr>
          <w:rFonts w:ascii="Times New Roman" w:hAnsi="Times New Roman" w:cs="Times New Roman"/>
          <w:sz w:val="24"/>
          <w:szCs w:val="24"/>
        </w:rPr>
        <w:t>-50)</w:t>
      </w:r>
    </w:p>
    <w:p w14:paraId="069B2296" w14:textId="77777777" w:rsidR="00527679" w:rsidRDefault="00583F25" w:rsidP="006B296A">
      <w:pPr>
        <w:spacing w:after="0" w:line="240" w:lineRule="auto"/>
        <w:ind w:left="708"/>
        <w:jc w:val="both"/>
        <w:rPr>
          <w:rFonts w:ascii="Times New Roman" w:hAnsi="Times New Roman" w:cs="Times New Roman"/>
          <w:sz w:val="24"/>
          <w:szCs w:val="24"/>
        </w:rPr>
      </w:pPr>
      <w:hyperlink r:id="rId15" w:history="1">
        <w:r w:rsidR="00527679" w:rsidRPr="00646492">
          <w:rPr>
            <w:rStyle w:val="Hiperhivatkozs"/>
            <w:rFonts w:ascii="Times New Roman" w:hAnsi="Times New Roman" w:cs="Times New Roman"/>
            <w:sz w:val="24"/>
            <w:szCs w:val="24"/>
          </w:rPr>
          <w:t>https://www.apa.org/science/about/publications/climate-change.pdf</w:t>
        </w:r>
      </w:hyperlink>
    </w:p>
    <w:p w14:paraId="4624800A" w14:textId="69208D8F" w:rsidR="006E4920" w:rsidRPr="00D31E7D" w:rsidRDefault="006E4920" w:rsidP="00D31E7D">
      <w:pPr>
        <w:spacing w:after="0" w:line="240" w:lineRule="auto"/>
        <w:jc w:val="both"/>
        <w:rPr>
          <w:rFonts w:ascii="Times New Roman" w:hAnsi="Times New Roman" w:cs="Times New Roman"/>
          <w:sz w:val="24"/>
          <w:szCs w:val="24"/>
        </w:rPr>
      </w:pPr>
    </w:p>
    <w:p w14:paraId="559C139B" w14:textId="77777777" w:rsidR="00760D76" w:rsidRPr="008F5B43" w:rsidRDefault="00760D76" w:rsidP="00760D76">
      <w:pPr>
        <w:pStyle w:val="Listaszerbekezds"/>
        <w:numPr>
          <w:ilvl w:val="0"/>
          <w:numId w:val="13"/>
        </w:numPr>
        <w:spacing w:after="0" w:line="240" w:lineRule="auto"/>
        <w:jc w:val="both"/>
        <w:rPr>
          <w:rFonts w:ascii="Times New Roman" w:hAnsi="Times New Roman" w:cs="Times New Roman"/>
          <w:b/>
          <w:sz w:val="24"/>
          <w:szCs w:val="24"/>
          <w:lang w:val="en-US"/>
        </w:rPr>
      </w:pPr>
      <w:r w:rsidRPr="006B296A">
        <w:rPr>
          <w:rFonts w:ascii="Times New Roman" w:hAnsi="Times New Roman" w:cs="Times New Roman"/>
          <w:i/>
          <w:sz w:val="24"/>
          <w:szCs w:val="24"/>
        </w:rPr>
        <w:t>Nudge. Improving Decisions About Health, Wealth and Happiness</w:t>
      </w:r>
      <w:r w:rsidRPr="006B296A">
        <w:rPr>
          <w:rFonts w:ascii="Times New Roman" w:hAnsi="Times New Roman" w:cs="Times New Roman"/>
          <w:sz w:val="24"/>
          <w:szCs w:val="24"/>
        </w:rPr>
        <w:t>.</w:t>
      </w:r>
      <w:r>
        <w:rPr>
          <w:rFonts w:ascii="Times New Roman" w:hAnsi="Times New Roman" w:cs="Times New Roman"/>
          <w:sz w:val="24"/>
          <w:szCs w:val="24"/>
        </w:rPr>
        <w:t xml:space="preserve"> Saving the Planet.</w:t>
      </w:r>
      <w:r w:rsidRPr="006B296A">
        <w:rPr>
          <w:rFonts w:ascii="Times New Roman" w:hAnsi="Times New Roman" w:cs="Times New Roman"/>
          <w:sz w:val="24"/>
          <w:szCs w:val="24"/>
        </w:rPr>
        <w:t xml:space="preserve"> Chapter </w:t>
      </w:r>
      <w:r>
        <w:rPr>
          <w:rFonts w:ascii="Times New Roman" w:hAnsi="Times New Roman" w:cs="Times New Roman"/>
          <w:sz w:val="24"/>
          <w:szCs w:val="24"/>
        </w:rPr>
        <w:t>12</w:t>
      </w:r>
      <w:r w:rsidRPr="006B296A">
        <w:rPr>
          <w:rFonts w:ascii="Times New Roman" w:hAnsi="Times New Roman" w:cs="Times New Roman"/>
          <w:sz w:val="24"/>
          <w:szCs w:val="24"/>
        </w:rPr>
        <w:t xml:space="preserve"> (pp.1</w:t>
      </w:r>
      <w:r>
        <w:rPr>
          <w:rFonts w:ascii="Times New Roman" w:hAnsi="Times New Roman" w:cs="Times New Roman"/>
          <w:sz w:val="24"/>
          <w:szCs w:val="24"/>
        </w:rPr>
        <w:t>83</w:t>
      </w:r>
      <w:r w:rsidRPr="006B296A">
        <w:rPr>
          <w:rFonts w:ascii="Times New Roman" w:hAnsi="Times New Roman" w:cs="Times New Roman"/>
          <w:sz w:val="24"/>
          <w:szCs w:val="24"/>
        </w:rPr>
        <w:t>-</w:t>
      </w:r>
      <w:r>
        <w:rPr>
          <w:rFonts w:ascii="Times New Roman" w:hAnsi="Times New Roman" w:cs="Times New Roman"/>
          <w:sz w:val="24"/>
          <w:szCs w:val="24"/>
        </w:rPr>
        <w:t>196</w:t>
      </w:r>
      <w:r w:rsidRPr="006B296A">
        <w:rPr>
          <w:rFonts w:ascii="Times New Roman" w:hAnsi="Times New Roman" w:cs="Times New Roman"/>
          <w:sz w:val="24"/>
          <w:szCs w:val="24"/>
        </w:rPr>
        <w:t>)</w:t>
      </w:r>
    </w:p>
    <w:p w14:paraId="5FA90B08" w14:textId="77777777" w:rsidR="006B296A" w:rsidRPr="0006006F" w:rsidRDefault="006B296A" w:rsidP="006B296A">
      <w:pPr>
        <w:pStyle w:val="Listaszerbekezds"/>
        <w:spacing w:after="0" w:line="240" w:lineRule="auto"/>
        <w:jc w:val="both"/>
        <w:rPr>
          <w:rFonts w:ascii="Times New Roman" w:eastAsia="Times New Roman" w:hAnsi="Times New Roman" w:cs="Times New Roman"/>
          <w:sz w:val="24"/>
          <w:szCs w:val="24"/>
          <w:lang w:val="en-US" w:eastAsia="en-GB"/>
        </w:rPr>
      </w:pPr>
    </w:p>
    <w:p w14:paraId="7319170F" w14:textId="77777777" w:rsidR="00E0247F" w:rsidRDefault="00E0247F" w:rsidP="000E647A">
      <w:pPr>
        <w:spacing w:after="0" w:line="240" w:lineRule="auto"/>
        <w:jc w:val="both"/>
        <w:rPr>
          <w:rFonts w:ascii="Times New Roman" w:hAnsi="Times New Roman" w:cs="Times New Roman"/>
          <w:b/>
          <w:sz w:val="24"/>
          <w:szCs w:val="24"/>
          <w:lang w:val="en-US"/>
        </w:rPr>
      </w:pPr>
    </w:p>
    <w:p w14:paraId="16E6F840" w14:textId="77777777" w:rsidR="0006006F" w:rsidRPr="0006006F" w:rsidRDefault="0006006F" w:rsidP="0006006F">
      <w:pPr>
        <w:spacing w:after="0" w:line="240" w:lineRule="auto"/>
        <w:jc w:val="both"/>
        <w:rPr>
          <w:rFonts w:ascii="Times New Roman" w:hAnsi="Times New Roman" w:cs="Times New Roman"/>
          <w:b/>
          <w:sz w:val="24"/>
          <w:szCs w:val="24"/>
          <w:lang w:val="en-US"/>
        </w:rPr>
      </w:pPr>
    </w:p>
    <w:p w14:paraId="0CF969C2" w14:textId="77777777" w:rsidR="000E647A" w:rsidRPr="0006006F" w:rsidRDefault="000E647A" w:rsidP="000E647A">
      <w:pPr>
        <w:spacing w:after="0" w:line="240" w:lineRule="auto"/>
        <w:jc w:val="both"/>
        <w:rPr>
          <w:rFonts w:ascii="Times New Roman" w:hAnsi="Times New Roman" w:cs="Times New Roman"/>
          <w:sz w:val="24"/>
          <w:szCs w:val="24"/>
        </w:rPr>
      </w:pPr>
    </w:p>
    <w:p w14:paraId="575AFEA8" w14:textId="77777777" w:rsidR="000E647A" w:rsidRPr="0006006F" w:rsidRDefault="000E647A" w:rsidP="000E647A">
      <w:pPr>
        <w:spacing w:after="0" w:line="240" w:lineRule="auto"/>
        <w:jc w:val="both"/>
        <w:rPr>
          <w:rFonts w:ascii="Times New Roman" w:hAnsi="Times New Roman" w:cs="Times New Roman"/>
          <w:sz w:val="24"/>
          <w:szCs w:val="24"/>
        </w:rPr>
      </w:pPr>
    </w:p>
    <w:p w14:paraId="58E8624C" w14:textId="77777777" w:rsidR="00FB757B" w:rsidRPr="0006006F" w:rsidRDefault="00FB757B">
      <w:pPr>
        <w:rPr>
          <w:rFonts w:ascii="Times New Roman" w:hAnsi="Times New Roman" w:cs="Times New Roman"/>
          <w:sz w:val="24"/>
          <w:szCs w:val="24"/>
        </w:rPr>
      </w:pPr>
    </w:p>
    <w:sectPr w:rsidR="00FB757B" w:rsidRPr="0006006F" w:rsidSect="00FB7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657"/>
    <w:multiLevelType w:val="hybridMultilevel"/>
    <w:tmpl w:val="5B0AF9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EF704E"/>
    <w:multiLevelType w:val="hybridMultilevel"/>
    <w:tmpl w:val="717C205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1D3A56"/>
    <w:multiLevelType w:val="hybridMultilevel"/>
    <w:tmpl w:val="6AAE37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4E7CB8"/>
    <w:multiLevelType w:val="hybridMultilevel"/>
    <w:tmpl w:val="FC107A8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70D3C42"/>
    <w:multiLevelType w:val="hybridMultilevel"/>
    <w:tmpl w:val="9CD060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2B00DC"/>
    <w:multiLevelType w:val="hybridMultilevel"/>
    <w:tmpl w:val="4A2252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8BB1C2A"/>
    <w:multiLevelType w:val="hybridMultilevel"/>
    <w:tmpl w:val="768E9F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DCD33AD"/>
    <w:multiLevelType w:val="hybridMultilevel"/>
    <w:tmpl w:val="E7ECD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F6676EC"/>
    <w:multiLevelType w:val="hybridMultilevel"/>
    <w:tmpl w:val="F88A71F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9" w15:restartNumberingAfterBreak="0">
    <w:nsid w:val="160A37BF"/>
    <w:multiLevelType w:val="hybridMultilevel"/>
    <w:tmpl w:val="B95EC272"/>
    <w:lvl w:ilvl="0" w:tplc="F822D108">
      <w:start w:val="1"/>
      <w:numFmt w:val="upp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5014B4"/>
    <w:multiLevelType w:val="hybridMultilevel"/>
    <w:tmpl w:val="00BED42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1C064C06"/>
    <w:multiLevelType w:val="hybridMultilevel"/>
    <w:tmpl w:val="9836ED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2234679"/>
    <w:multiLevelType w:val="hybridMultilevel"/>
    <w:tmpl w:val="96BAC8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5502C76"/>
    <w:multiLevelType w:val="hybridMultilevel"/>
    <w:tmpl w:val="356852F4"/>
    <w:lvl w:ilvl="0" w:tplc="FF7E212E">
      <w:start w:val="2"/>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8B02A76"/>
    <w:multiLevelType w:val="hybridMultilevel"/>
    <w:tmpl w:val="40E647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28F6641"/>
    <w:multiLevelType w:val="hybridMultilevel"/>
    <w:tmpl w:val="A7CA7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F38025B"/>
    <w:multiLevelType w:val="hybridMultilevel"/>
    <w:tmpl w:val="9DA09124"/>
    <w:lvl w:ilvl="0" w:tplc="040E0017">
      <w:start w:val="1"/>
      <w:numFmt w:val="low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0B17C33"/>
    <w:multiLevelType w:val="multilevel"/>
    <w:tmpl w:val="041A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D13C6"/>
    <w:multiLevelType w:val="hybridMultilevel"/>
    <w:tmpl w:val="7BF49E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4900641"/>
    <w:multiLevelType w:val="hybridMultilevel"/>
    <w:tmpl w:val="5B9260A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462A0217"/>
    <w:multiLevelType w:val="hybridMultilevel"/>
    <w:tmpl w:val="64F0E5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E72340D"/>
    <w:multiLevelType w:val="hybridMultilevel"/>
    <w:tmpl w:val="3D2E85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A16833"/>
    <w:multiLevelType w:val="hybridMultilevel"/>
    <w:tmpl w:val="CCC88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27A5ECB"/>
    <w:multiLevelType w:val="hybridMultilevel"/>
    <w:tmpl w:val="4A68D5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4A20339"/>
    <w:multiLevelType w:val="hybridMultilevel"/>
    <w:tmpl w:val="B20ACA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A663354"/>
    <w:multiLevelType w:val="hybridMultilevel"/>
    <w:tmpl w:val="CB7AA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EF5380D"/>
    <w:multiLevelType w:val="hybridMultilevel"/>
    <w:tmpl w:val="8018A9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12E7448"/>
    <w:multiLevelType w:val="hybridMultilevel"/>
    <w:tmpl w:val="63F2C4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473527E"/>
    <w:multiLevelType w:val="hybridMultilevel"/>
    <w:tmpl w:val="A5CAC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A034DE1"/>
    <w:multiLevelType w:val="hybridMultilevel"/>
    <w:tmpl w:val="DF36A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B283206"/>
    <w:multiLevelType w:val="hybridMultilevel"/>
    <w:tmpl w:val="20B080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B2957C5"/>
    <w:multiLevelType w:val="hybridMultilevel"/>
    <w:tmpl w:val="D3143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C831E59"/>
    <w:multiLevelType w:val="hybridMultilevel"/>
    <w:tmpl w:val="04905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F1F3618"/>
    <w:multiLevelType w:val="hybridMultilevel"/>
    <w:tmpl w:val="8B2A34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0245752"/>
    <w:multiLevelType w:val="hybridMultilevel"/>
    <w:tmpl w:val="2C180F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29C238F"/>
    <w:multiLevelType w:val="hybridMultilevel"/>
    <w:tmpl w:val="01601C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3391318"/>
    <w:multiLevelType w:val="hybridMultilevel"/>
    <w:tmpl w:val="FF7CD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58546B4"/>
    <w:multiLevelType w:val="hybridMultilevel"/>
    <w:tmpl w:val="4CF4C4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D33543A"/>
    <w:multiLevelType w:val="hybridMultilevel"/>
    <w:tmpl w:val="1DAC90B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38"/>
  </w:num>
  <w:num w:numId="2">
    <w:abstractNumId w:val="2"/>
  </w:num>
  <w:num w:numId="3">
    <w:abstractNumId w:val="12"/>
  </w:num>
  <w:num w:numId="4">
    <w:abstractNumId w:val="19"/>
  </w:num>
  <w:num w:numId="5">
    <w:abstractNumId w:val="27"/>
  </w:num>
  <w:num w:numId="6">
    <w:abstractNumId w:val="31"/>
  </w:num>
  <w:num w:numId="7">
    <w:abstractNumId w:val="20"/>
  </w:num>
  <w:num w:numId="8">
    <w:abstractNumId w:val="7"/>
  </w:num>
  <w:num w:numId="9">
    <w:abstractNumId w:val="36"/>
  </w:num>
  <w:num w:numId="10">
    <w:abstractNumId w:val="28"/>
  </w:num>
  <w:num w:numId="11">
    <w:abstractNumId w:val="11"/>
  </w:num>
  <w:num w:numId="12">
    <w:abstractNumId w:val="30"/>
  </w:num>
  <w:num w:numId="13">
    <w:abstractNumId w:val="0"/>
  </w:num>
  <w:num w:numId="14">
    <w:abstractNumId w:val="26"/>
  </w:num>
  <w:num w:numId="15">
    <w:abstractNumId w:val="32"/>
  </w:num>
  <w:num w:numId="16">
    <w:abstractNumId w:val="23"/>
  </w:num>
  <w:num w:numId="17">
    <w:abstractNumId w:val="22"/>
  </w:num>
  <w:num w:numId="18">
    <w:abstractNumId w:val="1"/>
  </w:num>
  <w:num w:numId="19">
    <w:abstractNumId w:val="29"/>
  </w:num>
  <w:num w:numId="20">
    <w:abstractNumId w:val="15"/>
  </w:num>
  <w:num w:numId="21">
    <w:abstractNumId w:val="34"/>
  </w:num>
  <w:num w:numId="22">
    <w:abstractNumId w:val="16"/>
  </w:num>
  <w:num w:numId="23">
    <w:abstractNumId w:val="13"/>
  </w:num>
  <w:num w:numId="24">
    <w:abstractNumId w:val="18"/>
  </w:num>
  <w:num w:numId="25">
    <w:abstractNumId w:val="35"/>
  </w:num>
  <w:num w:numId="26">
    <w:abstractNumId w:val="21"/>
  </w:num>
  <w:num w:numId="27">
    <w:abstractNumId w:val="9"/>
  </w:num>
  <w:num w:numId="28">
    <w:abstractNumId w:val="17"/>
  </w:num>
  <w:num w:numId="29">
    <w:abstractNumId w:val="37"/>
  </w:num>
  <w:num w:numId="30">
    <w:abstractNumId w:val="24"/>
  </w:num>
  <w:num w:numId="31">
    <w:abstractNumId w:val="3"/>
  </w:num>
  <w:num w:numId="32">
    <w:abstractNumId w:val="8"/>
  </w:num>
  <w:num w:numId="33">
    <w:abstractNumId w:val="25"/>
  </w:num>
  <w:num w:numId="34">
    <w:abstractNumId w:val="10"/>
  </w:num>
  <w:num w:numId="35">
    <w:abstractNumId w:val="33"/>
  </w:num>
  <w:num w:numId="36">
    <w:abstractNumId w:val="14"/>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7B"/>
    <w:rsid w:val="00021432"/>
    <w:rsid w:val="0006006F"/>
    <w:rsid w:val="00064FB4"/>
    <w:rsid w:val="00083727"/>
    <w:rsid w:val="000B0712"/>
    <w:rsid w:val="000B0F5B"/>
    <w:rsid w:val="000C3C06"/>
    <w:rsid w:val="000C7CF7"/>
    <w:rsid w:val="000E0A59"/>
    <w:rsid w:val="000E2C6C"/>
    <w:rsid w:val="000E3766"/>
    <w:rsid w:val="000E4076"/>
    <w:rsid w:val="000E6268"/>
    <w:rsid w:val="000E647A"/>
    <w:rsid w:val="000F241E"/>
    <w:rsid w:val="001077D9"/>
    <w:rsid w:val="00111B30"/>
    <w:rsid w:val="00116EC7"/>
    <w:rsid w:val="00135466"/>
    <w:rsid w:val="001517FB"/>
    <w:rsid w:val="00160F46"/>
    <w:rsid w:val="00167BE7"/>
    <w:rsid w:val="0017354D"/>
    <w:rsid w:val="001776B3"/>
    <w:rsid w:val="0018740C"/>
    <w:rsid w:val="001A5698"/>
    <w:rsid w:val="001B737B"/>
    <w:rsid w:val="001D3822"/>
    <w:rsid w:val="001E3B2B"/>
    <w:rsid w:val="00207703"/>
    <w:rsid w:val="00221B7F"/>
    <w:rsid w:val="0023059F"/>
    <w:rsid w:val="002317DA"/>
    <w:rsid w:val="00234ECE"/>
    <w:rsid w:val="0024554F"/>
    <w:rsid w:val="002513B0"/>
    <w:rsid w:val="002612B5"/>
    <w:rsid w:val="00265B67"/>
    <w:rsid w:val="002726AC"/>
    <w:rsid w:val="002776A8"/>
    <w:rsid w:val="002814CC"/>
    <w:rsid w:val="002817DE"/>
    <w:rsid w:val="00285C5E"/>
    <w:rsid w:val="0028781C"/>
    <w:rsid w:val="00294DFF"/>
    <w:rsid w:val="002B13E1"/>
    <w:rsid w:val="002B4C9A"/>
    <w:rsid w:val="002F2DBC"/>
    <w:rsid w:val="003238A6"/>
    <w:rsid w:val="00335CF9"/>
    <w:rsid w:val="00347CB0"/>
    <w:rsid w:val="003512CF"/>
    <w:rsid w:val="00355893"/>
    <w:rsid w:val="00374045"/>
    <w:rsid w:val="003833D7"/>
    <w:rsid w:val="00397490"/>
    <w:rsid w:val="003A0F17"/>
    <w:rsid w:val="003B6201"/>
    <w:rsid w:val="003B685B"/>
    <w:rsid w:val="003D1225"/>
    <w:rsid w:val="003E1E19"/>
    <w:rsid w:val="003E242F"/>
    <w:rsid w:val="003E4EC8"/>
    <w:rsid w:val="003E531D"/>
    <w:rsid w:val="003E66B0"/>
    <w:rsid w:val="003F5720"/>
    <w:rsid w:val="00442906"/>
    <w:rsid w:val="004429B3"/>
    <w:rsid w:val="0044676E"/>
    <w:rsid w:val="004532CE"/>
    <w:rsid w:val="0048266E"/>
    <w:rsid w:val="00494057"/>
    <w:rsid w:val="004A6C0D"/>
    <w:rsid w:val="004A75E9"/>
    <w:rsid w:val="004C0C14"/>
    <w:rsid w:val="004D1D4F"/>
    <w:rsid w:val="004D4FC9"/>
    <w:rsid w:val="004D762E"/>
    <w:rsid w:val="004E4767"/>
    <w:rsid w:val="004E6063"/>
    <w:rsid w:val="004F41C7"/>
    <w:rsid w:val="004F44BD"/>
    <w:rsid w:val="0050525F"/>
    <w:rsid w:val="00527679"/>
    <w:rsid w:val="0053735B"/>
    <w:rsid w:val="005408BE"/>
    <w:rsid w:val="005459A6"/>
    <w:rsid w:val="00545B84"/>
    <w:rsid w:val="0055134A"/>
    <w:rsid w:val="00555B37"/>
    <w:rsid w:val="00555FC6"/>
    <w:rsid w:val="00563EE1"/>
    <w:rsid w:val="00575287"/>
    <w:rsid w:val="00583F25"/>
    <w:rsid w:val="005870A2"/>
    <w:rsid w:val="005A1EC1"/>
    <w:rsid w:val="005B2F63"/>
    <w:rsid w:val="005D01B0"/>
    <w:rsid w:val="005D2059"/>
    <w:rsid w:val="005E5653"/>
    <w:rsid w:val="00605059"/>
    <w:rsid w:val="006219E0"/>
    <w:rsid w:val="0064165E"/>
    <w:rsid w:val="006446D4"/>
    <w:rsid w:val="0064639D"/>
    <w:rsid w:val="00646E5C"/>
    <w:rsid w:val="00677284"/>
    <w:rsid w:val="0068336C"/>
    <w:rsid w:val="006B296A"/>
    <w:rsid w:val="006B4B73"/>
    <w:rsid w:val="006E33C0"/>
    <w:rsid w:val="006E4920"/>
    <w:rsid w:val="007105FC"/>
    <w:rsid w:val="00712D72"/>
    <w:rsid w:val="007151E8"/>
    <w:rsid w:val="0073480D"/>
    <w:rsid w:val="0074267C"/>
    <w:rsid w:val="00760D76"/>
    <w:rsid w:val="0076534A"/>
    <w:rsid w:val="0078523C"/>
    <w:rsid w:val="007A7604"/>
    <w:rsid w:val="007B5D56"/>
    <w:rsid w:val="007C34AE"/>
    <w:rsid w:val="007C43EB"/>
    <w:rsid w:val="007D438C"/>
    <w:rsid w:val="007E2681"/>
    <w:rsid w:val="008033E8"/>
    <w:rsid w:val="0082606D"/>
    <w:rsid w:val="00860063"/>
    <w:rsid w:val="00877D5E"/>
    <w:rsid w:val="00885D64"/>
    <w:rsid w:val="008C14A1"/>
    <w:rsid w:val="008C368E"/>
    <w:rsid w:val="008C4D33"/>
    <w:rsid w:val="008D2E8B"/>
    <w:rsid w:val="008E206F"/>
    <w:rsid w:val="008E3902"/>
    <w:rsid w:val="008F5B43"/>
    <w:rsid w:val="0090501E"/>
    <w:rsid w:val="00913ACC"/>
    <w:rsid w:val="0091571A"/>
    <w:rsid w:val="00946448"/>
    <w:rsid w:val="009660C1"/>
    <w:rsid w:val="009819EE"/>
    <w:rsid w:val="00982037"/>
    <w:rsid w:val="0099237A"/>
    <w:rsid w:val="00994C66"/>
    <w:rsid w:val="00994FBA"/>
    <w:rsid w:val="0099580D"/>
    <w:rsid w:val="009A0540"/>
    <w:rsid w:val="009B3F56"/>
    <w:rsid w:val="009C7E77"/>
    <w:rsid w:val="009F0799"/>
    <w:rsid w:val="00A0222A"/>
    <w:rsid w:val="00A1410D"/>
    <w:rsid w:val="00A17A77"/>
    <w:rsid w:val="00A2044B"/>
    <w:rsid w:val="00A71361"/>
    <w:rsid w:val="00A8507A"/>
    <w:rsid w:val="00AA19C7"/>
    <w:rsid w:val="00AA56D3"/>
    <w:rsid w:val="00AA6BE1"/>
    <w:rsid w:val="00AC3E65"/>
    <w:rsid w:val="00AC60DD"/>
    <w:rsid w:val="00AE1D85"/>
    <w:rsid w:val="00AE33CF"/>
    <w:rsid w:val="00AF614D"/>
    <w:rsid w:val="00AF6E6C"/>
    <w:rsid w:val="00B06B0B"/>
    <w:rsid w:val="00B10714"/>
    <w:rsid w:val="00B1149A"/>
    <w:rsid w:val="00B166C6"/>
    <w:rsid w:val="00B32A81"/>
    <w:rsid w:val="00B36472"/>
    <w:rsid w:val="00B47403"/>
    <w:rsid w:val="00B579CA"/>
    <w:rsid w:val="00B619E1"/>
    <w:rsid w:val="00B63371"/>
    <w:rsid w:val="00B720AC"/>
    <w:rsid w:val="00B911D1"/>
    <w:rsid w:val="00BA160E"/>
    <w:rsid w:val="00BA5B50"/>
    <w:rsid w:val="00BA6BC1"/>
    <w:rsid w:val="00BB1840"/>
    <w:rsid w:val="00BB6CC6"/>
    <w:rsid w:val="00BC17A8"/>
    <w:rsid w:val="00BE0C2E"/>
    <w:rsid w:val="00BE7924"/>
    <w:rsid w:val="00BF1464"/>
    <w:rsid w:val="00C11BF3"/>
    <w:rsid w:val="00C17AD9"/>
    <w:rsid w:val="00C509D2"/>
    <w:rsid w:val="00C74938"/>
    <w:rsid w:val="00C77AA5"/>
    <w:rsid w:val="00C963AB"/>
    <w:rsid w:val="00CA2FDD"/>
    <w:rsid w:val="00CA31E6"/>
    <w:rsid w:val="00CA5DA1"/>
    <w:rsid w:val="00CC02FF"/>
    <w:rsid w:val="00CE590B"/>
    <w:rsid w:val="00D17891"/>
    <w:rsid w:val="00D31E7D"/>
    <w:rsid w:val="00D47D66"/>
    <w:rsid w:val="00D528E6"/>
    <w:rsid w:val="00D57B6E"/>
    <w:rsid w:val="00D63771"/>
    <w:rsid w:val="00DC6207"/>
    <w:rsid w:val="00DE2625"/>
    <w:rsid w:val="00DF33E2"/>
    <w:rsid w:val="00E0247F"/>
    <w:rsid w:val="00E03702"/>
    <w:rsid w:val="00E0754A"/>
    <w:rsid w:val="00E11B76"/>
    <w:rsid w:val="00E2419C"/>
    <w:rsid w:val="00E243BD"/>
    <w:rsid w:val="00E24FE3"/>
    <w:rsid w:val="00E46A3B"/>
    <w:rsid w:val="00E72F78"/>
    <w:rsid w:val="00EB3C01"/>
    <w:rsid w:val="00EB5D62"/>
    <w:rsid w:val="00EF0307"/>
    <w:rsid w:val="00EF3063"/>
    <w:rsid w:val="00F03EEA"/>
    <w:rsid w:val="00F10094"/>
    <w:rsid w:val="00F126D5"/>
    <w:rsid w:val="00F35FAC"/>
    <w:rsid w:val="00F86695"/>
    <w:rsid w:val="00FA1C1D"/>
    <w:rsid w:val="00FB7492"/>
    <w:rsid w:val="00FB757B"/>
    <w:rsid w:val="00FC1585"/>
    <w:rsid w:val="00FD075D"/>
    <w:rsid w:val="00FD0B73"/>
    <w:rsid w:val="00FD2921"/>
    <w:rsid w:val="00FD4F3B"/>
    <w:rsid w:val="00FE2915"/>
    <w:rsid w:val="00FE7D71"/>
    <w:rsid w:val="00FF61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D7B2"/>
  <w15:docId w15:val="{48D0BF1F-066F-4E2F-B4F7-E17A7856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4639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E647A"/>
    <w:pPr>
      <w:ind w:left="720"/>
      <w:contextualSpacing/>
    </w:pPr>
    <w:rPr>
      <w:lang w:val="en-GB"/>
    </w:rPr>
  </w:style>
  <w:style w:type="character" w:styleId="Hiperhivatkozs">
    <w:name w:val="Hyperlink"/>
    <w:basedOn w:val="Bekezdsalapbettpusa"/>
    <w:uiPriority w:val="99"/>
    <w:unhideWhenUsed/>
    <w:rsid w:val="000E647A"/>
    <w:rPr>
      <w:color w:val="0000FF" w:themeColor="hyperlink"/>
      <w:u w:val="single"/>
    </w:rPr>
  </w:style>
  <w:style w:type="character" w:styleId="Feloldatlanmegemlts">
    <w:name w:val="Unresolved Mention"/>
    <w:basedOn w:val="Bekezdsalapbettpusa"/>
    <w:uiPriority w:val="99"/>
    <w:semiHidden/>
    <w:unhideWhenUsed/>
    <w:rsid w:val="00B720AC"/>
    <w:rPr>
      <w:color w:val="605E5C"/>
      <w:shd w:val="clear" w:color="auto" w:fill="E1DFDD"/>
    </w:rPr>
  </w:style>
  <w:style w:type="paragraph" w:styleId="Buborkszveg">
    <w:name w:val="Balloon Text"/>
    <w:basedOn w:val="Norml"/>
    <w:link w:val="BuborkszvegChar"/>
    <w:uiPriority w:val="99"/>
    <w:semiHidden/>
    <w:unhideWhenUsed/>
    <w:rsid w:val="00E24FE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E24FE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363042">
      <w:bodyDiv w:val="1"/>
      <w:marLeft w:val="0"/>
      <w:marRight w:val="0"/>
      <w:marTop w:val="0"/>
      <w:marBottom w:val="0"/>
      <w:divBdr>
        <w:top w:val="none" w:sz="0" w:space="0" w:color="auto"/>
        <w:left w:val="none" w:sz="0" w:space="0" w:color="auto"/>
        <w:bottom w:val="none" w:sz="0" w:space="0" w:color="auto"/>
        <w:right w:val="none" w:sz="0" w:space="0" w:color="auto"/>
      </w:divBdr>
    </w:div>
    <w:div w:id="1035546970">
      <w:bodyDiv w:val="1"/>
      <w:marLeft w:val="0"/>
      <w:marRight w:val="0"/>
      <w:marTop w:val="0"/>
      <w:marBottom w:val="0"/>
      <w:divBdr>
        <w:top w:val="none" w:sz="0" w:space="0" w:color="auto"/>
        <w:left w:val="none" w:sz="0" w:space="0" w:color="auto"/>
        <w:bottom w:val="none" w:sz="0" w:space="0" w:color="auto"/>
        <w:right w:val="none" w:sz="0" w:space="0" w:color="auto"/>
      </w:divBdr>
      <w:divsChild>
        <w:div w:id="341206739">
          <w:marLeft w:val="0"/>
          <w:marRight w:val="0"/>
          <w:marTop w:val="0"/>
          <w:marBottom w:val="0"/>
          <w:divBdr>
            <w:top w:val="none" w:sz="0" w:space="0" w:color="auto"/>
            <w:left w:val="none" w:sz="0" w:space="0" w:color="auto"/>
            <w:bottom w:val="none" w:sz="0" w:space="0" w:color="auto"/>
            <w:right w:val="none" w:sz="0" w:space="0" w:color="auto"/>
          </w:divBdr>
        </w:div>
        <w:div w:id="1099528609">
          <w:marLeft w:val="0"/>
          <w:marRight w:val="0"/>
          <w:marTop w:val="0"/>
          <w:marBottom w:val="0"/>
          <w:divBdr>
            <w:top w:val="none" w:sz="0" w:space="0" w:color="auto"/>
            <w:left w:val="none" w:sz="0" w:space="0" w:color="auto"/>
            <w:bottom w:val="none" w:sz="0" w:space="0" w:color="auto"/>
            <w:right w:val="none" w:sz="0" w:space="0" w:color="auto"/>
          </w:divBdr>
        </w:div>
        <w:div w:id="1205949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thought.com/the-future-of-learning/how-to-prepare-student-for-21st-century-survival/" TargetMode="External"/><Relationship Id="rId13" Type="http://schemas.openxmlformats.org/officeDocument/2006/relationships/hyperlink" Target="https://www.wider.unu.edu/sites/default/files/Publications/Working-paper/PDF/wp2018-39.pdf" TargetMode="External"/><Relationship Id="rId3" Type="http://schemas.openxmlformats.org/officeDocument/2006/relationships/settings" Target="settings.xml"/><Relationship Id="rId7" Type="http://schemas.openxmlformats.org/officeDocument/2006/relationships/hyperlink" Target="http://unesdoc.unesco.org/images/0024/002469/246970e.pdf" TargetMode="External"/><Relationship Id="rId12" Type="http://schemas.openxmlformats.org/officeDocument/2006/relationships/hyperlink" Target="https://owlcation.com/social-sciences/Three-Theories-of-Criminal-Behavi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stanford.edu/sites/default/files/a_social_psychological_approach_to_educational_intervention_0.pdf" TargetMode="External"/><Relationship Id="rId11" Type="http://schemas.openxmlformats.org/officeDocument/2006/relationships/hyperlink" Target="http://www.who.int/violence_injury_prevention/violence/norms.pdf" TargetMode="External"/><Relationship Id="rId5" Type="http://schemas.openxmlformats.org/officeDocument/2006/relationships/hyperlink" Target="https://implicit.harvard.edu" TargetMode="External"/><Relationship Id="rId15" Type="http://schemas.openxmlformats.org/officeDocument/2006/relationships/hyperlink" Target="https://www.apa.org/science/about/publications/climate-change.pdf" TargetMode="External"/><Relationship Id="rId10" Type="http://schemas.openxmlformats.org/officeDocument/2006/relationships/hyperlink" Target="https://positivepsychologyprogram.com/what-is-positive-education/" TargetMode="External"/><Relationship Id="rId4" Type="http://schemas.openxmlformats.org/officeDocument/2006/relationships/webSettings" Target="webSettings.xml"/><Relationship Id="rId9" Type="http://schemas.openxmlformats.org/officeDocument/2006/relationships/hyperlink" Target="https://www.oecd.org/education/2030/E2030%20Position%20Paper%20(05.04.2018).pdf" TargetMode="External"/><Relationship Id="rId14" Type="http://schemas.openxmlformats.org/officeDocument/2006/relationships/hyperlink" Target="http://www.in-mind.org/article/cooperation-in-social-dilemmas-how-can-psychology-help-to-meet-climate-change-goal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1587</Words>
  <Characters>10956</Characters>
  <Application>Microsoft Office Word</Application>
  <DocSecurity>0</DocSecurity>
  <Lines>91</Lines>
  <Paragraphs>25</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Katalin Harskuti</cp:lastModifiedBy>
  <cp:revision>4</cp:revision>
  <cp:lastPrinted>2021-03-19T12:09:00Z</cp:lastPrinted>
  <dcterms:created xsi:type="dcterms:W3CDTF">2022-01-27T20:24:00Z</dcterms:created>
  <dcterms:modified xsi:type="dcterms:W3CDTF">2022-01-28T09:38:00Z</dcterms:modified>
</cp:coreProperties>
</file>