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CFC8" w14:textId="77777777" w:rsidR="00FB75C3" w:rsidRDefault="00FB75C3" w:rsidP="009468F8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FB75C3">
        <w:rPr>
          <w:rFonts w:ascii="Arial" w:hAnsi="Arial" w:cs="Arial"/>
          <w:b/>
          <w:bCs/>
        </w:rPr>
        <w:t>Aquatic Pollution and Wastewater Management</w:t>
      </w:r>
    </w:p>
    <w:p w14:paraId="14B11995" w14:textId="77777777" w:rsidR="00FF3B97" w:rsidRDefault="00FF3B97" w:rsidP="009468F8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FF3B97">
        <w:rPr>
          <w:rFonts w:ascii="Arial" w:hAnsi="Arial" w:cs="Arial"/>
          <w:b/>
          <w:bCs/>
        </w:rPr>
        <w:t>Coordinator:</w:t>
      </w:r>
      <w:r w:rsidRPr="00FF3B97">
        <w:rPr>
          <w:rFonts w:ascii="Arial" w:hAnsi="Arial" w:cs="Arial"/>
          <w:bCs/>
        </w:rPr>
        <w:t xml:space="preserve"> </w:t>
      </w:r>
      <w:r w:rsidR="00FB75C3">
        <w:rPr>
          <w:rFonts w:ascii="Arial" w:hAnsi="Arial" w:cs="Arial"/>
          <w:bCs/>
        </w:rPr>
        <w:t>M. O. Angelidis</w:t>
      </w:r>
    </w:p>
    <w:p w14:paraId="692F169C" w14:textId="4A69FC24" w:rsidR="009468F8" w:rsidRPr="00854257" w:rsidRDefault="009468F8" w:rsidP="009468F8">
      <w:pPr>
        <w:spacing w:before="100" w:beforeAutospacing="1" w:after="100" w:afterAutospacing="1"/>
        <w:rPr>
          <w:rFonts w:ascii="Arial" w:hAnsi="Arial" w:cs="Arial"/>
        </w:rPr>
      </w:pPr>
      <w:r w:rsidRPr="00854257">
        <w:rPr>
          <w:rFonts w:ascii="Arial" w:hAnsi="Arial" w:cs="Arial"/>
          <w:b/>
          <w:bCs/>
        </w:rPr>
        <w:t>Lecturers/Instructors</w:t>
      </w:r>
      <w:r w:rsidRPr="00854257">
        <w:rPr>
          <w:rFonts w:ascii="Arial" w:hAnsi="Arial" w:cs="Arial"/>
        </w:rPr>
        <w:t>: </w:t>
      </w:r>
      <w:sdt>
        <w:sdtPr>
          <w:rPr>
            <w:rFonts w:ascii="Arial" w:hAnsi="Arial" w:cs="Arial"/>
            <w:i/>
          </w:rPr>
          <w:id w:val="36785279"/>
          <w:placeholder>
            <w:docPart w:val="77083C318C8C4A2FACECA7D0FD3DFA99"/>
          </w:placeholder>
        </w:sdtPr>
        <w:sdtEndPr>
          <w:rPr>
            <w:i w:val="0"/>
          </w:rPr>
        </w:sdtEndPr>
        <w:sdtContent>
          <w:r w:rsidR="00FB75C3" w:rsidRPr="00FB75C3">
            <w:rPr>
              <w:rFonts w:ascii="Arial" w:hAnsi="Arial" w:cs="Arial"/>
              <w:i/>
            </w:rPr>
            <w:t>M</w:t>
          </w:r>
          <w:r w:rsidR="00B80575">
            <w:rPr>
              <w:rFonts w:ascii="Arial" w:hAnsi="Arial" w:cs="Arial"/>
              <w:i/>
            </w:rPr>
            <w:t xml:space="preserve">ichael </w:t>
          </w:r>
          <w:r w:rsidR="00FB75C3" w:rsidRPr="00FB75C3">
            <w:rPr>
              <w:rFonts w:ascii="Arial" w:hAnsi="Arial" w:cs="Arial"/>
              <w:i/>
            </w:rPr>
            <w:t>O. Angelidis, Athanasios Stasinakis, Olga-Ioanna Kalantzi</w:t>
          </w:r>
          <w:r w:rsidR="00A85DCB" w:rsidRPr="00FB75C3">
            <w:rPr>
              <w:rFonts w:ascii="Arial" w:hAnsi="Arial" w:cs="Arial"/>
              <w:i/>
            </w:rPr>
            <w:t xml:space="preserve"> </w:t>
          </w:r>
        </w:sdtContent>
      </w:sdt>
      <w:r w:rsidRPr="00854257">
        <w:rPr>
          <w:rFonts w:ascii="Arial" w:hAnsi="Arial" w:cs="Arial"/>
        </w:rPr>
        <w:t xml:space="preserve">  </w:t>
      </w:r>
    </w:p>
    <w:p w14:paraId="4E834253" w14:textId="77777777" w:rsidR="00B07096" w:rsidRPr="00854257" w:rsidRDefault="000641FE" w:rsidP="009468F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ECTS </w:t>
      </w:r>
      <w:r w:rsidR="00B07096" w:rsidRPr="00854257">
        <w:rPr>
          <w:rFonts w:ascii="Arial" w:hAnsi="Arial" w:cs="Arial"/>
          <w:b/>
          <w:bCs/>
        </w:rPr>
        <w:t>Credits</w:t>
      </w:r>
      <w:r w:rsidR="00B07096" w:rsidRPr="00854257">
        <w:rPr>
          <w:rFonts w:ascii="Arial" w:hAnsi="Arial" w:cs="Arial"/>
        </w:rPr>
        <w:t>: </w:t>
      </w:r>
      <w:sdt>
        <w:sdtPr>
          <w:rPr>
            <w:rFonts w:ascii="Arial" w:hAnsi="Arial" w:cs="Arial"/>
          </w:rPr>
          <w:id w:val="1371496619"/>
          <w:placeholder>
            <w:docPart w:val="3815B16C4B2A4212B6E502337CB21F76"/>
          </w:placeholder>
        </w:sdtPr>
        <w:sdtEndPr/>
        <w:sdtContent>
          <w:r w:rsidR="00A85DCB" w:rsidRPr="00854257">
            <w:rPr>
              <w:rFonts w:ascii="Arial" w:hAnsi="Arial" w:cs="Arial"/>
            </w:rPr>
            <w:t>2</w:t>
          </w:r>
        </w:sdtContent>
      </w:sdt>
      <w:r w:rsidR="00B07096" w:rsidRPr="00854257">
        <w:rPr>
          <w:rFonts w:ascii="Arial" w:hAnsi="Arial" w:cs="Arial"/>
        </w:rPr>
        <w:t xml:space="preserve">               </w:t>
      </w:r>
    </w:p>
    <w:p w14:paraId="0259D269" w14:textId="77777777" w:rsidR="00B07096" w:rsidRPr="007F0076" w:rsidRDefault="008978E3" w:rsidP="00B07096">
      <w:pPr>
        <w:spacing w:before="100" w:beforeAutospacing="1" w:after="100" w:afterAutospacing="1"/>
        <w:rPr>
          <w:rFonts w:ascii="Arial" w:hAnsi="Arial" w:cs="Arial"/>
        </w:rPr>
      </w:pPr>
      <w:r w:rsidRPr="00854257">
        <w:rPr>
          <w:rFonts w:ascii="Arial" w:hAnsi="Arial" w:cs="Arial"/>
          <w:b/>
          <w:bCs/>
        </w:rPr>
        <w:t>Pre</w:t>
      </w:r>
      <w:r w:rsidR="00786104" w:rsidRPr="00854257">
        <w:rPr>
          <w:rFonts w:ascii="Arial" w:hAnsi="Arial" w:cs="Arial"/>
          <w:b/>
          <w:bCs/>
        </w:rPr>
        <w:t>-</w:t>
      </w:r>
      <w:r w:rsidRPr="00854257">
        <w:rPr>
          <w:rFonts w:ascii="Arial" w:hAnsi="Arial" w:cs="Arial"/>
          <w:b/>
          <w:bCs/>
        </w:rPr>
        <w:t>requisites</w:t>
      </w:r>
      <w:r w:rsidRPr="00854257">
        <w:rPr>
          <w:rFonts w:ascii="Arial" w:hAnsi="Arial" w:cs="Arial"/>
        </w:rPr>
        <w:t>:  </w:t>
      </w:r>
      <w:sdt>
        <w:sdtPr>
          <w:rPr>
            <w:rFonts w:ascii="Arial" w:hAnsi="Arial" w:cs="Arial"/>
          </w:rPr>
          <w:id w:val="1681161293"/>
          <w:placeholder>
            <w:docPart w:val="BDBDE606C25745A4B1B5AFB065D3166E"/>
          </w:placeholder>
        </w:sdtPr>
        <w:sdtEndPr/>
        <w:sdtContent>
          <w:r w:rsidR="00A85DCB" w:rsidRPr="00854257">
            <w:rPr>
              <w:rFonts w:ascii="Arial" w:hAnsi="Arial" w:cs="Arial"/>
            </w:rPr>
            <w:t>none</w:t>
          </w:r>
        </w:sdtContent>
      </w:sdt>
      <w:r w:rsidR="00B07096" w:rsidRPr="00854257">
        <w:rPr>
          <w:rFonts w:ascii="Arial" w:hAnsi="Arial" w:cs="Arial"/>
        </w:rPr>
        <w:t>   </w:t>
      </w:r>
    </w:p>
    <w:p w14:paraId="4AE9B8B9" w14:textId="77777777" w:rsidR="006952EB" w:rsidRPr="00854257" w:rsidRDefault="006952EB" w:rsidP="006952EB">
      <w:pPr>
        <w:rPr>
          <w:rFonts w:ascii="Arial" w:hAnsi="Arial" w:cs="Arial"/>
        </w:rPr>
      </w:pPr>
      <w:r w:rsidRPr="00854257">
        <w:rPr>
          <w:rFonts w:ascii="Arial" w:hAnsi="Arial" w:cs="Arial"/>
          <w:b/>
          <w:bCs/>
        </w:rPr>
        <w:t>Course e-learning site:</w:t>
      </w:r>
      <w:r w:rsidRPr="008542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67793500"/>
          <w:placeholder>
            <w:docPart w:val="68D3E4580C9E45C495568BF0C09EB261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794816"/>
              <w:placeholder>
                <w:docPart w:val="76630E8F9D674676A79795B6F5991FC3"/>
              </w:placeholder>
            </w:sdtPr>
            <w:sdtEndPr/>
            <w:sdtContent>
              <w:hyperlink r:id="rId7" w:history="1">
                <w:r w:rsidR="00016C7B" w:rsidRPr="0041131F">
                  <w:rPr>
                    <w:rStyle w:val="Hyperlink"/>
                  </w:rPr>
                  <w:t>https://aegeanmoodle.aegean.gr</w:t>
                </w:r>
              </w:hyperlink>
              <w:r w:rsidR="00016C7B">
                <w:t xml:space="preserve"> </w:t>
              </w:r>
            </w:sdtContent>
          </w:sdt>
        </w:sdtContent>
      </w:sdt>
    </w:p>
    <w:p w14:paraId="03605BFE" w14:textId="77777777" w:rsidR="00B07096" w:rsidRPr="00854257" w:rsidRDefault="00B07096" w:rsidP="00B07096">
      <w:pPr>
        <w:pStyle w:val="Heading3"/>
        <w:rPr>
          <w:szCs w:val="22"/>
        </w:rPr>
      </w:pPr>
      <w:bookmarkStart w:id="0" w:name="_Toc372220444"/>
      <w:bookmarkStart w:id="1" w:name="_Toc341951852"/>
      <w:r w:rsidRPr="00854257">
        <w:rPr>
          <w:szCs w:val="22"/>
          <w:lang w:val="en-US" w:eastAsia="en-US"/>
        </w:rPr>
        <w:t xml:space="preserve">Aims, Objectives and Learning </w:t>
      </w:r>
      <w:r w:rsidRPr="00854257">
        <w:rPr>
          <w:szCs w:val="22"/>
        </w:rPr>
        <w:t>Outcomes</w:t>
      </w:r>
      <w:bookmarkEnd w:id="0"/>
      <w:bookmarkEnd w:id="1"/>
    </w:p>
    <w:sdt>
      <w:sdtPr>
        <w:rPr>
          <w:rFonts w:ascii="Arial" w:hAnsi="Arial" w:cs="Arial"/>
          <w:bCs/>
        </w:rPr>
        <w:id w:val="-1860421585"/>
        <w:placeholder>
          <w:docPart w:val="8C5E824B53D048239C870D643982AB54"/>
        </w:placeholder>
      </w:sdtPr>
      <w:sdtEndPr/>
      <w:sdtContent>
        <w:p w14:paraId="22B5CE08" w14:textId="1A0200E3" w:rsidR="00B07096" w:rsidRPr="00CD5A19" w:rsidRDefault="00575295" w:rsidP="00564196">
          <w:pPr>
            <w:rPr>
              <w:rFonts w:ascii="Arial" w:hAnsi="Arial" w:cs="Arial"/>
              <w:bCs/>
            </w:rPr>
          </w:pPr>
          <w:r w:rsidRPr="00CD5A19">
            <w:rPr>
              <w:rFonts w:ascii="Arial" w:hAnsi="Arial" w:cs="Arial"/>
              <w:bCs/>
            </w:rPr>
            <w:t xml:space="preserve">The aim of the course is to </w:t>
          </w:r>
          <w:r w:rsidR="00A85DCB" w:rsidRPr="00CD5A19">
            <w:rPr>
              <w:rFonts w:ascii="Arial" w:hAnsi="Arial" w:cs="Arial"/>
              <w:bCs/>
            </w:rPr>
            <w:t xml:space="preserve">provide students with an understanding about the </w:t>
          </w:r>
          <w:r w:rsidR="009A0B8B" w:rsidRPr="00CD5A19">
            <w:rPr>
              <w:rFonts w:ascii="Arial" w:hAnsi="Arial" w:cs="Arial"/>
              <w:bCs/>
            </w:rPr>
            <w:t xml:space="preserve">key concepts of </w:t>
          </w:r>
          <w:r w:rsidR="00DD55EC" w:rsidRPr="00CD5A19">
            <w:rPr>
              <w:rFonts w:ascii="Arial" w:hAnsi="Arial" w:cs="Arial"/>
              <w:bCs/>
            </w:rPr>
            <w:t xml:space="preserve">aquatic </w:t>
          </w:r>
          <w:r w:rsidR="009A0B8B" w:rsidRPr="00CD5A19">
            <w:rPr>
              <w:rFonts w:ascii="Arial" w:hAnsi="Arial" w:cs="Arial"/>
              <w:bCs/>
            </w:rPr>
            <w:t>pollution</w:t>
          </w:r>
          <w:r w:rsidR="00F57B46" w:rsidRPr="00CD5A19">
            <w:rPr>
              <w:rFonts w:ascii="Arial" w:hAnsi="Arial" w:cs="Arial"/>
              <w:bCs/>
            </w:rPr>
            <w:t xml:space="preserve"> from municipal and industrial wastewater</w:t>
          </w:r>
          <w:r w:rsidRPr="00CD5A19">
            <w:rPr>
              <w:rFonts w:ascii="Arial" w:hAnsi="Arial" w:cs="Arial"/>
              <w:bCs/>
            </w:rPr>
            <w:t xml:space="preserve"> and</w:t>
          </w:r>
          <w:r w:rsidR="00F57B46" w:rsidRPr="00CD5A19">
            <w:rPr>
              <w:rFonts w:ascii="Arial" w:hAnsi="Arial" w:cs="Arial"/>
              <w:bCs/>
            </w:rPr>
            <w:t xml:space="preserve"> the </w:t>
          </w:r>
          <w:r w:rsidRPr="00CD5A19">
            <w:rPr>
              <w:rFonts w:ascii="Arial" w:hAnsi="Arial" w:cs="Arial"/>
              <w:bCs/>
            </w:rPr>
            <w:t xml:space="preserve">organisation </w:t>
          </w:r>
          <w:r w:rsidR="00F57B46" w:rsidRPr="00CD5A19">
            <w:rPr>
              <w:rFonts w:ascii="Arial" w:hAnsi="Arial" w:cs="Arial"/>
              <w:bCs/>
            </w:rPr>
            <w:t xml:space="preserve">of </w:t>
          </w:r>
          <w:r w:rsidRPr="00CD5A19">
            <w:rPr>
              <w:rFonts w:ascii="Arial" w:hAnsi="Arial" w:cs="Arial"/>
              <w:bCs/>
            </w:rPr>
            <w:t>relevant pollution</w:t>
          </w:r>
          <w:r w:rsidR="00F57B46" w:rsidRPr="00CD5A19">
            <w:rPr>
              <w:rFonts w:ascii="Arial" w:hAnsi="Arial" w:cs="Arial"/>
              <w:bCs/>
            </w:rPr>
            <w:t xml:space="preserve"> monitoring programme</w:t>
          </w:r>
          <w:r w:rsidRPr="00CD5A19">
            <w:rPr>
              <w:rFonts w:ascii="Arial" w:hAnsi="Arial" w:cs="Arial"/>
              <w:bCs/>
            </w:rPr>
            <w:t>s</w:t>
          </w:r>
          <w:r w:rsidR="00F57B46" w:rsidRPr="00CD5A19">
            <w:rPr>
              <w:rFonts w:ascii="Arial" w:hAnsi="Arial" w:cs="Arial"/>
              <w:bCs/>
            </w:rPr>
            <w:t xml:space="preserve">. The </w:t>
          </w:r>
          <w:r w:rsidRPr="00CD5A19">
            <w:rPr>
              <w:rFonts w:ascii="Arial" w:hAnsi="Arial" w:cs="Arial"/>
              <w:bCs/>
            </w:rPr>
            <w:t>objectives of the course are</w:t>
          </w:r>
          <w:r w:rsidR="0037017B" w:rsidRPr="00CD5A19">
            <w:rPr>
              <w:rFonts w:ascii="Arial" w:hAnsi="Arial" w:cs="Arial"/>
              <w:bCs/>
            </w:rPr>
            <w:t xml:space="preserve"> to provide students with an </w:t>
          </w:r>
          <w:r w:rsidRPr="00CD5A19">
            <w:rPr>
              <w:rFonts w:ascii="Arial" w:hAnsi="Arial" w:cs="Arial"/>
              <w:bCs/>
            </w:rPr>
            <w:t xml:space="preserve">understanding </w:t>
          </w:r>
          <w:r w:rsidR="0037017B" w:rsidRPr="00CD5A19">
            <w:rPr>
              <w:rFonts w:ascii="Arial" w:hAnsi="Arial" w:cs="Arial"/>
              <w:bCs/>
            </w:rPr>
            <w:t xml:space="preserve">about: a) the characteristics of municipal wastewater and the basic treatment processes; b) </w:t>
          </w:r>
          <w:r w:rsidRPr="00CD5A19">
            <w:rPr>
              <w:rFonts w:ascii="Arial" w:hAnsi="Arial" w:cs="Arial"/>
              <w:bCs/>
            </w:rPr>
            <w:t xml:space="preserve">the </w:t>
          </w:r>
          <w:r w:rsidR="0037017B" w:rsidRPr="00CD5A19">
            <w:rPr>
              <w:rFonts w:ascii="Arial" w:hAnsi="Arial" w:cs="Arial"/>
              <w:bCs/>
            </w:rPr>
            <w:t xml:space="preserve">fate </w:t>
          </w:r>
          <w:r w:rsidRPr="00CD5A19">
            <w:rPr>
              <w:rFonts w:ascii="Arial" w:hAnsi="Arial" w:cs="Arial"/>
              <w:bCs/>
            </w:rPr>
            <w:t xml:space="preserve">of </w:t>
          </w:r>
          <w:r w:rsidR="00932A8F" w:rsidRPr="00CD5A19">
            <w:rPr>
              <w:rFonts w:ascii="Arial" w:hAnsi="Arial" w:cs="Arial"/>
              <w:bCs/>
            </w:rPr>
            <w:t xml:space="preserve">organic matter, pathogens, nutrients and metals </w:t>
          </w:r>
          <w:r w:rsidR="0037017B" w:rsidRPr="00CD5A19">
            <w:rPr>
              <w:rFonts w:ascii="Arial" w:hAnsi="Arial" w:cs="Arial"/>
              <w:bCs/>
            </w:rPr>
            <w:t xml:space="preserve">in the aquatic environment; c) </w:t>
          </w:r>
          <w:r w:rsidR="00932A8F" w:rsidRPr="00CD5A19">
            <w:rPr>
              <w:rFonts w:ascii="Arial" w:hAnsi="Arial" w:cs="Arial"/>
              <w:bCs/>
            </w:rPr>
            <w:t xml:space="preserve">the ecological and public health effects of major wastewater contaminants; d) </w:t>
          </w:r>
          <w:r w:rsidR="00F57B46" w:rsidRPr="00CD5A19">
            <w:rPr>
              <w:rFonts w:ascii="Arial" w:hAnsi="Arial" w:cs="Arial"/>
              <w:bCs/>
            </w:rPr>
            <w:t xml:space="preserve">the </w:t>
          </w:r>
          <w:r w:rsidR="0037017B" w:rsidRPr="00CD5A19">
            <w:rPr>
              <w:rFonts w:ascii="Arial" w:hAnsi="Arial" w:cs="Arial"/>
              <w:bCs/>
            </w:rPr>
            <w:t xml:space="preserve">organisation and implementation of a pollution </w:t>
          </w:r>
          <w:r w:rsidR="00F57B46" w:rsidRPr="00CD5A19">
            <w:rPr>
              <w:rFonts w:ascii="Arial" w:hAnsi="Arial" w:cs="Arial"/>
              <w:bCs/>
            </w:rPr>
            <w:t xml:space="preserve">monitoring </w:t>
          </w:r>
          <w:r w:rsidR="0037017B" w:rsidRPr="00CD5A19">
            <w:rPr>
              <w:rFonts w:ascii="Arial" w:hAnsi="Arial" w:cs="Arial"/>
              <w:bCs/>
            </w:rPr>
            <w:t xml:space="preserve">programme to assess the environmental quality of the receiving water bodies. </w:t>
          </w:r>
          <w:r w:rsidR="009A0B8B" w:rsidRPr="00CD5A19">
            <w:rPr>
              <w:rFonts w:ascii="Arial" w:hAnsi="Arial" w:cs="Arial"/>
              <w:bCs/>
            </w:rPr>
            <w:t xml:space="preserve">The </w:t>
          </w:r>
          <w:r w:rsidR="003D6CC7" w:rsidRPr="00CD5A19">
            <w:rPr>
              <w:rFonts w:ascii="Arial" w:hAnsi="Arial" w:cs="Arial"/>
              <w:bCs/>
            </w:rPr>
            <w:t xml:space="preserve">key </w:t>
          </w:r>
          <w:r w:rsidR="009A0B8B" w:rsidRPr="00CD5A19">
            <w:rPr>
              <w:rFonts w:ascii="Arial" w:hAnsi="Arial" w:cs="Arial"/>
              <w:bCs/>
            </w:rPr>
            <w:t xml:space="preserve">EU Legislation to assess the status of freshwater and marine environments </w:t>
          </w:r>
          <w:r w:rsidR="003D6CC7" w:rsidRPr="00CD5A19">
            <w:rPr>
              <w:rFonts w:ascii="Arial" w:hAnsi="Arial" w:cs="Arial"/>
              <w:bCs/>
            </w:rPr>
            <w:t xml:space="preserve">and </w:t>
          </w:r>
          <w:r w:rsidR="003F73B6" w:rsidRPr="00CD5A19">
            <w:rPr>
              <w:rFonts w:ascii="Arial" w:hAnsi="Arial" w:cs="Arial"/>
              <w:bCs/>
            </w:rPr>
            <w:t xml:space="preserve">to allow wastewater discharge to the environment </w:t>
          </w:r>
          <w:r w:rsidR="003D6CC7" w:rsidRPr="00CD5A19">
            <w:rPr>
              <w:rFonts w:ascii="Arial" w:hAnsi="Arial" w:cs="Arial"/>
              <w:bCs/>
            </w:rPr>
            <w:t xml:space="preserve">will also be presented. </w:t>
          </w:r>
        </w:p>
      </w:sdtContent>
    </w:sdt>
    <w:tbl>
      <w:tblPr>
        <w:tblW w:w="0" w:type="auto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1"/>
        <w:gridCol w:w="1985"/>
        <w:gridCol w:w="1464"/>
        <w:gridCol w:w="1268"/>
      </w:tblGrid>
      <w:tr w:rsidR="00B07096" w:rsidRPr="00854257" w14:paraId="33CA99A6" w14:textId="77777777" w:rsidTr="001F2B37">
        <w:trPr>
          <w:cantSplit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C992" w14:textId="104DDA62" w:rsidR="00B07096" w:rsidRPr="00854257" w:rsidRDefault="00B07096" w:rsidP="005B1A0D">
            <w:pPr>
              <w:rPr>
                <w:rFonts w:ascii="Arial" w:hAnsi="Arial" w:cs="Arial"/>
              </w:rPr>
            </w:pPr>
            <w:r w:rsidRPr="00854257">
              <w:rPr>
                <w:rFonts w:ascii="Arial" w:hAnsi="Arial" w:cs="Arial"/>
                <w:b/>
                <w:bCs/>
              </w:rPr>
              <w:t>Learning Outcome</w:t>
            </w:r>
            <w:r w:rsidR="0037017B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985" w:type="dxa"/>
            <w:tcBorders>
              <w:top w:val="single" w:sz="8" w:space="0" w:color="auto"/>
              <w:left w:val="dotted" w:sz="4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B683" w14:textId="77777777" w:rsidR="00B07096" w:rsidRPr="00854257" w:rsidRDefault="00B07096" w:rsidP="005B1A0D">
            <w:pPr>
              <w:rPr>
                <w:rFonts w:ascii="Arial" w:hAnsi="Arial" w:cs="Arial"/>
              </w:rPr>
            </w:pPr>
            <w:r w:rsidRPr="00854257">
              <w:rPr>
                <w:rFonts w:ascii="Arial" w:hAnsi="Arial" w:cs="Arial"/>
                <w:b/>
                <w:bCs/>
              </w:rPr>
              <w:t>Assessment</w:t>
            </w:r>
          </w:p>
        </w:tc>
        <w:tc>
          <w:tcPr>
            <w:tcW w:w="1464" w:type="dxa"/>
            <w:tcBorders>
              <w:top w:val="single" w:sz="8" w:space="0" w:color="auto"/>
              <w:left w:val="dotted" w:sz="4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9C93" w14:textId="77777777" w:rsidR="00B07096" w:rsidRPr="00854257" w:rsidRDefault="00B07096" w:rsidP="005B1A0D">
            <w:pPr>
              <w:rPr>
                <w:rFonts w:ascii="Arial" w:hAnsi="Arial" w:cs="Arial"/>
              </w:rPr>
            </w:pPr>
            <w:r w:rsidRPr="00854257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268" w:type="dxa"/>
            <w:tcBorders>
              <w:top w:val="single" w:sz="8" w:space="0" w:color="auto"/>
              <w:left w:val="dotted" w:sz="4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9D34" w14:textId="77777777" w:rsidR="00B07096" w:rsidRPr="00854257" w:rsidRDefault="00B07096" w:rsidP="005B1A0D">
            <w:pPr>
              <w:rPr>
                <w:rFonts w:ascii="Arial" w:hAnsi="Arial" w:cs="Arial"/>
              </w:rPr>
            </w:pPr>
            <w:r w:rsidRPr="00854257">
              <w:rPr>
                <w:rFonts w:ascii="Arial" w:hAnsi="Arial" w:cs="Arial"/>
                <w:b/>
                <w:bCs/>
              </w:rPr>
              <w:t>Estimated Workload</w:t>
            </w:r>
          </w:p>
        </w:tc>
      </w:tr>
      <w:tr w:rsidR="00B07096" w:rsidRPr="00854257" w14:paraId="688721D0" w14:textId="77777777" w:rsidTr="001F2B37">
        <w:trPr>
          <w:cantSplit/>
        </w:trPr>
        <w:sdt>
          <w:sdtPr>
            <w:rPr>
              <w:rFonts w:ascii="Arial" w:hAnsi="Arial" w:cs="Arial"/>
            </w:rPr>
            <w:id w:val="-797758875"/>
            <w:placeholder>
              <w:docPart w:val="EDB45DB88B3E4B589B9BBB063FB77EB6"/>
            </w:placeholder>
          </w:sdtPr>
          <w:sdtEndPr/>
          <w:sdtContent>
            <w:tc>
              <w:tcPr>
                <w:tcW w:w="4291" w:type="dxa"/>
                <w:tcBorders>
                  <w:top w:val="dotted" w:sz="4" w:space="0" w:color="D4D0C8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E755343" w14:textId="77777777" w:rsidR="003D6CC7" w:rsidRPr="003D6CC7" w:rsidRDefault="003D6CC7" w:rsidP="00B8057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D6CC7">
                  <w:rPr>
                    <w:rFonts w:ascii="Arial" w:hAnsi="Arial" w:cs="Arial"/>
                  </w:rPr>
                  <w:t>After successfully completing this course, the students will be able to understand:</w:t>
                </w:r>
              </w:p>
              <w:p w14:paraId="760828FF" w14:textId="206F2856" w:rsidR="003D6CC7" w:rsidRPr="003D6CC7" w:rsidRDefault="003D6CC7" w:rsidP="00B8057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342"/>
                  </w:tabs>
                  <w:spacing w:after="0" w:line="240" w:lineRule="auto"/>
                  <w:ind w:left="342" w:hanging="270"/>
                  <w:rPr>
                    <w:rFonts w:ascii="Arial" w:hAnsi="Arial" w:cs="Arial"/>
                  </w:rPr>
                </w:pPr>
                <w:r w:rsidRPr="003D6CC7">
                  <w:rPr>
                    <w:rFonts w:ascii="Arial" w:hAnsi="Arial" w:cs="Arial"/>
                  </w:rPr>
                  <w:t xml:space="preserve">The </w:t>
                </w:r>
                <w:r w:rsidR="0037017B">
                  <w:rPr>
                    <w:rFonts w:ascii="Arial" w:hAnsi="Arial" w:cs="Arial"/>
                  </w:rPr>
                  <w:t>nature</w:t>
                </w:r>
                <w:r w:rsidRPr="003D6CC7">
                  <w:rPr>
                    <w:rFonts w:ascii="Arial" w:hAnsi="Arial" w:cs="Arial"/>
                  </w:rPr>
                  <w:t xml:space="preserve"> of major groups of contaminants</w:t>
                </w:r>
                <w:r w:rsidR="0037017B">
                  <w:rPr>
                    <w:rFonts w:ascii="Arial" w:hAnsi="Arial" w:cs="Arial"/>
                  </w:rPr>
                  <w:t xml:space="preserve"> occurring in municipal and industrial wastewater</w:t>
                </w:r>
              </w:p>
              <w:p w14:paraId="3219C1FD" w14:textId="37A148A4" w:rsidR="003D6CC7" w:rsidRPr="003D6CC7" w:rsidRDefault="003D6CC7" w:rsidP="00B8057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342"/>
                  </w:tabs>
                  <w:spacing w:after="0" w:line="240" w:lineRule="auto"/>
                  <w:ind w:left="342" w:hanging="270"/>
                  <w:rPr>
                    <w:rFonts w:ascii="Arial" w:hAnsi="Arial" w:cs="Arial"/>
                  </w:rPr>
                </w:pPr>
                <w:r w:rsidRPr="003D6CC7">
                  <w:rPr>
                    <w:rFonts w:ascii="Arial" w:hAnsi="Arial" w:cs="Arial"/>
                  </w:rPr>
                  <w:t xml:space="preserve">The </w:t>
                </w:r>
                <w:r w:rsidR="0037017B">
                  <w:rPr>
                    <w:rFonts w:ascii="Arial" w:hAnsi="Arial" w:cs="Arial"/>
                  </w:rPr>
                  <w:t xml:space="preserve">fate </w:t>
                </w:r>
                <w:r w:rsidRPr="003D6CC7">
                  <w:rPr>
                    <w:rFonts w:ascii="Arial" w:hAnsi="Arial" w:cs="Arial"/>
                  </w:rPr>
                  <w:t xml:space="preserve">of </w:t>
                </w:r>
                <w:r w:rsidR="0037017B">
                  <w:rPr>
                    <w:rFonts w:ascii="Arial" w:hAnsi="Arial" w:cs="Arial"/>
                  </w:rPr>
                  <w:t>contaminants</w:t>
                </w:r>
                <w:r w:rsidRPr="003D6CC7">
                  <w:rPr>
                    <w:rFonts w:ascii="Arial" w:hAnsi="Arial" w:cs="Arial"/>
                  </w:rPr>
                  <w:t xml:space="preserve"> in the </w:t>
                </w:r>
                <w:r w:rsidR="0037017B">
                  <w:rPr>
                    <w:rFonts w:ascii="Arial" w:hAnsi="Arial" w:cs="Arial"/>
                  </w:rPr>
                  <w:t>receiving water bodies</w:t>
                </w:r>
                <w:r w:rsidRPr="003D6CC7">
                  <w:rPr>
                    <w:rFonts w:ascii="Arial" w:hAnsi="Arial" w:cs="Arial"/>
                  </w:rPr>
                  <w:t xml:space="preserve"> </w:t>
                </w:r>
              </w:p>
              <w:p w14:paraId="2133CA6C" w14:textId="6B894494" w:rsidR="003D6CC7" w:rsidRPr="003D6CC7" w:rsidRDefault="003D6CC7" w:rsidP="00B8057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342"/>
                  </w:tabs>
                  <w:spacing w:after="0" w:line="240" w:lineRule="auto"/>
                  <w:ind w:left="342" w:hanging="270"/>
                  <w:rPr>
                    <w:rFonts w:ascii="Arial" w:hAnsi="Arial" w:cs="Arial"/>
                  </w:rPr>
                </w:pPr>
                <w:r w:rsidRPr="003D6CC7">
                  <w:rPr>
                    <w:rFonts w:ascii="Arial" w:hAnsi="Arial" w:cs="Arial"/>
                  </w:rPr>
                  <w:t>The ecological and public health effects of major wa</w:t>
                </w:r>
                <w:r w:rsidR="0037017B">
                  <w:rPr>
                    <w:rFonts w:ascii="Arial" w:hAnsi="Arial" w:cs="Arial"/>
                  </w:rPr>
                  <w:t>stewa</w:t>
                </w:r>
                <w:r w:rsidRPr="003D6CC7">
                  <w:rPr>
                    <w:rFonts w:ascii="Arial" w:hAnsi="Arial" w:cs="Arial"/>
                  </w:rPr>
                  <w:t xml:space="preserve">ter </w:t>
                </w:r>
                <w:r w:rsidR="0037017B">
                  <w:rPr>
                    <w:rFonts w:ascii="Arial" w:hAnsi="Arial" w:cs="Arial"/>
                  </w:rPr>
                  <w:t>contaminants</w:t>
                </w:r>
              </w:p>
              <w:p w14:paraId="45C68035" w14:textId="4CF1B64D" w:rsidR="003D6CC7" w:rsidRPr="00E77EC5" w:rsidRDefault="003D6CC7" w:rsidP="00B8057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342"/>
                  </w:tabs>
                  <w:spacing w:after="0" w:line="240" w:lineRule="auto"/>
                  <w:ind w:left="342" w:hanging="270"/>
                  <w:rPr>
                    <w:rFonts w:ascii="Arial" w:hAnsi="Arial" w:cs="Arial"/>
                  </w:rPr>
                </w:pPr>
                <w:r w:rsidRPr="00E77EC5">
                  <w:rPr>
                    <w:rFonts w:ascii="Arial" w:hAnsi="Arial" w:cs="Arial"/>
                  </w:rPr>
                  <w:t>The fundamentals of wastewater treatment</w:t>
                </w:r>
                <w:r w:rsidR="00E77EC5" w:rsidRPr="00E77EC5">
                  <w:rPr>
                    <w:rFonts w:ascii="Arial" w:hAnsi="Arial" w:cs="Arial"/>
                  </w:rPr>
                  <w:t xml:space="preserve">, including </w:t>
                </w:r>
                <w:r w:rsidR="00E77EC5">
                  <w:rPr>
                    <w:rFonts w:ascii="Arial" w:hAnsi="Arial" w:cs="Arial"/>
                  </w:rPr>
                  <w:t>t</w:t>
                </w:r>
                <w:r w:rsidRPr="00E77EC5">
                  <w:rPr>
                    <w:rFonts w:ascii="Arial" w:hAnsi="Arial" w:cs="Arial"/>
                  </w:rPr>
                  <w:t>he common physical, chemical and biological unit operations encountered in treatment process</w:t>
                </w:r>
              </w:p>
              <w:p w14:paraId="6B3142EC" w14:textId="77777777" w:rsidR="003D6CC7" w:rsidRPr="003D6CC7" w:rsidRDefault="003D6CC7" w:rsidP="00B8057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342"/>
                  </w:tabs>
                  <w:spacing w:after="0" w:line="240" w:lineRule="auto"/>
                  <w:ind w:left="342" w:hanging="270"/>
                  <w:rPr>
                    <w:rFonts w:ascii="Arial" w:hAnsi="Arial" w:cs="Arial"/>
                  </w:rPr>
                </w:pPr>
                <w:r w:rsidRPr="003D6CC7">
                  <w:rPr>
                    <w:rFonts w:ascii="Arial" w:hAnsi="Arial" w:cs="Arial"/>
                  </w:rPr>
                  <w:t>The EU statutory and regulatory approaches to water quality management, water quality standards and criteria and wastewater management</w:t>
                </w:r>
              </w:p>
              <w:p w14:paraId="6EE624B5" w14:textId="6C101D73" w:rsidR="00B07096" w:rsidRPr="00E77EC5" w:rsidRDefault="003D6CC7" w:rsidP="00E77EC5">
                <w:pPr>
                  <w:numPr>
                    <w:ilvl w:val="0"/>
                    <w:numId w:val="3"/>
                  </w:numPr>
                  <w:tabs>
                    <w:tab w:val="clear" w:pos="720"/>
                    <w:tab w:val="num" w:pos="342"/>
                  </w:tabs>
                  <w:spacing w:after="0" w:line="240" w:lineRule="auto"/>
                  <w:ind w:left="342" w:hanging="270"/>
                  <w:rPr>
                    <w:rFonts w:ascii="Arial" w:hAnsi="Arial" w:cs="Arial"/>
                  </w:rPr>
                </w:pPr>
                <w:r w:rsidRPr="003D6CC7">
                  <w:rPr>
                    <w:rFonts w:ascii="Arial" w:hAnsi="Arial" w:cs="Arial"/>
                  </w:rPr>
                  <w:t xml:space="preserve">The principles </w:t>
                </w:r>
                <w:r w:rsidR="00E77EC5">
                  <w:rPr>
                    <w:rFonts w:ascii="Arial" w:hAnsi="Arial" w:cs="Arial"/>
                  </w:rPr>
                  <w:t>for</w:t>
                </w:r>
                <w:r w:rsidRPr="003D6CC7">
                  <w:rPr>
                    <w:rFonts w:ascii="Arial" w:hAnsi="Arial" w:cs="Arial"/>
                  </w:rPr>
                  <w:t xml:space="preserve"> </w:t>
                </w:r>
                <w:r w:rsidR="00E77EC5">
                  <w:rPr>
                    <w:rFonts w:ascii="Arial" w:hAnsi="Arial" w:cs="Arial"/>
                  </w:rPr>
                  <w:t>the organisation of a recei</w:t>
                </w:r>
                <w:r w:rsidR="00DA1B4F">
                  <w:rPr>
                    <w:rFonts w:ascii="Arial" w:hAnsi="Arial" w:cs="Arial"/>
                  </w:rPr>
                  <w:t>vi</w:t>
                </w:r>
                <w:r w:rsidR="00E77EC5">
                  <w:rPr>
                    <w:rFonts w:ascii="Arial" w:hAnsi="Arial" w:cs="Arial"/>
                  </w:rPr>
                  <w:t xml:space="preserve">ng </w:t>
                </w:r>
                <w:r w:rsidRPr="003D6CC7">
                  <w:rPr>
                    <w:rFonts w:ascii="Arial" w:hAnsi="Arial" w:cs="Arial"/>
                  </w:rPr>
                  <w:t>water and wastewater quality monitoring</w:t>
                </w:r>
                <w:r w:rsidR="00E77EC5">
                  <w:rPr>
                    <w:rFonts w:ascii="Arial" w:hAnsi="Arial" w:cs="Arial"/>
                  </w:rPr>
                  <w:t xml:space="preserve"> programme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0838128"/>
            <w:placeholder>
              <w:docPart w:val="927B01CE5B704054B3F000BC7E593D64"/>
            </w:placeholder>
          </w:sdtPr>
          <w:sdtEndPr/>
          <w:sdtContent>
            <w:tc>
              <w:tcPr>
                <w:tcW w:w="1985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E1B2CD7" w14:textId="77777777" w:rsidR="00B71972" w:rsidRPr="00854257" w:rsidRDefault="00B71972" w:rsidP="00B71972">
                <w:pPr>
                  <w:jc w:val="both"/>
                  <w:rPr>
                    <w:rFonts w:ascii="Arial" w:hAnsi="Arial" w:cs="Arial"/>
                  </w:rPr>
                </w:pPr>
                <w:r w:rsidRPr="00854257">
                  <w:rPr>
                    <w:rFonts w:ascii="Arial" w:hAnsi="Arial" w:cs="Arial"/>
                  </w:rPr>
                  <w:t>Students will be individually graded based on:</w:t>
                </w:r>
              </w:p>
              <w:p w14:paraId="4393FBF6" w14:textId="77777777" w:rsidR="00B71972" w:rsidRDefault="002D5D6A" w:rsidP="001F2B37">
                <w:pPr>
                  <w:numPr>
                    <w:ilvl w:val="0"/>
                    <w:numId w:val="4"/>
                  </w:numPr>
                  <w:spacing w:after="0" w:line="240" w:lineRule="auto"/>
                  <w:ind w:left="369" w:hanging="266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Individual assessment</w:t>
                </w:r>
                <w:r w:rsidR="00B71972" w:rsidRPr="00854257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(written exam</w:t>
                </w:r>
                <w:r w:rsidR="00346FAF">
                  <w:rPr>
                    <w:rFonts w:ascii="Arial" w:hAnsi="Arial" w:cs="Arial"/>
                  </w:rPr>
                  <w:t xml:space="preserve"> on lecture material</w:t>
                </w:r>
                <w:r>
                  <w:rPr>
                    <w:rFonts w:ascii="Arial" w:hAnsi="Arial" w:cs="Arial"/>
                  </w:rPr>
                  <w:t>) (4</w:t>
                </w:r>
                <w:r w:rsidR="00B71972" w:rsidRPr="00854257">
                  <w:rPr>
                    <w:rFonts w:ascii="Arial" w:hAnsi="Arial" w:cs="Arial"/>
                  </w:rPr>
                  <w:t>0%)</w:t>
                </w:r>
              </w:p>
              <w:p w14:paraId="1F35EDA0" w14:textId="77777777" w:rsidR="000531CF" w:rsidRPr="00854257" w:rsidRDefault="000531CF" w:rsidP="001F2B37">
                <w:pPr>
                  <w:spacing w:after="0" w:line="240" w:lineRule="auto"/>
                  <w:ind w:left="369"/>
                  <w:rPr>
                    <w:rFonts w:ascii="Arial" w:hAnsi="Arial" w:cs="Arial"/>
                  </w:rPr>
                </w:pPr>
              </w:p>
              <w:p w14:paraId="72E9E41F" w14:textId="5AACCE24" w:rsidR="00B07096" w:rsidRPr="00854257" w:rsidRDefault="00346FAF" w:rsidP="000E4BE4">
                <w:pPr>
                  <w:numPr>
                    <w:ilvl w:val="0"/>
                    <w:numId w:val="4"/>
                  </w:numPr>
                  <w:spacing w:after="0" w:line="240" w:lineRule="auto"/>
                  <w:ind w:left="355" w:hanging="27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Evaluation of </w:t>
                </w:r>
                <w:r w:rsidR="00E77EC5">
                  <w:rPr>
                    <w:rFonts w:ascii="Arial" w:hAnsi="Arial" w:cs="Arial"/>
                  </w:rPr>
                  <w:t>a</w:t>
                </w:r>
                <w:r w:rsidR="002D5D6A">
                  <w:rPr>
                    <w:rFonts w:ascii="Arial" w:hAnsi="Arial" w:cs="Arial"/>
                  </w:rPr>
                  <w:t xml:space="preserve"> </w:t>
                </w:r>
                <w:r w:rsidR="002D5D6A" w:rsidRPr="00854257">
                  <w:rPr>
                    <w:rFonts w:ascii="Arial" w:hAnsi="Arial" w:cs="Arial"/>
                  </w:rPr>
                  <w:t>written</w:t>
                </w:r>
                <w:r w:rsidR="00B71972" w:rsidRPr="00854257">
                  <w:rPr>
                    <w:rFonts w:ascii="Arial" w:hAnsi="Arial" w:cs="Arial"/>
                  </w:rPr>
                  <w:t xml:space="preserve"> report</w:t>
                </w:r>
                <w:r>
                  <w:rPr>
                    <w:rFonts w:ascii="Arial" w:hAnsi="Arial" w:cs="Arial"/>
                  </w:rPr>
                  <w:t xml:space="preserve">– case study </w:t>
                </w:r>
                <w:r w:rsidR="002D5D6A">
                  <w:rPr>
                    <w:rFonts w:ascii="Arial" w:hAnsi="Arial" w:cs="Arial"/>
                  </w:rPr>
                  <w:t>(6</w:t>
                </w:r>
                <w:r w:rsidR="00B71972" w:rsidRPr="00854257">
                  <w:rPr>
                    <w:rFonts w:ascii="Arial" w:hAnsi="Arial" w:cs="Arial"/>
                  </w:rPr>
                  <w:t>0%)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5405611"/>
            <w:placeholder>
              <w:docPart w:val="0FAD5B8ECAD44F60BC3FC1B39C7B090D"/>
            </w:placeholder>
          </w:sdtPr>
          <w:sdtEndPr/>
          <w:sdtContent>
            <w:tc>
              <w:tcPr>
                <w:tcW w:w="1464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1E160AA" w14:textId="77777777" w:rsidR="00B71972" w:rsidRPr="00854257" w:rsidRDefault="00B71972" w:rsidP="002D5D6A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854257">
                  <w:rPr>
                    <w:rFonts w:ascii="Arial" w:hAnsi="Arial" w:cs="Arial"/>
                  </w:rPr>
                  <w:t xml:space="preserve">Lectures              </w:t>
                </w:r>
              </w:p>
              <w:p w14:paraId="0E4626B6" w14:textId="77777777" w:rsidR="00B71972" w:rsidRPr="00854257" w:rsidRDefault="003D6CC7" w:rsidP="002D5D6A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Field trips</w:t>
                </w:r>
              </w:p>
              <w:p w14:paraId="3447DC80" w14:textId="77777777" w:rsidR="00B07096" w:rsidRPr="00854257" w:rsidRDefault="003D6CC7" w:rsidP="00B80575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Independent work/ study</w:t>
                </w:r>
                <w:r w:rsidR="00B71972" w:rsidRPr="00854257">
                  <w:rPr>
                    <w:rFonts w:ascii="Arial" w:hAnsi="Arial" w:cs="Arial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0402316"/>
            <w:placeholder>
              <w:docPart w:val="D36D5AB062174F829F17BAA90E1131F7"/>
            </w:placeholder>
          </w:sdtPr>
          <w:sdtEndPr/>
          <w:sdtContent>
            <w:tc>
              <w:tcPr>
                <w:tcW w:w="1268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E2DFCF" w14:textId="77777777" w:rsidR="00B71972" w:rsidRPr="00854257" w:rsidRDefault="002D5D6A" w:rsidP="00B71972">
                <w:pPr>
                  <w:spacing w:before="100" w:beforeAutospacing="1" w:after="100" w:afterAutospacing="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  <w:r w:rsidR="00B71972" w:rsidRPr="00854257">
                  <w:rPr>
                    <w:rFonts w:ascii="Arial" w:hAnsi="Arial" w:cs="Arial"/>
                  </w:rPr>
                  <w:t>h</w:t>
                </w:r>
              </w:p>
              <w:p w14:paraId="71B0E2B6" w14:textId="0973BEEE" w:rsidR="00B71972" w:rsidRPr="00854257" w:rsidRDefault="003D6CC7" w:rsidP="00B71972">
                <w:pPr>
                  <w:spacing w:before="100" w:beforeAutospacing="1" w:after="100" w:afterAutospacing="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="00E77EC5">
                  <w:rPr>
                    <w:rFonts w:ascii="Arial" w:hAnsi="Arial" w:cs="Arial"/>
                  </w:rPr>
                  <w:t>4</w:t>
                </w:r>
                <w:r w:rsidR="00B71972" w:rsidRPr="00854257">
                  <w:rPr>
                    <w:rFonts w:ascii="Arial" w:hAnsi="Arial" w:cs="Arial"/>
                  </w:rPr>
                  <w:t>h</w:t>
                </w:r>
              </w:p>
              <w:p w14:paraId="29F64A24" w14:textId="6488C102" w:rsidR="00B07096" w:rsidRPr="00854257" w:rsidRDefault="003D6CC7" w:rsidP="00E77EC5">
                <w:pPr>
                  <w:spacing w:before="100" w:beforeAutospacing="1" w:after="100" w:afterAutospacing="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  <w:r w:rsidR="00E77EC5">
                  <w:rPr>
                    <w:rFonts w:ascii="Arial" w:hAnsi="Arial" w:cs="Arial"/>
                  </w:rPr>
                  <w:t>0</w:t>
                </w:r>
                <w:r w:rsidR="00B71972" w:rsidRPr="00854257">
                  <w:rPr>
                    <w:rFonts w:ascii="Arial" w:hAnsi="Arial" w:cs="Arial"/>
                  </w:rPr>
                  <w:t>h</w:t>
                </w:r>
              </w:p>
            </w:tc>
          </w:sdtContent>
        </w:sdt>
        <w:bookmarkStart w:id="2" w:name="_GoBack"/>
        <w:bookmarkEnd w:id="2"/>
      </w:tr>
      <w:tr w:rsidR="00B07096" w:rsidRPr="00854257" w14:paraId="4E272571" w14:textId="77777777" w:rsidTr="001F2B37">
        <w:trPr>
          <w:cantSplit/>
        </w:trPr>
        <w:tc>
          <w:tcPr>
            <w:tcW w:w="4291" w:type="dxa"/>
            <w:tcBorders>
              <w:top w:val="dotted" w:sz="4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277E" w14:textId="77777777" w:rsidR="00B07096" w:rsidRPr="00854257" w:rsidRDefault="00B07096" w:rsidP="00D74FA5">
            <w:pPr>
              <w:rPr>
                <w:rFonts w:ascii="Arial" w:hAnsi="Arial" w:cs="Arial"/>
              </w:rPr>
            </w:pPr>
            <w:r w:rsidRPr="00854257">
              <w:rPr>
                <w:rFonts w:ascii="Arial" w:hAnsi="Arial" w:cs="Arial"/>
              </w:rPr>
              <w:t xml:space="preserve">Total hours </w:t>
            </w:r>
            <w:sdt>
              <w:sdtPr>
                <w:rPr>
                  <w:rFonts w:ascii="Arial" w:hAnsi="Arial" w:cs="Arial"/>
                </w:rPr>
                <w:id w:val="-16009452"/>
                <w:placeholder>
                  <w:docPart w:val="C91DD7FFA3B8431089BAF9C0DEB9B262"/>
                </w:placeholder>
              </w:sdtPr>
              <w:sdtEndPr/>
              <w:sdtContent>
                <w:r w:rsidR="003D6CC7">
                  <w:rPr>
                    <w:rFonts w:ascii="Arial" w:hAnsi="Arial" w:cs="Arial"/>
                  </w:rPr>
                  <w:t>5</w:t>
                </w:r>
                <w:r w:rsidR="00D74FA5">
                  <w:rPr>
                    <w:rFonts w:ascii="Arial" w:hAnsi="Arial" w:cs="Arial"/>
                  </w:rPr>
                  <w:t>0</w:t>
                </w:r>
              </w:sdtContent>
            </w:sdt>
          </w:p>
        </w:tc>
        <w:tc>
          <w:tcPr>
            <w:tcW w:w="1985" w:type="dxa"/>
            <w:tcBorders>
              <w:top w:val="dotted" w:sz="4" w:space="0" w:color="D4D0C8"/>
              <w:left w:val="dotted" w:sz="4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DB12" w14:textId="77777777" w:rsidR="00B07096" w:rsidRPr="00854257" w:rsidRDefault="00B07096" w:rsidP="005B1A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54257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dotted" w:sz="4" w:space="0" w:color="D4D0C8"/>
              <w:left w:val="dotted" w:sz="4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3AA0" w14:textId="77777777" w:rsidR="00B07096" w:rsidRPr="00854257" w:rsidRDefault="00B07096" w:rsidP="005B1A0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54257">
              <w:rPr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-15770115"/>
            <w:placeholder>
              <w:docPart w:val="FC4DAEA0CD3246D0A92E50DDF77A576E"/>
            </w:placeholder>
          </w:sdtPr>
          <w:sdtEndPr/>
          <w:sdtContent>
            <w:tc>
              <w:tcPr>
                <w:tcW w:w="1268" w:type="dxa"/>
                <w:tcBorders>
                  <w:top w:val="dotted" w:sz="4" w:space="0" w:color="D4D0C8"/>
                  <w:left w:val="dotted" w:sz="4" w:space="0" w:color="D4D0C8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F4ED3FB" w14:textId="77777777" w:rsidR="00B07096" w:rsidRPr="00854257" w:rsidRDefault="003D6CC7" w:rsidP="00346FA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  <w:r w:rsidR="00346FAF">
                  <w:rPr>
                    <w:rFonts w:ascii="Arial" w:hAnsi="Arial" w:cs="Arial"/>
                  </w:rPr>
                  <w:t>0</w:t>
                </w:r>
              </w:p>
            </w:tc>
          </w:sdtContent>
        </w:sdt>
      </w:tr>
    </w:tbl>
    <w:p w14:paraId="4ED4310C" w14:textId="77777777" w:rsidR="00D74FA5" w:rsidRPr="00D74FA5" w:rsidRDefault="00D74FA5" w:rsidP="00854257">
      <w:pPr>
        <w:rPr>
          <w:rFonts w:ascii="Arial" w:hAnsi="Arial" w:cs="Arial"/>
          <w:b/>
          <w:bCs/>
          <w:sz w:val="16"/>
          <w:szCs w:val="16"/>
        </w:rPr>
      </w:pPr>
    </w:p>
    <w:p w14:paraId="3D6A80C3" w14:textId="77777777" w:rsidR="007C7FFE" w:rsidRDefault="00B7552F" w:rsidP="00854257">
      <w:pPr>
        <w:rPr>
          <w:rFonts w:ascii="Arial" w:hAnsi="Arial" w:cs="Arial"/>
          <w:b/>
          <w:bCs/>
        </w:rPr>
      </w:pPr>
      <w:r w:rsidRPr="00854257">
        <w:rPr>
          <w:rFonts w:ascii="Arial" w:hAnsi="Arial" w:cs="Arial"/>
          <w:b/>
          <w:bCs/>
        </w:rPr>
        <w:lastRenderedPageBreak/>
        <w:t>Additional information including a full description of course assessments, schedule, and readings can be found in the full course syllabus located in at the course’s e-learning site</w:t>
      </w:r>
      <w:r w:rsidR="006952EB" w:rsidRPr="00854257">
        <w:rPr>
          <w:rFonts w:ascii="Arial" w:hAnsi="Arial" w:cs="Arial"/>
          <w:b/>
          <w:bCs/>
        </w:rPr>
        <w:t>.</w:t>
      </w:r>
    </w:p>
    <w:p w14:paraId="39DA85CB" w14:textId="77777777" w:rsidR="003D6CC7" w:rsidRPr="003D6CC7" w:rsidRDefault="003D6CC7" w:rsidP="003D6CC7">
      <w:pPr>
        <w:rPr>
          <w:rFonts w:ascii="Arial" w:hAnsi="Arial" w:cs="Arial"/>
          <w:b/>
          <w:bCs/>
        </w:rPr>
      </w:pPr>
      <w:r w:rsidRPr="003D6CC7">
        <w:rPr>
          <w:rFonts w:ascii="Arial" w:hAnsi="Arial" w:cs="Arial"/>
          <w:b/>
          <w:bCs/>
        </w:rPr>
        <w:t>Content outline:</w:t>
      </w:r>
    </w:p>
    <w:p w14:paraId="0F4B8521" w14:textId="10625663" w:rsidR="003D6CC7" w:rsidRPr="00B80575" w:rsidRDefault="003D6CC7" w:rsidP="00B805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B80575">
        <w:rPr>
          <w:rFonts w:ascii="Arial" w:hAnsi="Arial" w:cs="Arial"/>
          <w:bCs/>
        </w:rPr>
        <w:t xml:space="preserve">Introduction to water pollution: key concepts of pollution; major </w:t>
      </w:r>
      <w:r w:rsidR="00072056">
        <w:rPr>
          <w:rFonts w:ascii="Arial" w:hAnsi="Arial" w:cs="Arial"/>
          <w:bCs/>
        </w:rPr>
        <w:t>groups</w:t>
      </w:r>
      <w:r w:rsidRPr="00B80575">
        <w:rPr>
          <w:rFonts w:ascii="Arial" w:hAnsi="Arial" w:cs="Arial"/>
          <w:bCs/>
        </w:rPr>
        <w:t xml:space="preserve"> of </w:t>
      </w:r>
      <w:r w:rsidR="00072056">
        <w:rPr>
          <w:rFonts w:ascii="Arial" w:hAnsi="Arial" w:cs="Arial"/>
          <w:bCs/>
        </w:rPr>
        <w:t>contaminants in municipal and industrial wastewater</w:t>
      </w:r>
      <w:r w:rsidRPr="00B80575">
        <w:rPr>
          <w:rFonts w:ascii="Arial" w:hAnsi="Arial" w:cs="Arial"/>
          <w:bCs/>
        </w:rPr>
        <w:t xml:space="preserve">; fate </w:t>
      </w:r>
      <w:r w:rsidR="00072056">
        <w:rPr>
          <w:rFonts w:ascii="Arial" w:hAnsi="Arial" w:cs="Arial"/>
          <w:bCs/>
        </w:rPr>
        <w:t xml:space="preserve">of contaminants </w:t>
      </w:r>
      <w:r w:rsidRPr="00B80575">
        <w:rPr>
          <w:rFonts w:ascii="Arial" w:hAnsi="Arial" w:cs="Arial"/>
          <w:bCs/>
        </w:rPr>
        <w:t>in the aquatic environment; impact to human health and the aquatic ecosystem</w:t>
      </w:r>
    </w:p>
    <w:p w14:paraId="5F3F084C" w14:textId="26F0BCAE" w:rsidR="003D6CC7" w:rsidRDefault="001A7BB7" w:rsidP="00B805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Key wastewater contaminants: </w:t>
      </w:r>
      <w:r w:rsidR="003D6CC7" w:rsidRPr="00B80575">
        <w:rPr>
          <w:rFonts w:ascii="Arial" w:hAnsi="Arial" w:cs="Arial"/>
          <w:bCs/>
        </w:rPr>
        <w:t xml:space="preserve">Biodegradable organic matter – oxygen demanding wastes; nutrients and eutrophication; </w:t>
      </w:r>
      <w:r>
        <w:rPr>
          <w:rFonts w:ascii="Arial" w:hAnsi="Arial" w:cs="Arial"/>
          <w:bCs/>
        </w:rPr>
        <w:t xml:space="preserve">pathogenic microorganisms, </w:t>
      </w:r>
      <w:r w:rsidR="00072056">
        <w:rPr>
          <w:rFonts w:ascii="Arial" w:hAnsi="Arial" w:cs="Arial"/>
          <w:bCs/>
        </w:rPr>
        <w:t>heavy metals</w:t>
      </w:r>
    </w:p>
    <w:p w14:paraId="7390CB74" w14:textId="3246A17E" w:rsidR="00072056" w:rsidRPr="00B80575" w:rsidRDefault="00072056" w:rsidP="00B805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Aquatic pollution monitoring programmes: sampling strategy, sample preservation, analysis of contaminants, data quality assurance, assessment of pollution status</w:t>
      </w:r>
    </w:p>
    <w:p w14:paraId="102E2620" w14:textId="7B357D04" w:rsidR="003D6CC7" w:rsidRPr="001F2E64" w:rsidRDefault="00072056" w:rsidP="00B805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EU l</w:t>
      </w:r>
      <w:r w:rsidR="003D6CC7" w:rsidRPr="00B80575">
        <w:rPr>
          <w:rFonts w:ascii="Arial" w:hAnsi="Arial" w:cs="Arial"/>
          <w:bCs/>
        </w:rPr>
        <w:t xml:space="preserve">egislation: EU Water Framework Directive (Directive 2000/60/EC); EU Marine </w:t>
      </w:r>
      <w:r w:rsidR="003D6CC7" w:rsidRPr="001F2E64">
        <w:rPr>
          <w:rFonts w:ascii="Arial" w:hAnsi="Arial" w:cs="Arial"/>
          <w:bCs/>
        </w:rPr>
        <w:t>Strategy Framework Directive (Directive 2008/56/EC</w:t>
      </w:r>
      <w:r w:rsidRPr="001F2E64">
        <w:rPr>
          <w:rFonts w:ascii="Arial" w:hAnsi="Arial" w:cs="Arial"/>
          <w:bCs/>
        </w:rPr>
        <w:t>)</w:t>
      </w:r>
    </w:p>
    <w:p w14:paraId="55795D49" w14:textId="1E320D03" w:rsidR="003D6CC7" w:rsidRPr="00CD5A19" w:rsidRDefault="008B5666" w:rsidP="00B805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1F2E64">
        <w:rPr>
          <w:rFonts w:ascii="Arial" w:hAnsi="Arial" w:cs="Arial"/>
          <w:bCs/>
        </w:rPr>
        <w:t xml:space="preserve">Introduction to </w:t>
      </w:r>
      <w:r w:rsidRPr="00CD5A19">
        <w:rPr>
          <w:rFonts w:ascii="Arial" w:hAnsi="Arial" w:cs="Arial"/>
          <w:bCs/>
        </w:rPr>
        <w:t>aquatic toxicology: toxicity assays of wastewater</w:t>
      </w:r>
      <w:r w:rsidR="001F2E64" w:rsidRPr="00CD5A19">
        <w:rPr>
          <w:rFonts w:ascii="Arial" w:hAnsi="Arial" w:cs="Arial"/>
          <w:bCs/>
        </w:rPr>
        <w:t>, acute and chronic toxicity</w:t>
      </w:r>
      <w:r w:rsidRPr="00CD5A19">
        <w:rPr>
          <w:rFonts w:ascii="Arial" w:hAnsi="Arial" w:cs="Arial"/>
          <w:bCs/>
        </w:rPr>
        <w:t xml:space="preserve"> </w:t>
      </w:r>
    </w:p>
    <w:p w14:paraId="2BFC942F" w14:textId="5E7FF0DD" w:rsidR="003D6CC7" w:rsidRPr="00CD5A19" w:rsidRDefault="00D91797" w:rsidP="00B805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CD5A19">
        <w:rPr>
          <w:rFonts w:ascii="Arial" w:hAnsi="Arial" w:cs="Arial"/>
          <w:bCs/>
        </w:rPr>
        <w:t>W</w:t>
      </w:r>
      <w:r w:rsidR="00917FF7" w:rsidRPr="00CD5A19">
        <w:rPr>
          <w:rFonts w:ascii="Arial" w:hAnsi="Arial" w:cs="Arial"/>
          <w:bCs/>
        </w:rPr>
        <w:t>aste</w:t>
      </w:r>
      <w:r w:rsidR="003D6CC7" w:rsidRPr="00CD5A19">
        <w:rPr>
          <w:rFonts w:ascii="Arial" w:hAnsi="Arial" w:cs="Arial"/>
          <w:bCs/>
        </w:rPr>
        <w:t>water</w:t>
      </w:r>
      <w:r w:rsidRPr="00CD5A19">
        <w:rPr>
          <w:rFonts w:ascii="Arial" w:hAnsi="Arial" w:cs="Arial"/>
          <w:bCs/>
        </w:rPr>
        <w:t xml:space="preserve"> and public health</w:t>
      </w:r>
      <w:r w:rsidR="003D6CC7" w:rsidRPr="00CD5A19">
        <w:rPr>
          <w:rFonts w:ascii="Arial" w:hAnsi="Arial" w:cs="Arial"/>
          <w:bCs/>
        </w:rPr>
        <w:t xml:space="preserve">: </w:t>
      </w:r>
      <w:r w:rsidR="00184218" w:rsidRPr="00CD5A19">
        <w:rPr>
          <w:rFonts w:ascii="Arial" w:hAnsi="Arial" w:cs="Arial"/>
          <w:bCs/>
        </w:rPr>
        <w:t>pathogens</w:t>
      </w:r>
      <w:r w:rsidR="003D6CC7" w:rsidRPr="00CD5A19">
        <w:rPr>
          <w:rFonts w:ascii="Arial" w:hAnsi="Arial" w:cs="Arial"/>
          <w:bCs/>
        </w:rPr>
        <w:t xml:space="preserve"> </w:t>
      </w:r>
      <w:r w:rsidR="00184218" w:rsidRPr="00CD5A19">
        <w:rPr>
          <w:rFonts w:ascii="Arial" w:hAnsi="Arial" w:cs="Arial"/>
          <w:bCs/>
        </w:rPr>
        <w:t xml:space="preserve">and </w:t>
      </w:r>
      <w:r w:rsidR="003D6CC7" w:rsidRPr="00CD5A19">
        <w:rPr>
          <w:rFonts w:ascii="Arial" w:hAnsi="Arial" w:cs="Arial"/>
          <w:bCs/>
        </w:rPr>
        <w:t xml:space="preserve">water-borne diseases </w:t>
      </w:r>
    </w:p>
    <w:p w14:paraId="13CDA0AD" w14:textId="1DB93E56" w:rsidR="003D6CC7" w:rsidRPr="00CD5A19" w:rsidRDefault="003D6CC7" w:rsidP="00B805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CD5A19">
        <w:rPr>
          <w:rFonts w:ascii="Arial" w:hAnsi="Arial" w:cs="Arial"/>
          <w:bCs/>
        </w:rPr>
        <w:t>Municipal Wastewater Treatment and Reuse: basic processes</w:t>
      </w:r>
      <w:r w:rsidR="003F73B6" w:rsidRPr="00CD5A19">
        <w:rPr>
          <w:rFonts w:ascii="Arial" w:hAnsi="Arial" w:cs="Arial"/>
          <w:bCs/>
        </w:rPr>
        <w:t>, current status in EU</w:t>
      </w:r>
      <w:r w:rsidRPr="00CD5A19">
        <w:rPr>
          <w:rFonts w:ascii="Arial" w:hAnsi="Arial" w:cs="Arial"/>
          <w:bCs/>
        </w:rPr>
        <w:t xml:space="preserve"> and legislation</w:t>
      </w:r>
    </w:p>
    <w:p w14:paraId="5299B8E8" w14:textId="66991AFE" w:rsidR="003D6CC7" w:rsidRPr="00CD5A19" w:rsidRDefault="003D6CC7" w:rsidP="00B805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CD5A19">
        <w:rPr>
          <w:rFonts w:ascii="Arial" w:hAnsi="Arial" w:cs="Arial"/>
          <w:bCs/>
        </w:rPr>
        <w:t xml:space="preserve">Sewage Sludge Treatment and Reuse: </w:t>
      </w:r>
      <w:r w:rsidR="003F73B6" w:rsidRPr="00CD5A19">
        <w:rPr>
          <w:rFonts w:ascii="Arial" w:hAnsi="Arial" w:cs="Arial"/>
          <w:bCs/>
        </w:rPr>
        <w:t xml:space="preserve">methods, sludge </w:t>
      </w:r>
      <w:r w:rsidR="00250052" w:rsidRPr="00CD5A19">
        <w:rPr>
          <w:rFonts w:ascii="Arial" w:hAnsi="Arial" w:cs="Arial"/>
          <w:bCs/>
        </w:rPr>
        <w:t xml:space="preserve">management in EU, </w:t>
      </w:r>
      <w:r w:rsidRPr="00CD5A19">
        <w:rPr>
          <w:rFonts w:ascii="Arial" w:hAnsi="Arial" w:cs="Arial"/>
          <w:bCs/>
        </w:rPr>
        <w:t>legislation</w:t>
      </w:r>
    </w:p>
    <w:p w14:paraId="6E576EA0" w14:textId="31189086" w:rsidR="003D6CC7" w:rsidRPr="00CD5A19" w:rsidRDefault="00B80575" w:rsidP="00B805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CD5A19">
        <w:rPr>
          <w:rFonts w:ascii="Arial" w:hAnsi="Arial" w:cs="Arial"/>
          <w:bCs/>
        </w:rPr>
        <w:t xml:space="preserve">Field trip: </w:t>
      </w:r>
      <w:r w:rsidR="003D6CC7" w:rsidRPr="00CD5A19">
        <w:rPr>
          <w:rFonts w:ascii="Arial" w:hAnsi="Arial" w:cs="Arial"/>
          <w:bCs/>
        </w:rPr>
        <w:t xml:space="preserve">Visit to the municipal Wastewater Treatment Plant of </w:t>
      </w:r>
      <w:proofErr w:type="spellStart"/>
      <w:r w:rsidR="003D6CC7" w:rsidRPr="00CD5A19">
        <w:rPr>
          <w:rFonts w:ascii="Arial" w:hAnsi="Arial" w:cs="Arial"/>
          <w:bCs/>
        </w:rPr>
        <w:t>Mytilene</w:t>
      </w:r>
      <w:proofErr w:type="spellEnd"/>
    </w:p>
    <w:p w14:paraId="4E0A0102" w14:textId="2AD09588" w:rsidR="00072056" w:rsidRPr="00CD5A19" w:rsidRDefault="00072056" w:rsidP="00B80575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CD5A19">
        <w:rPr>
          <w:rFonts w:ascii="Arial" w:hAnsi="Arial" w:cs="Arial"/>
          <w:bCs/>
        </w:rPr>
        <w:t xml:space="preserve">Field trip: </w:t>
      </w:r>
      <w:r w:rsidR="00250052" w:rsidRPr="00CD5A19">
        <w:rPr>
          <w:rFonts w:ascii="Arial" w:hAnsi="Arial" w:cs="Arial"/>
          <w:bCs/>
        </w:rPr>
        <w:t>River sampling and m</w:t>
      </w:r>
      <w:r w:rsidRPr="00CD5A19">
        <w:rPr>
          <w:rFonts w:ascii="Arial" w:hAnsi="Arial" w:cs="Arial"/>
          <w:bCs/>
        </w:rPr>
        <w:t xml:space="preserve">onitoring </w:t>
      </w:r>
    </w:p>
    <w:p w14:paraId="2B3BE1DE" w14:textId="77777777" w:rsidR="003D6CC7" w:rsidRPr="003D6CC7" w:rsidRDefault="003D6CC7">
      <w:pPr>
        <w:rPr>
          <w:rFonts w:ascii="Arial" w:hAnsi="Arial" w:cs="Arial"/>
          <w:bCs/>
        </w:rPr>
      </w:pPr>
    </w:p>
    <w:sectPr w:rsidR="003D6CC7" w:rsidRPr="003D6CC7" w:rsidSect="00D74FA5"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D1F"/>
    <w:multiLevelType w:val="hybridMultilevel"/>
    <w:tmpl w:val="635AF1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B43BD"/>
    <w:multiLevelType w:val="hybridMultilevel"/>
    <w:tmpl w:val="37DECD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66F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A594F"/>
    <w:multiLevelType w:val="hybridMultilevel"/>
    <w:tmpl w:val="0546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283B"/>
    <w:multiLevelType w:val="hybridMultilevel"/>
    <w:tmpl w:val="43E4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A7B9A"/>
    <w:multiLevelType w:val="hybridMultilevel"/>
    <w:tmpl w:val="3CF8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831E2"/>
    <w:multiLevelType w:val="hybridMultilevel"/>
    <w:tmpl w:val="CD3ACF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4572D"/>
    <w:multiLevelType w:val="hybridMultilevel"/>
    <w:tmpl w:val="596E357C"/>
    <w:lvl w:ilvl="0" w:tplc="6E064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25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D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9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28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5A5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04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45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CB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CB"/>
    <w:rsid w:val="00003292"/>
    <w:rsid w:val="000049EC"/>
    <w:rsid w:val="00004D4A"/>
    <w:rsid w:val="000124F0"/>
    <w:rsid w:val="00013E2B"/>
    <w:rsid w:val="00013FAC"/>
    <w:rsid w:val="00014D9E"/>
    <w:rsid w:val="00015ADE"/>
    <w:rsid w:val="00015CDD"/>
    <w:rsid w:val="00016C7B"/>
    <w:rsid w:val="0002173B"/>
    <w:rsid w:val="000217DE"/>
    <w:rsid w:val="00021C75"/>
    <w:rsid w:val="00022AA8"/>
    <w:rsid w:val="000256DE"/>
    <w:rsid w:val="00026C60"/>
    <w:rsid w:val="000305F7"/>
    <w:rsid w:val="0003228D"/>
    <w:rsid w:val="00033E3E"/>
    <w:rsid w:val="0003626D"/>
    <w:rsid w:val="00041B7E"/>
    <w:rsid w:val="0004236C"/>
    <w:rsid w:val="00042C6B"/>
    <w:rsid w:val="00042CF2"/>
    <w:rsid w:val="000434BA"/>
    <w:rsid w:val="00045021"/>
    <w:rsid w:val="00046261"/>
    <w:rsid w:val="00052A9A"/>
    <w:rsid w:val="000531CF"/>
    <w:rsid w:val="00053AAE"/>
    <w:rsid w:val="00055967"/>
    <w:rsid w:val="000574DC"/>
    <w:rsid w:val="00057942"/>
    <w:rsid w:val="0006130E"/>
    <w:rsid w:val="00062F55"/>
    <w:rsid w:val="0006336A"/>
    <w:rsid w:val="000641FE"/>
    <w:rsid w:val="000643FE"/>
    <w:rsid w:val="00065734"/>
    <w:rsid w:val="0006677F"/>
    <w:rsid w:val="000704B1"/>
    <w:rsid w:val="00070520"/>
    <w:rsid w:val="00072056"/>
    <w:rsid w:val="00073103"/>
    <w:rsid w:val="000760F1"/>
    <w:rsid w:val="00077850"/>
    <w:rsid w:val="000818B3"/>
    <w:rsid w:val="000818F1"/>
    <w:rsid w:val="000822E7"/>
    <w:rsid w:val="00082750"/>
    <w:rsid w:val="00083AF7"/>
    <w:rsid w:val="00085206"/>
    <w:rsid w:val="000863A5"/>
    <w:rsid w:val="00086705"/>
    <w:rsid w:val="00091836"/>
    <w:rsid w:val="00092EBB"/>
    <w:rsid w:val="000A0958"/>
    <w:rsid w:val="000A41DE"/>
    <w:rsid w:val="000A4389"/>
    <w:rsid w:val="000A5D51"/>
    <w:rsid w:val="000A6C29"/>
    <w:rsid w:val="000B2728"/>
    <w:rsid w:val="000B2B95"/>
    <w:rsid w:val="000B314C"/>
    <w:rsid w:val="000C06FA"/>
    <w:rsid w:val="000C07C2"/>
    <w:rsid w:val="000C1012"/>
    <w:rsid w:val="000C34F7"/>
    <w:rsid w:val="000C53B6"/>
    <w:rsid w:val="000D0F51"/>
    <w:rsid w:val="000D2386"/>
    <w:rsid w:val="000D4B36"/>
    <w:rsid w:val="000D5878"/>
    <w:rsid w:val="000D64B8"/>
    <w:rsid w:val="000E0E01"/>
    <w:rsid w:val="000E0ED1"/>
    <w:rsid w:val="000E147C"/>
    <w:rsid w:val="000E20AF"/>
    <w:rsid w:val="000E35C8"/>
    <w:rsid w:val="000E4669"/>
    <w:rsid w:val="000E4BE4"/>
    <w:rsid w:val="000E714F"/>
    <w:rsid w:val="000F1039"/>
    <w:rsid w:val="000F2BDB"/>
    <w:rsid w:val="000F374E"/>
    <w:rsid w:val="000F3CFC"/>
    <w:rsid w:val="000F6020"/>
    <w:rsid w:val="000F7501"/>
    <w:rsid w:val="001041D4"/>
    <w:rsid w:val="00107C10"/>
    <w:rsid w:val="001102C4"/>
    <w:rsid w:val="001108D4"/>
    <w:rsid w:val="00110E96"/>
    <w:rsid w:val="00115229"/>
    <w:rsid w:val="001161D6"/>
    <w:rsid w:val="00117FE1"/>
    <w:rsid w:val="0012255F"/>
    <w:rsid w:val="00123445"/>
    <w:rsid w:val="00124645"/>
    <w:rsid w:val="00125EA6"/>
    <w:rsid w:val="00126317"/>
    <w:rsid w:val="00127509"/>
    <w:rsid w:val="00131320"/>
    <w:rsid w:val="00131D62"/>
    <w:rsid w:val="00133151"/>
    <w:rsid w:val="00134F7C"/>
    <w:rsid w:val="0013514C"/>
    <w:rsid w:val="00135171"/>
    <w:rsid w:val="00136CBB"/>
    <w:rsid w:val="00137D07"/>
    <w:rsid w:val="00140114"/>
    <w:rsid w:val="00140303"/>
    <w:rsid w:val="00140A40"/>
    <w:rsid w:val="0014308A"/>
    <w:rsid w:val="001451A0"/>
    <w:rsid w:val="00145B4F"/>
    <w:rsid w:val="0015148B"/>
    <w:rsid w:val="00151D7B"/>
    <w:rsid w:val="001529CC"/>
    <w:rsid w:val="00152F96"/>
    <w:rsid w:val="00153673"/>
    <w:rsid w:val="0015397A"/>
    <w:rsid w:val="0015585A"/>
    <w:rsid w:val="001559DF"/>
    <w:rsid w:val="001605FB"/>
    <w:rsid w:val="001625DA"/>
    <w:rsid w:val="001633E8"/>
    <w:rsid w:val="001636C2"/>
    <w:rsid w:val="001640A5"/>
    <w:rsid w:val="00165387"/>
    <w:rsid w:val="00165C85"/>
    <w:rsid w:val="00171116"/>
    <w:rsid w:val="00172934"/>
    <w:rsid w:val="00174923"/>
    <w:rsid w:val="00174EDA"/>
    <w:rsid w:val="001756DB"/>
    <w:rsid w:val="00177464"/>
    <w:rsid w:val="00181229"/>
    <w:rsid w:val="00181CD0"/>
    <w:rsid w:val="001833EC"/>
    <w:rsid w:val="00183E9F"/>
    <w:rsid w:val="00184218"/>
    <w:rsid w:val="0018457B"/>
    <w:rsid w:val="00185045"/>
    <w:rsid w:val="0018581F"/>
    <w:rsid w:val="00185D8A"/>
    <w:rsid w:val="00186C2D"/>
    <w:rsid w:val="00190469"/>
    <w:rsid w:val="001922D1"/>
    <w:rsid w:val="001925AE"/>
    <w:rsid w:val="00193BF3"/>
    <w:rsid w:val="0019595A"/>
    <w:rsid w:val="001A08DC"/>
    <w:rsid w:val="001A59C5"/>
    <w:rsid w:val="001A7BB7"/>
    <w:rsid w:val="001B11AF"/>
    <w:rsid w:val="001B436B"/>
    <w:rsid w:val="001B66EA"/>
    <w:rsid w:val="001B6C82"/>
    <w:rsid w:val="001B72E2"/>
    <w:rsid w:val="001C1471"/>
    <w:rsid w:val="001C25B9"/>
    <w:rsid w:val="001C3686"/>
    <w:rsid w:val="001C4146"/>
    <w:rsid w:val="001C488A"/>
    <w:rsid w:val="001C4B95"/>
    <w:rsid w:val="001C5C4D"/>
    <w:rsid w:val="001C5F6C"/>
    <w:rsid w:val="001C5FCE"/>
    <w:rsid w:val="001D6570"/>
    <w:rsid w:val="001D745C"/>
    <w:rsid w:val="001E0F08"/>
    <w:rsid w:val="001E1C8A"/>
    <w:rsid w:val="001E2846"/>
    <w:rsid w:val="001E2DFF"/>
    <w:rsid w:val="001E3622"/>
    <w:rsid w:val="001E6194"/>
    <w:rsid w:val="001E77CF"/>
    <w:rsid w:val="001E7903"/>
    <w:rsid w:val="001F2B37"/>
    <w:rsid w:val="001F2E64"/>
    <w:rsid w:val="001F61E5"/>
    <w:rsid w:val="001F6F44"/>
    <w:rsid w:val="00201226"/>
    <w:rsid w:val="002029BC"/>
    <w:rsid w:val="00203A4B"/>
    <w:rsid w:val="0020568B"/>
    <w:rsid w:val="002071EA"/>
    <w:rsid w:val="00211E4F"/>
    <w:rsid w:val="002143FA"/>
    <w:rsid w:val="00214B22"/>
    <w:rsid w:val="00216BC2"/>
    <w:rsid w:val="0022297F"/>
    <w:rsid w:val="00222F40"/>
    <w:rsid w:val="00224D5A"/>
    <w:rsid w:val="00232320"/>
    <w:rsid w:val="0023596F"/>
    <w:rsid w:val="00240CD4"/>
    <w:rsid w:val="0024130E"/>
    <w:rsid w:val="00242CFA"/>
    <w:rsid w:val="002438AA"/>
    <w:rsid w:val="00243F07"/>
    <w:rsid w:val="00244BCE"/>
    <w:rsid w:val="002451E4"/>
    <w:rsid w:val="002457ED"/>
    <w:rsid w:val="00246109"/>
    <w:rsid w:val="00250052"/>
    <w:rsid w:val="00251A3B"/>
    <w:rsid w:val="00255382"/>
    <w:rsid w:val="002558F7"/>
    <w:rsid w:val="002577B1"/>
    <w:rsid w:val="002579E2"/>
    <w:rsid w:val="00261D99"/>
    <w:rsid w:val="002620E5"/>
    <w:rsid w:val="00262FDC"/>
    <w:rsid w:val="00264BE2"/>
    <w:rsid w:val="002673B2"/>
    <w:rsid w:val="002701B2"/>
    <w:rsid w:val="002762C1"/>
    <w:rsid w:val="00276F4D"/>
    <w:rsid w:val="00277C65"/>
    <w:rsid w:val="00281715"/>
    <w:rsid w:val="002818DA"/>
    <w:rsid w:val="00282306"/>
    <w:rsid w:val="00284454"/>
    <w:rsid w:val="002862A7"/>
    <w:rsid w:val="002878A2"/>
    <w:rsid w:val="00291428"/>
    <w:rsid w:val="0029266D"/>
    <w:rsid w:val="00294B69"/>
    <w:rsid w:val="00294DF5"/>
    <w:rsid w:val="00297053"/>
    <w:rsid w:val="002A0EBA"/>
    <w:rsid w:val="002A2552"/>
    <w:rsid w:val="002A576F"/>
    <w:rsid w:val="002A5E3B"/>
    <w:rsid w:val="002A6D12"/>
    <w:rsid w:val="002A7DFC"/>
    <w:rsid w:val="002B0B9C"/>
    <w:rsid w:val="002B0E2A"/>
    <w:rsid w:val="002B3C2B"/>
    <w:rsid w:val="002B51B1"/>
    <w:rsid w:val="002B6EB4"/>
    <w:rsid w:val="002C0044"/>
    <w:rsid w:val="002C1A71"/>
    <w:rsid w:val="002C2600"/>
    <w:rsid w:val="002C4559"/>
    <w:rsid w:val="002C6E30"/>
    <w:rsid w:val="002D202E"/>
    <w:rsid w:val="002D5D6A"/>
    <w:rsid w:val="002D6E73"/>
    <w:rsid w:val="002D7983"/>
    <w:rsid w:val="002E0043"/>
    <w:rsid w:val="002E1084"/>
    <w:rsid w:val="002E329B"/>
    <w:rsid w:val="002E363C"/>
    <w:rsid w:val="002E5567"/>
    <w:rsid w:val="002F14C6"/>
    <w:rsid w:val="002F2099"/>
    <w:rsid w:val="002F2789"/>
    <w:rsid w:val="002F2E43"/>
    <w:rsid w:val="00302810"/>
    <w:rsid w:val="003029C8"/>
    <w:rsid w:val="0030355A"/>
    <w:rsid w:val="0030559A"/>
    <w:rsid w:val="00305C7B"/>
    <w:rsid w:val="00306615"/>
    <w:rsid w:val="0031167F"/>
    <w:rsid w:val="003122CF"/>
    <w:rsid w:val="003170D9"/>
    <w:rsid w:val="00317708"/>
    <w:rsid w:val="00320171"/>
    <w:rsid w:val="0032195D"/>
    <w:rsid w:val="00322009"/>
    <w:rsid w:val="0032266A"/>
    <w:rsid w:val="003226E3"/>
    <w:rsid w:val="00323E9A"/>
    <w:rsid w:val="00325AC2"/>
    <w:rsid w:val="003305C1"/>
    <w:rsid w:val="0033311D"/>
    <w:rsid w:val="00340367"/>
    <w:rsid w:val="0034040C"/>
    <w:rsid w:val="00341B15"/>
    <w:rsid w:val="00341D01"/>
    <w:rsid w:val="00345B73"/>
    <w:rsid w:val="00346FAF"/>
    <w:rsid w:val="00347A9E"/>
    <w:rsid w:val="00351257"/>
    <w:rsid w:val="0035161B"/>
    <w:rsid w:val="0035211B"/>
    <w:rsid w:val="00352F99"/>
    <w:rsid w:val="00355424"/>
    <w:rsid w:val="00357E95"/>
    <w:rsid w:val="0036214A"/>
    <w:rsid w:val="00363DCF"/>
    <w:rsid w:val="0037017B"/>
    <w:rsid w:val="00370FF8"/>
    <w:rsid w:val="0037265B"/>
    <w:rsid w:val="00373EA3"/>
    <w:rsid w:val="003743E6"/>
    <w:rsid w:val="0037525B"/>
    <w:rsid w:val="003758AB"/>
    <w:rsid w:val="003774A2"/>
    <w:rsid w:val="00383067"/>
    <w:rsid w:val="003831CC"/>
    <w:rsid w:val="003833FE"/>
    <w:rsid w:val="00384E2F"/>
    <w:rsid w:val="00385E4C"/>
    <w:rsid w:val="00386C2A"/>
    <w:rsid w:val="003A1E84"/>
    <w:rsid w:val="003A2D1E"/>
    <w:rsid w:val="003A7892"/>
    <w:rsid w:val="003B2138"/>
    <w:rsid w:val="003B231B"/>
    <w:rsid w:val="003B6108"/>
    <w:rsid w:val="003B7D87"/>
    <w:rsid w:val="003C5B5C"/>
    <w:rsid w:val="003C6AE8"/>
    <w:rsid w:val="003D03D4"/>
    <w:rsid w:val="003D1DDF"/>
    <w:rsid w:val="003D651A"/>
    <w:rsid w:val="003D6CC7"/>
    <w:rsid w:val="003E07CD"/>
    <w:rsid w:val="003E07E6"/>
    <w:rsid w:val="003E2634"/>
    <w:rsid w:val="003E394C"/>
    <w:rsid w:val="003E3AFC"/>
    <w:rsid w:val="003E5566"/>
    <w:rsid w:val="003E7DA3"/>
    <w:rsid w:val="003F15AB"/>
    <w:rsid w:val="003F1F20"/>
    <w:rsid w:val="003F2B52"/>
    <w:rsid w:val="003F3728"/>
    <w:rsid w:val="003F5E07"/>
    <w:rsid w:val="003F5EBF"/>
    <w:rsid w:val="003F61D8"/>
    <w:rsid w:val="003F632B"/>
    <w:rsid w:val="003F6BBE"/>
    <w:rsid w:val="003F73B6"/>
    <w:rsid w:val="0040069F"/>
    <w:rsid w:val="004015E8"/>
    <w:rsid w:val="0040232A"/>
    <w:rsid w:val="0040347F"/>
    <w:rsid w:val="0040406F"/>
    <w:rsid w:val="00404296"/>
    <w:rsid w:val="00404471"/>
    <w:rsid w:val="004055DF"/>
    <w:rsid w:val="004120FD"/>
    <w:rsid w:val="00414372"/>
    <w:rsid w:val="004145F7"/>
    <w:rsid w:val="00420265"/>
    <w:rsid w:val="0042111E"/>
    <w:rsid w:val="004223CE"/>
    <w:rsid w:val="00424948"/>
    <w:rsid w:val="00425BAB"/>
    <w:rsid w:val="00425D83"/>
    <w:rsid w:val="00427563"/>
    <w:rsid w:val="00427651"/>
    <w:rsid w:val="0043091B"/>
    <w:rsid w:val="00432EE7"/>
    <w:rsid w:val="0043653E"/>
    <w:rsid w:val="00442ED8"/>
    <w:rsid w:val="00442F33"/>
    <w:rsid w:val="004434CF"/>
    <w:rsid w:val="00445C4D"/>
    <w:rsid w:val="004476C9"/>
    <w:rsid w:val="00447C28"/>
    <w:rsid w:val="0045332C"/>
    <w:rsid w:val="00453418"/>
    <w:rsid w:val="004545F5"/>
    <w:rsid w:val="004550E7"/>
    <w:rsid w:val="00456489"/>
    <w:rsid w:val="004565DB"/>
    <w:rsid w:val="00460488"/>
    <w:rsid w:val="004643A6"/>
    <w:rsid w:val="00465B50"/>
    <w:rsid w:val="00471DE0"/>
    <w:rsid w:val="00472857"/>
    <w:rsid w:val="00474561"/>
    <w:rsid w:val="00474609"/>
    <w:rsid w:val="00475005"/>
    <w:rsid w:val="00475137"/>
    <w:rsid w:val="004769F9"/>
    <w:rsid w:val="00477350"/>
    <w:rsid w:val="00481690"/>
    <w:rsid w:val="0048179A"/>
    <w:rsid w:val="00481A46"/>
    <w:rsid w:val="00482AC8"/>
    <w:rsid w:val="00487EB2"/>
    <w:rsid w:val="00490F22"/>
    <w:rsid w:val="004919C6"/>
    <w:rsid w:val="0049574D"/>
    <w:rsid w:val="0049661C"/>
    <w:rsid w:val="00497184"/>
    <w:rsid w:val="00497269"/>
    <w:rsid w:val="004A098B"/>
    <w:rsid w:val="004A0C8C"/>
    <w:rsid w:val="004A14E8"/>
    <w:rsid w:val="004A334C"/>
    <w:rsid w:val="004A3A6B"/>
    <w:rsid w:val="004A55CE"/>
    <w:rsid w:val="004A7467"/>
    <w:rsid w:val="004B032D"/>
    <w:rsid w:val="004B11C0"/>
    <w:rsid w:val="004B1D4C"/>
    <w:rsid w:val="004B5D16"/>
    <w:rsid w:val="004B62F5"/>
    <w:rsid w:val="004B721D"/>
    <w:rsid w:val="004C2022"/>
    <w:rsid w:val="004C20CE"/>
    <w:rsid w:val="004C3A32"/>
    <w:rsid w:val="004C46AC"/>
    <w:rsid w:val="004C4D24"/>
    <w:rsid w:val="004D0CE6"/>
    <w:rsid w:val="004D4DE0"/>
    <w:rsid w:val="004D621E"/>
    <w:rsid w:val="004E2CAA"/>
    <w:rsid w:val="004E3310"/>
    <w:rsid w:val="004E51B5"/>
    <w:rsid w:val="004E5C10"/>
    <w:rsid w:val="004F1B37"/>
    <w:rsid w:val="004F2266"/>
    <w:rsid w:val="004F5601"/>
    <w:rsid w:val="004F64AA"/>
    <w:rsid w:val="004F65E0"/>
    <w:rsid w:val="0050267D"/>
    <w:rsid w:val="00506840"/>
    <w:rsid w:val="00511692"/>
    <w:rsid w:val="00514426"/>
    <w:rsid w:val="0051447A"/>
    <w:rsid w:val="00521C24"/>
    <w:rsid w:val="00522ED8"/>
    <w:rsid w:val="0052325B"/>
    <w:rsid w:val="0052382E"/>
    <w:rsid w:val="005256C5"/>
    <w:rsid w:val="00525787"/>
    <w:rsid w:val="005265C9"/>
    <w:rsid w:val="00532804"/>
    <w:rsid w:val="00533EE3"/>
    <w:rsid w:val="00533F6D"/>
    <w:rsid w:val="0053622B"/>
    <w:rsid w:val="00537A21"/>
    <w:rsid w:val="00540993"/>
    <w:rsid w:val="005411F4"/>
    <w:rsid w:val="00545C19"/>
    <w:rsid w:val="00546390"/>
    <w:rsid w:val="00547139"/>
    <w:rsid w:val="00547310"/>
    <w:rsid w:val="00547746"/>
    <w:rsid w:val="00550435"/>
    <w:rsid w:val="00550BD7"/>
    <w:rsid w:val="0055209F"/>
    <w:rsid w:val="005520DE"/>
    <w:rsid w:val="00556063"/>
    <w:rsid w:val="00557E47"/>
    <w:rsid w:val="0056000E"/>
    <w:rsid w:val="0056044B"/>
    <w:rsid w:val="0056052B"/>
    <w:rsid w:val="0056152B"/>
    <w:rsid w:val="005616F8"/>
    <w:rsid w:val="00561BA1"/>
    <w:rsid w:val="00561E68"/>
    <w:rsid w:val="00564196"/>
    <w:rsid w:val="0056549E"/>
    <w:rsid w:val="00565BB4"/>
    <w:rsid w:val="00567B1C"/>
    <w:rsid w:val="00573C61"/>
    <w:rsid w:val="00575295"/>
    <w:rsid w:val="00577394"/>
    <w:rsid w:val="005815D1"/>
    <w:rsid w:val="005817D8"/>
    <w:rsid w:val="00581F83"/>
    <w:rsid w:val="005826C5"/>
    <w:rsid w:val="00582D06"/>
    <w:rsid w:val="00584FED"/>
    <w:rsid w:val="005855CD"/>
    <w:rsid w:val="00586CCF"/>
    <w:rsid w:val="005912A5"/>
    <w:rsid w:val="0059199C"/>
    <w:rsid w:val="00594173"/>
    <w:rsid w:val="00594F3F"/>
    <w:rsid w:val="005955EC"/>
    <w:rsid w:val="005A5129"/>
    <w:rsid w:val="005A6D60"/>
    <w:rsid w:val="005A7845"/>
    <w:rsid w:val="005B0F52"/>
    <w:rsid w:val="005B1A0D"/>
    <w:rsid w:val="005B55B9"/>
    <w:rsid w:val="005B6420"/>
    <w:rsid w:val="005C068D"/>
    <w:rsid w:val="005D6ADA"/>
    <w:rsid w:val="005D7A1E"/>
    <w:rsid w:val="005E0866"/>
    <w:rsid w:val="005E27C8"/>
    <w:rsid w:val="005E3072"/>
    <w:rsid w:val="005E6139"/>
    <w:rsid w:val="005E766C"/>
    <w:rsid w:val="005F0203"/>
    <w:rsid w:val="005F136E"/>
    <w:rsid w:val="005F6282"/>
    <w:rsid w:val="005F73EA"/>
    <w:rsid w:val="00601A5A"/>
    <w:rsid w:val="00601BD8"/>
    <w:rsid w:val="00602E5F"/>
    <w:rsid w:val="00603A93"/>
    <w:rsid w:val="00604B9C"/>
    <w:rsid w:val="0060522A"/>
    <w:rsid w:val="00606616"/>
    <w:rsid w:val="00606C22"/>
    <w:rsid w:val="006132D8"/>
    <w:rsid w:val="006152EB"/>
    <w:rsid w:val="00617F0F"/>
    <w:rsid w:val="00620207"/>
    <w:rsid w:val="00620AE6"/>
    <w:rsid w:val="00620C26"/>
    <w:rsid w:val="0062112D"/>
    <w:rsid w:val="00621249"/>
    <w:rsid w:val="00623404"/>
    <w:rsid w:val="00623638"/>
    <w:rsid w:val="00624228"/>
    <w:rsid w:val="00624BCF"/>
    <w:rsid w:val="00624F5C"/>
    <w:rsid w:val="00625154"/>
    <w:rsid w:val="0062606B"/>
    <w:rsid w:val="00627294"/>
    <w:rsid w:val="00633E95"/>
    <w:rsid w:val="0063689C"/>
    <w:rsid w:val="00636954"/>
    <w:rsid w:val="006408BA"/>
    <w:rsid w:val="0064203A"/>
    <w:rsid w:val="0064253D"/>
    <w:rsid w:val="00646EFD"/>
    <w:rsid w:val="00646FE6"/>
    <w:rsid w:val="00647F10"/>
    <w:rsid w:val="0065045B"/>
    <w:rsid w:val="00656376"/>
    <w:rsid w:val="0066016E"/>
    <w:rsid w:val="0066026E"/>
    <w:rsid w:val="00661F7D"/>
    <w:rsid w:val="006621A3"/>
    <w:rsid w:val="00663412"/>
    <w:rsid w:val="00663A2C"/>
    <w:rsid w:val="00665E7D"/>
    <w:rsid w:val="006667B7"/>
    <w:rsid w:val="006673DA"/>
    <w:rsid w:val="00667773"/>
    <w:rsid w:val="00673353"/>
    <w:rsid w:val="00677C4D"/>
    <w:rsid w:val="00681F6A"/>
    <w:rsid w:val="0068374E"/>
    <w:rsid w:val="00691B3F"/>
    <w:rsid w:val="00692E6E"/>
    <w:rsid w:val="0069339C"/>
    <w:rsid w:val="006952EB"/>
    <w:rsid w:val="00695563"/>
    <w:rsid w:val="00695C27"/>
    <w:rsid w:val="00696D29"/>
    <w:rsid w:val="006974B6"/>
    <w:rsid w:val="006A00F2"/>
    <w:rsid w:val="006A134A"/>
    <w:rsid w:val="006A20A4"/>
    <w:rsid w:val="006A2219"/>
    <w:rsid w:val="006A2478"/>
    <w:rsid w:val="006A424E"/>
    <w:rsid w:val="006A5C8A"/>
    <w:rsid w:val="006A7696"/>
    <w:rsid w:val="006B1DAB"/>
    <w:rsid w:val="006B38B9"/>
    <w:rsid w:val="006B3C4B"/>
    <w:rsid w:val="006B535B"/>
    <w:rsid w:val="006B5B83"/>
    <w:rsid w:val="006B7486"/>
    <w:rsid w:val="006C165F"/>
    <w:rsid w:val="006C37D6"/>
    <w:rsid w:val="006C4B4B"/>
    <w:rsid w:val="006C56EC"/>
    <w:rsid w:val="006D0098"/>
    <w:rsid w:val="006D33DD"/>
    <w:rsid w:val="006D570B"/>
    <w:rsid w:val="006D7855"/>
    <w:rsid w:val="006E5599"/>
    <w:rsid w:val="006F1434"/>
    <w:rsid w:val="006F4010"/>
    <w:rsid w:val="00700988"/>
    <w:rsid w:val="00701416"/>
    <w:rsid w:val="0070210C"/>
    <w:rsid w:val="00703B08"/>
    <w:rsid w:val="00705C93"/>
    <w:rsid w:val="00707E25"/>
    <w:rsid w:val="007102D5"/>
    <w:rsid w:val="00712276"/>
    <w:rsid w:val="007130B6"/>
    <w:rsid w:val="00716F69"/>
    <w:rsid w:val="00717E3D"/>
    <w:rsid w:val="00722085"/>
    <w:rsid w:val="00722210"/>
    <w:rsid w:val="00723C8D"/>
    <w:rsid w:val="00724954"/>
    <w:rsid w:val="00730535"/>
    <w:rsid w:val="007305B2"/>
    <w:rsid w:val="00730AB2"/>
    <w:rsid w:val="00730BD3"/>
    <w:rsid w:val="00731CC3"/>
    <w:rsid w:val="00736A47"/>
    <w:rsid w:val="00737172"/>
    <w:rsid w:val="007376D6"/>
    <w:rsid w:val="007378F3"/>
    <w:rsid w:val="0074121C"/>
    <w:rsid w:val="007458B2"/>
    <w:rsid w:val="007529B5"/>
    <w:rsid w:val="00754121"/>
    <w:rsid w:val="00755001"/>
    <w:rsid w:val="0075510B"/>
    <w:rsid w:val="00755C2E"/>
    <w:rsid w:val="0075687C"/>
    <w:rsid w:val="007577AB"/>
    <w:rsid w:val="00760976"/>
    <w:rsid w:val="007640C7"/>
    <w:rsid w:val="00764213"/>
    <w:rsid w:val="0076490A"/>
    <w:rsid w:val="00764B9F"/>
    <w:rsid w:val="00765632"/>
    <w:rsid w:val="00767FEF"/>
    <w:rsid w:val="00771A12"/>
    <w:rsid w:val="00773697"/>
    <w:rsid w:val="00773814"/>
    <w:rsid w:val="00774687"/>
    <w:rsid w:val="007748B3"/>
    <w:rsid w:val="0077784A"/>
    <w:rsid w:val="007804FA"/>
    <w:rsid w:val="00780E46"/>
    <w:rsid w:val="00781001"/>
    <w:rsid w:val="00781468"/>
    <w:rsid w:val="00781D42"/>
    <w:rsid w:val="00785485"/>
    <w:rsid w:val="00786104"/>
    <w:rsid w:val="00787191"/>
    <w:rsid w:val="00791A42"/>
    <w:rsid w:val="00792F93"/>
    <w:rsid w:val="0079342F"/>
    <w:rsid w:val="00793A71"/>
    <w:rsid w:val="007943AC"/>
    <w:rsid w:val="00795CDB"/>
    <w:rsid w:val="007A02EA"/>
    <w:rsid w:val="007A24AD"/>
    <w:rsid w:val="007A2662"/>
    <w:rsid w:val="007A4042"/>
    <w:rsid w:val="007B096D"/>
    <w:rsid w:val="007B14FE"/>
    <w:rsid w:val="007B3286"/>
    <w:rsid w:val="007B4144"/>
    <w:rsid w:val="007B4364"/>
    <w:rsid w:val="007B45E5"/>
    <w:rsid w:val="007B741B"/>
    <w:rsid w:val="007B763C"/>
    <w:rsid w:val="007C4110"/>
    <w:rsid w:val="007C5262"/>
    <w:rsid w:val="007C7FFE"/>
    <w:rsid w:val="007D2442"/>
    <w:rsid w:val="007D2B7E"/>
    <w:rsid w:val="007D3648"/>
    <w:rsid w:val="007D4A96"/>
    <w:rsid w:val="007E135E"/>
    <w:rsid w:val="007E2767"/>
    <w:rsid w:val="007E648B"/>
    <w:rsid w:val="007E71D6"/>
    <w:rsid w:val="007E7267"/>
    <w:rsid w:val="007E76AA"/>
    <w:rsid w:val="007F0076"/>
    <w:rsid w:val="007F0599"/>
    <w:rsid w:val="007F2838"/>
    <w:rsid w:val="007F3523"/>
    <w:rsid w:val="007F5637"/>
    <w:rsid w:val="007F5FC6"/>
    <w:rsid w:val="007F647C"/>
    <w:rsid w:val="008002B0"/>
    <w:rsid w:val="00800B8B"/>
    <w:rsid w:val="00801570"/>
    <w:rsid w:val="00803330"/>
    <w:rsid w:val="00804C19"/>
    <w:rsid w:val="00806A88"/>
    <w:rsid w:val="0080737F"/>
    <w:rsid w:val="008077F4"/>
    <w:rsid w:val="008118AD"/>
    <w:rsid w:val="008132F9"/>
    <w:rsid w:val="008144B9"/>
    <w:rsid w:val="00815D80"/>
    <w:rsid w:val="0082190A"/>
    <w:rsid w:val="00826EA7"/>
    <w:rsid w:val="00827917"/>
    <w:rsid w:val="008301C7"/>
    <w:rsid w:val="00830265"/>
    <w:rsid w:val="00830F65"/>
    <w:rsid w:val="008310B9"/>
    <w:rsid w:val="00831EF4"/>
    <w:rsid w:val="00832091"/>
    <w:rsid w:val="00834DFB"/>
    <w:rsid w:val="00836075"/>
    <w:rsid w:val="008369A9"/>
    <w:rsid w:val="00837F5F"/>
    <w:rsid w:val="00840D64"/>
    <w:rsid w:val="00841F98"/>
    <w:rsid w:val="0084253C"/>
    <w:rsid w:val="008448AB"/>
    <w:rsid w:val="00845632"/>
    <w:rsid w:val="0085154D"/>
    <w:rsid w:val="00853BA3"/>
    <w:rsid w:val="00854257"/>
    <w:rsid w:val="008575BB"/>
    <w:rsid w:val="0086058C"/>
    <w:rsid w:val="008617CD"/>
    <w:rsid w:val="00861A9F"/>
    <w:rsid w:val="008646AF"/>
    <w:rsid w:val="00870409"/>
    <w:rsid w:val="00870FA7"/>
    <w:rsid w:val="00871A43"/>
    <w:rsid w:val="00872456"/>
    <w:rsid w:val="008724A1"/>
    <w:rsid w:val="00872620"/>
    <w:rsid w:val="00872754"/>
    <w:rsid w:val="008752E8"/>
    <w:rsid w:val="008813D3"/>
    <w:rsid w:val="008819C3"/>
    <w:rsid w:val="008821DC"/>
    <w:rsid w:val="00884010"/>
    <w:rsid w:val="00884883"/>
    <w:rsid w:val="00884EF5"/>
    <w:rsid w:val="00897736"/>
    <w:rsid w:val="008978E3"/>
    <w:rsid w:val="008A0273"/>
    <w:rsid w:val="008A465A"/>
    <w:rsid w:val="008A786B"/>
    <w:rsid w:val="008B1AB2"/>
    <w:rsid w:val="008B1B9C"/>
    <w:rsid w:val="008B2997"/>
    <w:rsid w:val="008B40FB"/>
    <w:rsid w:val="008B5666"/>
    <w:rsid w:val="008C0256"/>
    <w:rsid w:val="008C125C"/>
    <w:rsid w:val="008C196B"/>
    <w:rsid w:val="008C205D"/>
    <w:rsid w:val="008C4C1C"/>
    <w:rsid w:val="008C57EC"/>
    <w:rsid w:val="008C5C86"/>
    <w:rsid w:val="008D2662"/>
    <w:rsid w:val="008D2AD6"/>
    <w:rsid w:val="008D4100"/>
    <w:rsid w:val="008D41A5"/>
    <w:rsid w:val="008D50F4"/>
    <w:rsid w:val="008D6E2B"/>
    <w:rsid w:val="008D7994"/>
    <w:rsid w:val="008D7C5D"/>
    <w:rsid w:val="008D7FE9"/>
    <w:rsid w:val="008E27F8"/>
    <w:rsid w:val="008E2BFA"/>
    <w:rsid w:val="008E338A"/>
    <w:rsid w:val="008E4AEF"/>
    <w:rsid w:val="008E4D7E"/>
    <w:rsid w:val="008F184E"/>
    <w:rsid w:val="008F18C4"/>
    <w:rsid w:val="008F2502"/>
    <w:rsid w:val="00901E62"/>
    <w:rsid w:val="00902ADE"/>
    <w:rsid w:val="00902C0C"/>
    <w:rsid w:val="00905D7B"/>
    <w:rsid w:val="009140CD"/>
    <w:rsid w:val="00916543"/>
    <w:rsid w:val="0091763C"/>
    <w:rsid w:val="009177AD"/>
    <w:rsid w:val="00917FF7"/>
    <w:rsid w:val="0092074B"/>
    <w:rsid w:val="00921DF4"/>
    <w:rsid w:val="009220F4"/>
    <w:rsid w:val="009256D0"/>
    <w:rsid w:val="009261FA"/>
    <w:rsid w:val="009321C6"/>
    <w:rsid w:val="0093238C"/>
    <w:rsid w:val="00932A8F"/>
    <w:rsid w:val="00933138"/>
    <w:rsid w:val="00933724"/>
    <w:rsid w:val="00934003"/>
    <w:rsid w:val="00934019"/>
    <w:rsid w:val="00935126"/>
    <w:rsid w:val="009358F2"/>
    <w:rsid w:val="00936F12"/>
    <w:rsid w:val="00937997"/>
    <w:rsid w:val="00940071"/>
    <w:rsid w:val="00943221"/>
    <w:rsid w:val="0094487D"/>
    <w:rsid w:val="00944B17"/>
    <w:rsid w:val="009468F8"/>
    <w:rsid w:val="00947384"/>
    <w:rsid w:val="009474F9"/>
    <w:rsid w:val="00950D91"/>
    <w:rsid w:val="0095251F"/>
    <w:rsid w:val="00953B82"/>
    <w:rsid w:val="0095411B"/>
    <w:rsid w:val="00955C62"/>
    <w:rsid w:val="009576E2"/>
    <w:rsid w:val="009610BB"/>
    <w:rsid w:val="00961EE2"/>
    <w:rsid w:val="0096204B"/>
    <w:rsid w:val="00963040"/>
    <w:rsid w:val="00964984"/>
    <w:rsid w:val="0096748D"/>
    <w:rsid w:val="009677E6"/>
    <w:rsid w:val="00973F73"/>
    <w:rsid w:val="00974B6B"/>
    <w:rsid w:val="00976493"/>
    <w:rsid w:val="0098063B"/>
    <w:rsid w:val="00980664"/>
    <w:rsid w:val="009819D4"/>
    <w:rsid w:val="00983E4C"/>
    <w:rsid w:val="0098476F"/>
    <w:rsid w:val="009856D7"/>
    <w:rsid w:val="00985F30"/>
    <w:rsid w:val="009904D6"/>
    <w:rsid w:val="009908D7"/>
    <w:rsid w:val="00992878"/>
    <w:rsid w:val="00992EDF"/>
    <w:rsid w:val="00994134"/>
    <w:rsid w:val="00994969"/>
    <w:rsid w:val="009A0B8B"/>
    <w:rsid w:val="009A1733"/>
    <w:rsid w:val="009A1849"/>
    <w:rsid w:val="009A1E73"/>
    <w:rsid w:val="009A2C10"/>
    <w:rsid w:val="009A327E"/>
    <w:rsid w:val="009A37F2"/>
    <w:rsid w:val="009A5EDE"/>
    <w:rsid w:val="009A6EE0"/>
    <w:rsid w:val="009B17F9"/>
    <w:rsid w:val="009B298D"/>
    <w:rsid w:val="009B46C7"/>
    <w:rsid w:val="009B507B"/>
    <w:rsid w:val="009C0205"/>
    <w:rsid w:val="009C237A"/>
    <w:rsid w:val="009C578F"/>
    <w:rsid w:val="009C5B83"/>
    <w:rsid w:val="009C6F24"/>
    <w:rsid w:val="009D203F"/>
    <w:rsid w:val="009D2B8B"/>
    <w:rsid w:val="009D3186"/>
    <w:rsid w:val="009D690D"/>
    <w:rsid w:val="009D6C5B"/>
    <w:rsid w:val="009E09D9"/>
    <w:rsid w:val="009E7205"/>
    <w:rsid w:val="009E7AA2"/>
    <w:rsid w:val="009F05A6"/>
    <w:rsid w:val="009F4520"/>
    <w:rsid w:val="009F7B6E"/>
    <w:rsid w:val="00A02892"/>
    <w:rsid w:val="00A04F2E"/>
    <w:rsid w:val="00A05563"/>
    <w:rsid w:val="00A07DFB"/>
    <w:rsid w:val="00A12856"/>
    <w:rsid w:val="00A134EA"/>
    <w:rsid w:val="00A148FA"/>
    <w:rsid w:val="00A2068A"/>
    <w:rsid w:val="00A2292F"/>
    <w:rsid w:val="00A236F5"/>
    <w:rsid w:val="00A2460E"/>
    <w:rsid w:val="00A24BF5"/>
    <w:rsid w:val="00A25661"/>
    <w:rsid w:val="00A2613C"/>
    <w:rsid w:val="00A26C30"/>
    <w:rsid w:val="00A322CA"/>
    <w:rsid w:val="00A344AA"/>
    <w:rsid w:val="00A35352"/>
    <w:rsid w:val="00A367A1"/>
    <w:rsid w:val="00A36CA4"/>
    <w:rsid w:val="00A372DB"/>
    <w:rsid w:val="00A3774F"/>
    <w:rsid w:val="00A449C5"/>
    <w:rsid w:val="00A51098"/>
    <w:rsid w:val="00A5333E"/>
    <w:rsid w:val="00A53C7A"/>
    <w:rsid w:val="00A61856"/>
    <w:rsid w:val="00A62E88"/>
    <w:rsid w:val="00A660A5"/>
    <w:rsid w:val="00A663D8"/>
    <w:rsid w:val="00A664A9"/>
    <w:rsid w:val="00A666A6"/>
    <w:rsid w:val="00A74847"/>
    <w:rsid w:val="00A77957"/>
    <w:rsid w:val="00A8111C"/>
    <w:rsid w:val="00A84884"/>
    <w:rsid w:val="00A8490E"/>
    <w:rsid w:val="00A85200"/>
    <w:rsid w:val="00A85DCB"/>
    <w:rsid w:val="00A86C91"/>
    <w:rsid w:val="00A92BB0"/>
    <w:rsid w:val="00A936CB"/>
    <w:rsid w:val="00A93DCB"/>
    <w:rsid w:val="00A94680"/>
    <w:rsid w:val="00A94794"/>
    <w:rsid w:val="00A95D4D"/>
    <w:rsid w:val="00AA0F3D"/>
    <w:rsid w:val="00AA1C12"/>
    <w:rsid w:val="00AA27C4"/>
    <w:rsid w:val="00AA4F2E"/>
    <w:rsid w:val="00AA5322"/>
    <w:rsid w:val="00AA5BF3"/>
    <w:rsid w:val="00AA600C"/>
    <w:rsid w:val="00AA697C"/>
    <w:rsid w:val="00AB0208"/>
    <w:rsid w:val="00AB2030"/>
    <w:rsid w:val="00AB41AE"/>
    <w:rsid w:val="00AB5D78"/>
    <w:rsid w:val="00AB6733"/>
    <w:rsid w:val="00AC0D1A"/>
    <w:rsid w:val="00AC14FA"/>
    <w:rsid w:val="00AC1DDA"/>
    <w:rsid w:val="00AC3E60"/>
    <w:rsid w:val="00AC6FC8"/>
    <w:rsid w:val="00AC7A04"/>
    <w:rsid w:val="00AD010B"/>
    <w:rsid w:val="00AD47CF"/>
    <w:rsid w:val="00AD4A3F"/>
    <w:rsid w:val="00AD5C22"/>
    <w:rsid w:val="00AD6C87"/>
    <w:rsid w:val="00AE1450"/>
    <w:rsid w:val="00AE300D"/>
    <w:rsid w:val="00AE3400"/>
    <w:rsid w:val="00AE602D"/>
    <w:rsid w:val="00AE6B78"/>
    <w:rsid w:val="00AF455E"/>
    <w:rsid w:val="00AF4C67"/>
    <w:rsid w:val="00AF4DBD"/>
    <w:rsid w:val="00AF50EB"/>
    <w:rsid w:val="00B03320"/>
    <w:rsid w:val="00B046A9"/>
    <w:rsid w:val="00B07096"/>
    <w:rsid w:val="00B0764F"/>
    <w:rsid w:val="00B078AA"/>
    <w:rsid w:val="00B103C0"/>
    <w:rsid w:val="00B10D5F"/>
    <w:rsid w:val="00B12250"/>
    <w:rsid w:val="00B12BDD"/>
    <w:rsid w:val="00B1359F"/>
    <w:rsid w:val="00B13C39"/>
    <w:rsid w:val="00B149BD"/>
    <w:rsid w:val="00B15146"/>
    <w:rsid w:val="00B16EF3"/>
    <w:rsid w:val="00B17871"/>
    <w:rsid w:val="00B17A7C"/>
    <w:rsid w:val="00B21553"/>
    <w:rsid w:val="00B21AD3"/>
    <w:rsid w:val="00B23161"/>
    <w:rsid w:val="00B23C15"/>
    <w:rsid w:val="00B24629"/>
    <w:rsid w:val="00B252F0"/>
    <w:rsid w:val="00B25738"/>
    <w:rsid w:val="00B261F9"/>
    <w:rsid w:val="00B3095F"/>
    <w:rsid w:val="00B31378"/>
    <w:rsid w:val="00B32CA1"/>
    <w:rsid w:val="00B33822"/>
    <w:rsid w:val="00B34D0E"/>
    <w:rsid w:val="00B34FD0"/>
    <w:rsid w:val="00B37041"/>
    <w:rsid w:val="00B37921"/>
    <w:rsid w:val="00B41A0F"/>
    <w:rsid w:val="00B44411"/>
    <w:rsid w:val="00B45159"/>
    <w:rsid w:val="00B53E8C"/>
    <w:rsid w:val="00B54D34"/>
    <w:rsid w:val="00B606C1"/>
    <w:rsid w:val="00B61E45"/>
    <w:rsid w:val="00B62618"/>
    <w:rsid w:val="00B62E16"/>
    <w:rsid w:val="00B66875"/>
    <w:rsid w:val="00B67612"/>
    <w:rsid w:val="00B71972"/>
    <w:rsid w:val="00B719E5"/>
    <w:rsid w:val="00B741B0"/>
    <w:rsid w:val="00B75514"/>
    <w:rsid w:val="00B7552F"/>
    <w:rsid w:val="00B76B55"/>
    <w:rsid w:val="00B77A6A"/>
    <w:rsid w:val="00B8023A"/>
    <w:rsid w:val="00B80575"/>
    <w:rsid w:val="00B84440"/>
    <w:rsid w:val="00B84F5F"/>
    <w:rsid w:val="00B903F3"/>
    <w:rsid w:val="00B91E2A"/>
    <w:rsid w:val="00B9206B"/>
    <w:rsid w:val="00B96CBB"/>
    <w:rsid w:val="00B97720"/>
    <w:rsid w:val="00BA0D8B"/>
    <w:rsid w:val="00BA264D"/>
    <w:rsid w:val="00BA393E"/>
    <w:rsid w:val="00BA5EA4"/>
    <w:rsid w:val="00BB0E20"/>
    <w:rsid w:val="00BB35A6"/>
    <w:rsid w:val="00BB64E6"/>
    <w:rsid w:val="00BB73B3"/>
    <w:rsid w:val="00BC1D46"/>
    <w:rsid w:val="00BC1E30"/>
    <w:rsid w:val="00BC2E6B"/>
    <w:rsid w:val="00BC40C0"/>
    <w:rsid w:val="00BD1523"/>
    <w:rsid w:val="00BD16A4"/>
    <w:rsid w:val="00BD4AE8"/>
    <w:rsid w:val="00BD7B5A"/>
    <w:rsid w:val="00BD7CC0"/>
    <w:rsid w:val="00BE0F9F"/>
    <w:rsid w:val="00BE1DFB"/>
    <w:rsid w:val="00BE28F2"/>
    <w:rsid w:val="00BE5B74"/>
    <w:rsid w:val="00BF1E13"/>
    <w:rsid w:val="00BF207C"/>
    <w:rsid w:val="00BF267F"/>
    <w:rsid w:val="00BF62F2"/>
    <w:rsid w:val="00BF7A24"/>
    <w:rsid w:val="00C02B12"/>
    <w:rsid w:val="00C06E55"/>
    <w:rsid w:val="00C074FF"/>
    <w:rsid w:val="00C0753A"/>
    <w:rsid w:val="00C07AF9"/>
    <w:rsid w:val="00C109B4"/>
    <w:rsid w:val="00C10D1F"/>
    <w:rsid w:val="00C121BB"/>
    <w:rsid w:val="00C20C25"/>
    <w:rsid w:val="00C23E63"/>
    <w:rsid w:val="00C25B6C"/>
    <w:rsid w:val="00C354A5"/>
    <w:rsid w:val="00C362A9"/>
    <w:rsid w:val="00C36610"/>
    <w:rsid w:val="00C36A77"/>
    <w:rsid w:val="00C40489"/>
    <w:rsid w:val="00C42EAB"/>
    <w:rsid w:val="00C44232"/>
    <w:rsid w:val="00C46DA4"/>
    <w:rsid w:val="00C4720E"/>
    <w:rsid w:val="00C47E38"/>
    <w:rsid w:val="00C51609"/>
    <w:rsid w:val="00C51F1C"/>
    <w:rsid w:val="00C526BE"/>
    <w:rsid w:val="00C52FD8"/>
    <w:rsid w:val="00C5335F"/>
    <w:rsid w:val="00C53D13"/>
    <w:rsid w:val="00C55FCC"/>
    <w:rsid w:val="00C566A9"/>
    <w:rsid w:val="00C56A94"/>
    <w:rsid w:val="00C56F24"/>
    <w:rsid w:val="00C604F8"/>
    <w:rsid w:val="00C67309"/>
    <w:rsid w:val="00C67DE6"/>
    <w:rsid w:val="00C70FE8"/>
    <w:rsid w:val="00C727FD"/>
    <w:rsid w:val="00C72A70"/>
    <w:rsid w:val="00C731BA"/>
    <w:rsid w:val="00C75A02"/>
    <w:rsid w:val="00C76D60"/>
    <w:rsid w:val="00C80CB6"/>
    <w:rsid w:val="00C835C0"/>
    <w:rsid w:val="00C85134"/>
    <w:rsid w:val="00C86990"/>
    <w:rsid w:val="00C873DF"/>
    <w:rsid w:val="00C87F7E"/>
    <w:rsid w:val="00C924D5"/>
    <w:rsid w:val="00CA0CA6"/>
    <w:rsid w:val="00CA1A24"/>
    <w:rsid w:val="00CA24A9"/>
    <w:rsid w:val="00CA2859"/>
    <w:rsid w:val="00CA386C"/>
    <w:rsid w:val="00CA3A3E"/>
    <w:rsid w:val="00CA5103"/>
    <w:rsid w:val="00CA6D15"/>
    <w:rsid w:val="00CB0AC5"/>
    <w:rsid w:val="00CB2632"/>
    <w:rsid w:val="00CB44B9"/>
    <w:rsid w:val="00CC0A97"/>
    <w:rsid w:val="00CC0CC3"/>
    <w:rsid w:val="00CC1E37"/>
    <w:rsid w:val="00CC38B5"/>
    <w:rsid w:val="00CC404D"/>
    <w:rsid w:val="00CC60C1"/>
    <w:rsid w:val="00CC63A4"/>
    <w:rsid w:val="00CC6B67"/>
    <w:rsid w:val="00CD2D3D"/>
    <w:rsid w:val="00CD2FE9"/>
    <w:rsid w:val="00CD34F9"/>
    <w:rsid w:val="00CD3B22"/>
    <w:rsid w:val="00CD5A19"/>
    <w:rsid w:val="00CD685A"/>
    <w:rsid w:val="00CD7482"/>
    <w:rsid w:val="00CE1DB5"/>
    <w:rsid w:val="00CE544D"/>
    <w:rsid w:val="00CE6CFC"/>
    <w:rsid w:val="00CF1E27"/>
    <w:rsid w:val="00CF1EF3"/>
    <w:rsid w:val="00D00CE5"/>
    <w:rsid w:val="00D02A0B"/>
    <w:rsid w:val="00D0410E"/>
    <w:rsid w:val="00D04A1C"/>
    <w:rsid w:val="00D04E6B"/>
    <w:rsid w:val="00D11080"/>
    <w:rsid w:val="00D123F0"/>
    <w:rsid w:val="00D1240A"/>
    <w:rsid w:val="00D140B6"/>
    <w:rsid w:val="00D14130"/>
    <w:rsid w:val="00D17986"/>
    <w:rsid w:val="00D20085"/>
    <w:rsid w:val="00D20189"/>
    <w:rsid w:val="00D20C22"/>
    <w:rsid w:val="00D24329"/>
    <w:rsid w:val="00D25FF9"/>
    <w:rsid w:val="00D30F30"/>
    <w:rsid w:val="00D3112F"/>
    <w:rsid w:val="00D32BB0"/>
    <w:rsid w:val="00D3526D"/>
    <w:rsid w:val="00D36EB1"/>
    <w:rsid w:val="00D37384"/>
    <w:rsid w:val="00D420E1"/>
    <w:rsid w:val="00D43000"/>
    <w:rsid w:val="00D4356E"/>
    <w:rsid w:val="00D437A3"/>
    <w:rsid w:val="00D439D8"/>
    <w:rsid w:val="00D456B8"/>
    <w:rsid w:val="00D51215"/>
    <w:rsid w:val="00D61BCD"/>
    <w:rsid w:val="00D62B80"/>
    <w:rsid w:val="00D62F51"/>
    <w:rsid w:val="00D70E25"/>
    <w:rsid w:val="00D74919"/>
    <w:rsid w:val="00D74FA5"/>
    <w:rsid w:val="00D759F0"/>
    <w:rsid w:val="00D8267B"/>
    <w:rsid w:val="00D84AB4"/>
    <w:rsid w:val="00D87108"/>
    <w:rsid w:val="00D90370"/>
    <w:rsid w:val="00D91781"/>
    <w:rsid w:val="00D91797"/>
    <w:rsid w:val="00D94882"/>
    <w:rsid w:val="00D94D31"/>
    <w:rsid w:val="00D96187"/>
    <w:rsid w:val="00D966C5"/>
    <w:rsid w:val="00D96918"/>
    <w:rsid w:val="00D97E6E"/>
    <w:rsid w:val="00DA1B4F"/>
    <w:rsid w:val="00DA1D9B"/>
    <w:rsid w:val="00DA32F9"/>
    <w:rsid w:val="00DA3C87"/>
    <w:rsid w:val="00DB0192"/>
    <w:rsid w:val="00DB1F5D"/>
    <w:rsid w:val="00DB337D"/>
    <w:rsid w:val="00DB5F87"/>
    <w:rsid w:val="00DB6120"/>
    <w:rsid w:val="00DB65E4"/>
    <w:rsid w:val="00DB6F30"/>
    <w:rsid w:val="00DB7685"/>
    <w:rsid w:val="00DC1184"/>
    <w:rsid w:val="00DC19B6"/>
    <w:rsid w:val="00DC1E74"/>
    <w:rsid w:val="00DC2C42"/>
    <w:rsid w:val="00DC33C0"/>
    <w:rsid w:val="00DC4952"/>
    <w:rsid w:val="00DC5500"/>
    <w:rsid w:val="00DD275D"/>
    <w:rsid w:val="00DD3F58"/>
    <w:rsid w:val="00DD4020"/>
    <w:rsid w:val="00DD44BF"/>
    <w:rsid w:val="00DD48FF"/>
    <w:rsid w:val="00DD4AF3"/>
    <w:rsid w:val="00DD4F6F"/>
    <w:rsid w:val="00DD55EC"/>
    <w:rsid w:val="00DD5FA6"/>
    <w:rsid w:val="00DD6CB7"/>
    <w:rsid w:val="00DD6F8A"/>
    <w:rsid w:val="00DE0684"/>
    <w:rsid w:val="00DE3C83"/>
    <w:rsid w:val="00DE4D94"/>
    <w:rsid w:val="00DE615B"/>
    <w:rsid w:val="00DE670B"/>
    <w:rsid w:val="00DF04EA"/>
    <w:rsid w:val="00DF0D98"/>
    <w:rsid w:val="00DF3FA5"/>
    <w:rsid w:val="00DF574E"/>
    <w:rsid w:val="00DF5F4B"/>
    <w:rsid w:val="00DF6B58"/>
    <w:rsid w:val="00E0058C"/>
    <w:rsid w:val="00E007D4"/>
    <w:rsid w:val="00E0125F"/>
    <w:rsid w:val="00E042E4"/>
    <w:rsid w:val="00E05224"/>
    <w:rsid w:val="00E0705D"/>
    <w:rsid w:val="00E14EB6"/>
    <w:rsid w:val="00E16188"/>
    <w:rsid w:val="00E202B1"/>
    <w:rsid w:val="00E22054"/>
    <w:rsid w:val="00E22500"/>
    <w:rsid w:val="00E22DC4"/>
    <w:rsid w:val="00E25807"/>
    <w:rsid w:val="00E3225C"/>
    <w:rsid w:val="00E327FC"/>
    <w:rsid w:val="00E35F3F"/>
    <w:rsid w:val="00E3748F"/>
    <w:rsid w:val="00E37C70"/>
    <w:rsid w:val="00E4096E"/>
    <w:rsid w:val="00E50D61"/>
    <w:rsid w:val="00E516EB"/>
    <w:rsid w:val="00E52479"/>
    <w:rsid w:val="00E529EE"/>
    <w:rsid w:val="00E52E45"/>
    <w:rsid w:val="00E54D0C"/>
    <w:rsid w:val="00E565FE"/>
    <w:rsid w:val="00E621B9"/>
    <w:rsid w:val="00E63F7D"/>
    <w:rsid w:val="00E63FF2"/>
    <w:rsid w:val="00E72E92"/>
    <w:rsid w:val="00E76FF3"/>
    <w:rsid w:val="00E77EC5"/>
    <w:rsid w:val="00E806B0"/>
    <w:rsid w:val="00E81DB7"/>
    <w:rsid w:val="00E82012"/>
    <w:rsid w:val="00E824E6"/>
    <w:rsid w:val="00E828ED"/>
    <w:rsid w:val="00E82B72"/>
    <w:rsid w:val="00E834AB"/>
    <w:rsid w:val="00E87A0E"/>
    <w:rsid w:val="00E9007A"/>
    <w:rsid w:val="00E92754"/>
    <w:rsid w:val="00E92E4B"/>
    <w:rsid w:val="00E9472F"/>
    <w:rsid w:val="00E9519A"/>
    <w:rsid w:val="00E96C86"/>
    <w:rsid w:val="00E96F2F"/>
    <w:rsid w:val="00EA49E6"/>
    <w:rsid w:val="00EB06B9"/>
    <w:rsid w:val="00EB0F2E"/>
    <w:rsid w:val="00EB53F2"/>
    <w:rsid w:val="00EB7E89"/>
    <w:rsid w:val="00EC109F"/>
    <w:rsid w:val="00EC5A0B"/>
    <w:rsid w:val="00EC5DF1"/>
    <w:rsid w:val="00EC6FAC"/>
    <w:rsid w:val="00ED2E72"/>
    <w:rsid w:val="00EE1B79"/>
    <w:rsid w:val="00EF190D"/>
    <w:rsid w:val="00EF4CE8"/>
    <w:rsid w:val="00EF6433"/>
    <w:rsid w:val="00EF72B3"/>
    <w:rsid w:val="00EF7B2F"/>
    <w:rsid w:val="00F005F7"/>
    <w:rsid w:val="00F03D97"/>
    <w:rsid w:val="00F05FAD"/>
    <w:rsid w:val="00F060A3"/>
    <w:rsid w:val="00F06ADD"/>
    <w:rsid w:val="00F074DE"/>
    <w:rsid w:val="00F1312A"/>
    <w:rsid w:val="00F139FA"/>
    <w:rsid w:val="00F14291"/>
    <w:rsid w:val="00F14741"/>
    <w:rsid w:val="00F16004"/>
    <w:rsid w:val="00F17D52"/>
    <w:rsid w:val="00F24BCC"/>
    <w:rsid w:val="00F30F76"/>
    <w:rsid w:val="00F314EA"/>
    <w:rsid w:val="00F3261F"/>
    <w:rsid w:val="00F34989"/>
    <w:rsid w:val="00F35E24"/>
    <w:rsid w:val="00F41BF2"/>
    <w:rsid w:val="00F46117"/>
    <w:rsid w:val="00F4655E"/>
    <w:rsid w:val="00F46B58"/>
    <w:rsid w:val="00F47489"/>
    <w:rsid w:val="00F51D02"/>
    <w:rsid w:val="00F51DBC"/>
    <w:rsid w:val="00F51E51"/>
    <w:rsid w:val="00F5202F"/>
    <w:rsid w:val="00F54B5B"/>
    <w:rsid w:val="00F5690A"/>
    <w:rsid w:val="00F57B46"/>
    <w:rsid w:val="00F60C94"/>
    <w:rsid w:val="00F61ECC"/>
    <w:rsid w:val="00F62097"/>
    <w:rsid w:val="00F63425"/>
    <w:rsid w:val="00F65646"/>
    <w:rsid w:val="00F66658"/>
    <w:rsid w:val="00F67FA1"/>
    <w:rsid w:val="00F73D2A"/>
    <w:rsid w:val="00F81506"/>
    <w:rsid w:val="00F822DD"/>
    <w:rsid w:val="00F8339F"/>
    <w:rsid w:val="00F83E76"/>
    <w:rsid w:val="00F84FED"/>
    <w:rsid w:val="00F87445"/>
    <w:rsid w:val="00F901B8"/>
    <w:rsid w:val="00F90223"/>
    <w:rsid w:val="00F93A20"/>
    <w:rsid w:val="00F93AB0"/>
    <w:rsid w:val="00F9523C"/>
    <w:rsid w:val="00F975B0"/>
    <w:rsid w:val="00FA1505"/>
    <w:rsid w:val="00FA3FA2"/>
    <w:rsid w:val="00FA7413"/>
    <w:rsid w:val="00FB22ED"/>
    <w:rsid w:val="00FB4F03"/>
    <w:rsid w:val="00FB75C3"/>
    <w:rsid w:val="00FC2092"/>
    <w:rsid w:val="00FC5485"/>
    <w:rsid w:val="00FC57E4"/>
    <w:rsid w:val="00FC6C34"/>
    <w:rsid w:val="00FD02DF"/>
    <w:rsid w:val="00FD40AD"/>
    <w:rsid w:val="00FD51F8"/>
    <w:rsid w:val="00FD5324"/>
    <w:rsid w:val="00FD6065"/>
    <w:rsid w:val="00FE494D"/>
    <w:rsid w:val="00FE4D99"/>
    <w:rsid w:val="00FF00B5"/>
    <w:rsid w:val="00FF0699"/>
    <w:rsid w:val="00FF098D"/>
    <w:rsid w:val="00FF3960"/>
    <w:rsid w:val="00FF3B97"/>
    <w:rsid w:val="00FF3E8A"/>
    <w:rsid w:val="00FF48C3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E2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nhideWhenUsed/>
    <w:qFormat/>
    <w:rsid w:val="00B070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09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07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070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1">
    <w:name w:val="Heading 3 Char1"/>
    <w:link w:val="Heading3"/>
    <w:locked/>
    <w:rsid w:val="00B07096"/>
    <w:rPr>
      <w:rFonts w:ascii="Arial" w:eastAsia="Times New Roman" w:hAnsi="Arial" w:cs="Arial"/>
      <w:b/>
      <w:bCs/>
      <w:szCs w:val="26"/>
      <w:lang w:val="en-GB" w:eastAsia="sv-SE"/>
    </w:rPr>
  </w:style>
  <w:style w:type="paragraph" w:styleId="ListParagraph">
    <w:name w:val="List Paragraph"/>
    <w:basedOn w:val="Normal"/>
    <w:uiPriority w:val="34"/>
    <w:qFormat/>
    <w:rsid w:val="00B0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D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nhideWhenUsed/>
    <w:qFormat/>
    <w:rsid w:val="00B070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09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07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070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1">
    <w:name w:val="Heading 3 Char1"/>
    <w:link w:val="Heading3"/>
    <w:locked/>
    <w:rsid w:val="00B07096"/>
    <w:rPr>
      <w:rFonts w:ascii="Arial" w:eastAsia="Times New Roman" w:hAnsi="Arial" w:cs="Arial"/>
      <w:b/>
      <w:bCs/>
      <w:szCs w:val="26"/>
      <w:lang w:val="en-GB" w:eastAsia="sv-SE"/>
    </w:rPr>
  </w:style>
  <w:style w:type="paragraph" w:styleId="ListParagraph">
    <w:name w:val="List Paragraph"/>
    <w:basedOn w:val="Normal"/>
    <w:uiPriority w:val="34"/>
    <w:qFormat/>
    <w:rsid w:val="00B0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D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egeanmoodle.aegean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aragianni\AppData\Local\Microsoft\Windows\Temporary%20Internet%20Files\Content.Outlook\1DOO24EC\Env%20Sci%20and%20Policy%20Syllabus%20Templat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083C318C8C4A2FACECA7D0FD3DFA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AE142E-98F0-4247-8C41-B35AE3F23D2E}"/>
      </w:docPartPr>
      <w:docPartBody>
        <w:p w:rsidR="00495BEB" w:rsidRDefault="00E03EDC">
          <w:pPr>
            <w:pStyle w:val="77083C318C8C4A2FACECA7D0FD3DFA99"/>
          </w:pPr>
          <w:r>
            <w:rPr>
              <w:rStyle w:val="PlaceholderText"/>
            </w:rPr>
            <w:t>Insert name(s)</w:t>
          </w:r>
        </w:p>
      </w:docPartBody>
    </w:docPart>
    <w:docPart>
      <w:docPartPr>
        <w:name w:val="3815B16C4B2A4212B6E502337CB21F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9861D2-6BAF-4B75-B4BB-D075B0FE6DB4}"/>
      </w:docPartPr>
      <w:docPartBody>
        <w:p w:rsidR="00495BEB" w:rsidRDefault="00E03EDC">
          <w:pPr>
            <w:pStyle w:val="3815B16C4B2A4212B6E502337CB21F76"/>
          </w:pPr>
          <w:r>
            <w:rPr>
              <w:rStyle w:val="PlaceholderText"/>
            </w:rPr>
            <w:t>Insert number of credit hours</w:t>
          </w:r>
        </w:p>
      </w:docPartBody>
    </w:docPart>
    <w:docPart>
      <w:docPartPr>
        <w:name w:val="BDBDE606C25745A4B1B5AFB065D316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A3FD06-B6C7-4BD9-8C58-6BD2992943CE}"/>
      </w:docPartPr>
      <w:docPartBody>
        <w:p w:rsidR="00495BEB" w:rsidRDefault="00E03EDC">
          <w:pPr>
            <w:pStyle w:val="BDBDE606C25745A4B1B5AFB065D3166E"/>
          </w:pPr>
          <w:r>
            <w:rPr>
              <w:rStyle w:val="PlaceholderText"/>
            </w:rPr>
            <w:t>Insert name of course(s) if any or ‘none’</w:t>
          </w:r>
        </w:p>
      </w:docPartBody>
    </w:docPart>
    <w:docPart>
      <w:docPartPr>
        <w:name w:val="68D3E4580C9E45C495568BF0C09EB2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C4644A-F474-4AFB-8F1B-2736D6C3EB2C}"/>
      </w:docPartPr>
      <w:docPartBody>
        <w:p w:rsidR="00495BEB" w:rsidRDefault="00E03EDC">
          <w:pPr>
            <w:pStyle w:val="68D3E4580C9E45C495568BF0C09EB261"/>
          </w:pPr>
          <w:r>
            <w:rPr>
              <w:rStyle w:val="PlaceholderText"/>
            </w:rPr>
            <w:t>insert link here. The full syllabus should be posted there too</w:t>
          </w:r>
        </w:p>
      </w:docPartBody>
    </w:docPart>
    <w:docPart>
      <w:docPartPr>
        <w:name w:val="8C5E824B53D048239C870D643982AB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1B2FB-2F8B-46C9-A5D3-FD7180DF02E1}"/>
      </w:docPartPr>
      <w:docPartBody>
        <w:p w:rsidR="00495BEB" w:rsidRDefault="00E03EDC">
          <w:pPr>
            <w:pStyle w:val="8C5E824B53D048239C870D643982AB54"/>
          </w:pPr>
          <w:r w:rsidRPr="004A334C">
            <w:rPr>
              <w:i/>
              <w:iCs/>
              <w:color w:val="808080"/>
            </w:rPr>
            <w:t>{This as a rule is a narrative outlining the background, thematic scope of the cour</w:t>
          </w:r>
          <w:r>
            <w:rPr>
              <w:i/>
              <w:iCs/>
              <w:color w:val="808080"/>
            </w:rPr>
            <w:t xml:space="preserve">se, its main aims and structure </w:t>
          </w:r>
          <w:r w:rsidRPr="004A334C">
            <w:rPr>
              <w:i/>
              <w:iCs/>
              <w:color w:val="808080"/>
            </w:rPr>
            <w:t>and whatever else the instructor believes important to be stated/highlighted at the outset of the course}</w:t>
          </w:r>
        </w:p>
      </w:docPartBody>
    </w:docPart>
    <w:docPart>
      <w:docPartPr>
        <w:name w:val="EDB45DB88B3E4B589B9BBB063FB77E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F3FE7F-DF58-48C1-A747-DBC3875291E0}"/>
      </w:docPartPr>
      <w:docPartBody>
        <w:p w:rsidR="00495BEB" w:rsidRDefault="00E03EDC">
          <w:pPr>
            <w:pStyle w:val="EDB45DB88B3E4B589B9BBB063FB77EB6"/>
          </w:pPr>
          <w:r w:rsidRPr="004A334C">
            <w:rPr>
              <w:i/>
              <w:iCs/>
              <w:color w:val="808080"/>
            </w:rPr>
            <w:t>{Specific statements of what students will know and be able to do as they l</w:t>
          </w:r>
          <w:r>
            <w:rPr>
              <w:i/>
              <w:iCs/>
              <w:color w:val="808080"/>
            </w:rPr>
            <w:t xml:space="preserve">eave the course, achievable and </w:t>
          </w:r>
          <w:r w:rsidRPr="004A334C">
            <w:rPr>
              <w:i/>
              <w:iCs/>
              <w:color w:val="808080"/>
            </w:rPr>
            <w:t>measurable through course assignments. Courses would normally have 4-6 learning outcomes. Those should in turn</w:t>
          </w:r>
          <w:r>
            <w:rPr>
              <w:i/>
              <w:iCs/>
              <w:color w:val="808080"/>
            </w:rPr>
            <w:t xml:space="preserve"> </w:t>
          </w:r>
          <w:r w:rsidRPr="004A334C">
            <w:rPr>
              <w:i/>
              <w:iCs/>
              <w:color w:val="808080"/>
            </w:rPr>
            <w:t>relate to learning outcomes of the program (as st</w:t>
          </w:r>
          <w:r>
            <w:rPr>
              <w:i/>
              <w:iCs/>
              <w:color w:val="808080"/>
            </w:rPr>
            <w:t>ated in program specifications)</w:t>
          </w:r>
          <w:r w:rsidRPr="001F0847">
            <w:rPr>
              <w:rStyle w:val="PlaceholderText"/>
            </w:rPr>
            <w:t>.</w:t>
          </w:r>
        </w:p>
      </w:docPartBody>
    </w:docPart>
    <w:docPart>
      <w:docPartPr>
        <w:name w:val="927B01CE5B704054B3F000BC7E593D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CAFE99-87CC-4626-B574-816E68A76C09}"/>
      </w:docPartPr>
      <w:docPartBody>
        <w:p w:rsidR="00495BEB" w:rsidRDefault="00E03EDC">
          <w:pPr>
            <w:pStyle w:val="927B01CE5B704054B3F000BC7E593D64"/>
          </w:pPr>
          <w:r w:rsidRPr="00786104">
            <w:rPr>
              <w:color w:val="808080"/>
            </w:rPr>
            <w:t>Insert</w:t>
          </w:r>
          <w:r>
            <w:rPr>
              <w:color w:val="808080"/>
            </w:rPr>
            <w:t xml:space="preserve"> only</w:t>
          </w:r>
          <w:r w:rsidRPr="00786104">
            <w:rPr>
              <w:color w:val="808080"/>
            </w:rPr>
            <w:t xml:space="preserve"> </w:t>
          </w:r>
          <w:r>
            <w:rPr>
              <w:color w:val="808080"/>
            </w:rPr>
            <w:t xml:space="preserve">title of </w:t>
          </w:r>
          <w:r w:rsidRPr="00786104">
            <w:rPr>
              <w:color w:val="808080"/>
            </w:rPr>
            <w:t>assessment activity and the percent of the grade</w:t>
          </w:r>
          <w:r w:rsidRPr="001F0847">
            <w:rPr>
              <w:rStyle w:val="PlaceholderText"/>
            </w:rPr>
            <w:t>.</w:t>
          </w:r>
        </w:p>
      </w:docPartBody>
    </w:docPart>
    <w:docPart>
      <w:docPartPr>
        <w:name w:val="0FAD5B8ECAD44F60BC3FC1B39C7B09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B670AF-31F1-4692-9285-43590A604223}"/>
      </w:docPartPr>
      <w:docPartBody>
        <w:p w:rsidR="00641956" w:rsidRPr="00786104" w:rsidRDefault="00E03EDC" w:rsidP="008E2FDB">
          <w:pPr>
            <w:rPr>
              <w:color w:val="808080"/>
            </w:rPr>
          </w:pPr>
          <w:r w:rsidRPr="00786104">
            <w:rPr>
              <w:color w:val="808080"/>
            </w:rPr>
            <w:t>List activities such as lectures, readings and reports, aligned with estimated time in next column.</w:t>
          </w:r>
        </w:p>
        <w:p w:rsidR="00495BEB" w:rsidRDefault="00495BEB"/>
      </w:docPartBody>
    </w:docPart>
    <w:docPart>
      <w:docPartPr>
        <w:name w:val="D36D5AB062174F829F17BAA90E1131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F69C83-6603-4830-9C78-61E19C7994C9}"/>
      </w:docPartPr>
      <w:docPartBody>
        <w:p w:rsidR="00495BEB" w:rsidRDefault="00E03EDC">
          <w:pPr>
            <w:pStyle w:val="D36D5AB062174F829F17BAA90E1131F7"/>
          </w:pPr>
          <w:r w:rsidRPr="00786104">
            <w:rPr>
              <w:color w:val="808080"/>
            </w:rPr>
            <w:t>Enter number of hours for each activity</w:t>
          </w:r>
        </w:p>
      </w:docPartBody>
    </w:docPart>
    <w:docPart>
      <w:docPartPr>
        <w:name w:val="C91DD7FFA3B8431089BAF9C0DEB9B2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D61D57-145A-4BE2-8371-C9B07B5C49F7}"/>
      </w:docPartPr>
      <w:docPartBody>
        <w:p w:rsidR="00495BEB" w:rsidRDefault="00E03EDC">
          <w:pPr>
            <w:pStyle w:val="C91DD7FFA3B8431089BAF9C0DEB9B262"/>
          </w:pPr>
          <w:r w:rsidRPr="001F0847">
            <w:rPr>
              <w:rStyle w:val="PlaceholderText"/>
            </w:rPr>
            <w:t>Click here to enter text.</w:t>
          </w:r>
        </w:p>
      </w:docPartBody>
    </w:docPart>
    <w:docPart>
      <w:docPartPr>
        <w:name w:val="FC4DAEA0CD3246D0A92E50DDF77A57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32FE0F-3509-49A5-A651-91B6D1FF039B}"/>
      </w:docPartPr>
      <w:docPartBody>
        <w:p w:rsidR="00495BEB" w:rsidRDefault="00E03EDC">
          <w:pPr>
            <w:pStyle w:val="FC4DAEA0CD3246D0A92E50DDF77A576E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76630E8F9D674676A79795B6F5991F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43D66D-320A-4F1D-9FA8-EE23EC4DF38E}"/>
      </w:docPartPr>
      <w:docPartBody>
        <w:p w:rsidR="00495BEB" w:rsidRDefault="008F5F7D" w:rsidP="008F5F7D">
          <w:pPr>
            <w:pStyle w:val="76630E8F9D674676A79795B6F5991FC3"/>
          </w:pPr>
          <w:r>
            <w:rPr>
              <w:rStyle w:val="PlaceholderText"/>
            </w:rPr>
            <w:t>insert link here. The full syllabus should be posted there too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5F7D"/>
    <w:rsid w:val="00192538"/>
    <w:rsid w:val="002C5A0D"/>
    <w:rsid w:val="00337EB5"/>
    <w:rsid w:val="003B3289"/>
    <w:rsid w:val="003B42B8"/>
    <w:rsid w:val="00495BEB"/>
    <w:rsid w:val="004A1471"/>
    <w:rsid w:val="00525C62"/>
    <w:rsid w:val="00540B28"/>
    <w:rsid w:val="00635031"/>
    <w:rsid w:val="007612CE"/>
    <w:rsid w:val="00823F7B"/>
    <w:rsid w:val="00893A35"/>
    <w:rsid w:val="008F5F7D"/>
    <w:rsid w:val="00977967"/>
    <w:rsid w:val="00A7034C"/>
    <w:rsid w:val="00B6711C"/>
    <w:rsid w:val="00BD402B"/>
    <w:rsid w:val="00E03EDC"/>
    <w:rsid w:val="00E17F97"/>
    <w:rsid w:val="00E762BC"/>
    <w:rsid w:val="00F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BE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B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7FF4BBFFEBDA4B78B5AC8BA9853A2F17">
    <w:name w:val="7FF4BBFFEBDA4B78B5AC8BA9853A2F17"/>
    <w:rsid w:val="00495BEB"/>
  </w:style>
  <w:style w:type="character" w:styleId="PlaceholderText">
    <w:name w:val="Placeholder Text"/>
    <w:basedOn w:val="DefaultParagraphFont"/>
    <w:uiPriority w:val="99"/>
    <w:semiHidden/>
    <w:rsid w:val="008F5F7D"/>
    <w:rPr>
      <w:color w:val="808080"/>
    </w:rPr>
  </w:style>
  <w:style w:type="paragraph" w:customStyle="1" w:styleId="77083C318C8C4A2FACECA7D0FD3DFA99">
    <w:name w:val="77083C318C8C4A2FACECA7D0FD3DFA99"/>
    <w:rsid w:val="00495BEB"/>
  </w:style>
  <w:style w:type="paragraph" w:customStyle="1" w:styleId="3815B16C4B2A4212B6E502337CB21F76">
    <w:name w:val="3815B16C4B2A4212B6E502337CB21F76"/>
    <w:rsid w:val="00495BEB"/>
  </w:style>
  <w:style w:type="paragraph" w:customStyle="1" w:styleId="771F91DB278E44EA8224D864E6D7EACB">
    <w:name w:val="771F91DB278E44EA8224D864E6D7EACB"/>
    <w:rsid w:val="00495BEB"/>
  </w:style>
  <w:style w:type="paragraph" w:customStyle="1" w:styleId="004D2C0322D4441793DD6CEC4D885BF5">
    <w:name w:val="004D2C0322D4441793DD6CEC4D885BF5"/>
    <w:rsid w:val="00495BEB"/>
  </w:style>
  <w:style w:type="paragraph" w:customStyle="1" w:styleId="BDBDE606C25745A4B1B5AFB065D3166E">
    <w:name w:val="BDBDE606C25745A4B1B5AFB065D3166E"/>
    <w:rsid w:val="00495BEB"/>
  </w:style>
  <w:style w:type="paragraph" w:customStyle="1" w:styleId="68D3E4580C9E45C495568BF0C09EB261">
    <w:name w:val="68D3E4580C9E45C495568BF0C09EB261"/>
    <w:rsid w:val="00495BEB"/>
  </w:style>
  <w:style w:type="paragraph" w:customStyle="1" w:styleId="8C5E824B53D048239C870D643982AB54">
    <w:name w:val="8C5E824B53D048239C870D643982AB54"/>
    <w:rsid w:val="00495BEB"/>
  </w:style>
  <w:style w:type="paragraph" w:customStyle="1" w:styleId="EDB45DB88B3E4B589B9BBB063FB77EB6">
    <w:name w:val="EDB45DB88B3E4B589B9BBB063FB77EB6"/>
    <w:rsid w:val="00495BEB"/>
  </w:style>
  <w:style w:type="paragraph" w:customStyle="1" w:styleId="927B01CE5B704054B3F000BC7E593D64">
    <w:name w:val="927B01CE5B704054B3F000BC7E593D64"/>
    <w:rsid w:val="00495BEB"/>
  </w:style>
  <w:style w:type="paragraph" w:customStyle="1" w:styleId="D36D5AB062174F829F17BAA90E1131F7">
    <w:name w:val="D36D5AB062174F829F17BAA90E1131F7"/>
    <w:rsid w:val="00495BEB"/>
  </w:style>
  <w:style w:type="paragraph" w:customStyle="1" w:styleId="C91DD7FFA3B8431089BAF9C0DEB9B262">
    <w:name w:val="C91DD7FFA3B8431089BAF9C0DEB9B262"/>
    <w:rsid w:val="00495BEB"/>
  </w:style>
  <w:style w:type="paragraph" w:customStyle="1" w:styleId="FC4DAEA0CD3246D0A92E50DDF77A576E">
    <w:name w:val="FC4DAEA0CD3246D0A92E50DDF77A576E"/>
    <w:rsid w:val="00495BEB"/>
  </w:style>
  <w:style w:type="paragraph" w:customStyle="1" w:styleId="61CA4DADEE0D4BC1B5CADCE8D8469FD3">
    <w:name w:val="61CA4DADEE0D4BC1B5CADCE8D8469FD3"/>
    <w:rsid w:val="00495BEB"/>
  </w:style>
  <w:style w:type="paragraph" w:customStyle="1" w:styleId="7C1E9CAC3DFE495098C28F03425C85B7">
    <w:name w:val="7C1E9CAC3DFE495098C28F03425C85B7"/>
    <w:rsid w:val="00495BEB"/>
  </w:style>
  <w:style w:type="paragraph" w:customStyle="1" w:styleId="80B5A9B7111D401B9C29C2AE13CF7968">
    <w:name w:val="80B5A9B7111D401B9C29C2AE13CF7968"/>
    <w:rsid w:val="00495BEB"/>
  </w:style>
  <w:style w:type="paragraph" w:customStyle="1" w:styleId="76630E8F9D674676A79795B6F5991FC3">
    <w:name w:val="76630E8F9D674676A79795B6F5991FC3"/>
    <w:rsid w:val="008F5F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1435-CD3D-443A-9C6E-B38CD6DD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 Sci and Policy Syllabus Template Final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hkaragianni</dc:creator>
  <cp:lastModifiedBy>Gaganis Petros</cp:lastModifiedBy>
  <cp:revision>2</cp:revision>
  <cp:lastPrinted>2014-02-09T04:59:00Z</cp:lastPrinted>
  <dcterms:created xsi:type="dcterms:W3CDTF">2019-01-08T11:28:00Z</dcterms:created>
  <dcterms:modified xsi:type="dcterms:W3CDTF">2019-01-08T11:28:00Z</dcterms:modified>
</cp:coreProperties>
</file>