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AD01" w14:textId="77777777" w:rsidR="00050844" w:rsidRPr="00050844" w:rsidRDefault="00050844" w:rsidP="00050844">
      <w:pPr>
        <w:jc w:val="center"/>
        <w:rPr>
          <w:rFonts w:ascii="Georgia" w:hAnsi="Georgia" w:cs="Times New Roman"/>
          <w:b/>
          <w:sz w:val="32"/>
          <w:szCs w:val="32"/>
        </w:rPr>
      </w:pPr>
      <w:r w:rsidRPr="00465215">
        <w:rPr>
          <w:rFonts w:ascii="Georgia" w:hAnsi="Georgia" w:cs="Times New Roman"/>
          <w:b/>
          <w:sz w:val="32"/>
          <w:szCs w:val="32"/>
        </w:rPr>
        <w:t>*** This Syllabus is Subject to Change***</w:t>
      </w:r>
    </w:p>
    <w:p w14:paraId="3B92FA65" w14:textId="77777777" w:rsidR="00050844" w:rsidRDefault="00050844" w:rsidP="00050844">
      <w:pPr>
        <w:jc w:val="center"/>
        <w:rPr>
          <w:rFonts w:ascii="Georgia" w:hAnsi="Georgia" w:cs="Times New Roman"/>
          <w:b/>
          <w:sz w:val="32"/>
          <w:szCs w:val="32"/>
        </w:rPr>
      </w:pPr>
      <w:r w:rsidRPr="00050844">
        <w:rPr>
          <w:rFonts w:ascii="Georgia" w:hAnsi="Georgia" w:cs="Times New Roman"/>
          <w:b/>
          <w:sz w:val="32"/>
          <w:szCs w:val="32"/>
        </w:rPr>
        <w:t>Course Syllabus</w:t>
      </w:r>
    </w:p>
    <w:p w14:paraId="109CD846" w14:textId="77777777" w:rsidR="00153238" w:rsidRDefault="006E5E27" w:rsidP="00050844">
      <w:pPr>
        <w:jc w:val="center"/>
        <w:rPr>
          <w:rFonts w:ascii="Georgia" w:hAnsi="Georgia" w:cs="Times New Roman"/>
          <w:b/>
          <w:sz w:val="32"/>
          <w:szCs w:val="32"/>
        </w:rPr>
      </w:pPr>
      <w:r w:rsidRPr="00153238">
        <w:rPr>
          <w:rFonts w:ascii="Georgia" w:hAnsi="Georgia" w:cs="Times New Roman"/>
          <w:b/>
          <w:sz w:val="32"/>
          <w:szCs w:val="32"/>
        </w:rPr>
        <w:t>Gender, Race, Class:</w:t>
      </w:r>
      <w:r w:rsidR="00C64BB9" w:rsidRPr="00153238">
        <w:rPr>
          <w:rFonts w:ascii="Georgia" w:hAnsi="Georgia" w:cs="Times New Roman"/>
          <w:b/>
          <w:sz w:val="32"/>
          <w:szCs w:val="32"/>
        </w:rPr>
        <w:t xml:space="preserve"> </w:t>
      </w:r>
      <w:r w:rsidR="00E52894" w:rsidRPr="00153238">
        <w:rPr>
          <w:rFonts w:ascii="Georgia" w:hAnsi="Georgia" w:cs="Times New Roman"/>
          <w:b/>
          <w:sz w:val="32"/>
          <w:szCs w:val="32"/>
        </w:rPr>
        <w:t>Global</w:t>
      </w:r>
      <w:r w:rsidRPr="00153238">
        <w:rPr>
          <w:rFonts w:ascii="Georgia" w:hAnsi="Georgia" w:cs="Times New Roman"/>
          <w:b/>
          <w:sz w:val="32"/>
          <w:szCs w:val="32"/>
        </w:rPr>
        <w:t xml:space="preserve"> Inequality</w:t>
      </w:r>
      <w:r w:rsidR="00E52894" w:rsidRPr="00153238">
        <w:rPr>
          <w:rFonts w:ascii="Georgia" w:hAnsi="Georgia" w:cs="Times New Roman"/>
          <w:b/>
          <w:sz w:val="32"/>
          <w:szCs w:val="32"/>
        </w:rPr>
        <w:t xml:space="preserve"> </w:t>
      </w:r>
      <w:r w:rsidR="00153238">
        <w:rPr>
          <w:rFonts w:ascii="Georgia" w:hAnsi="Georgia" w:cs="Times New Roman"/>
          <w:b/>
          <w:sz w:val="32"/>
          <w:szCs w:val="32"/>
        </w:rPr>
        <w:t xml:space="preserve"> </w:t>
      </w:r>
    </w:p>
    <w:p w14:paraId="6C21B843" w14:textId="77777777" w:rsidR="00D96C35" w:rsidRDefault="00D26E5E" w:rsidP="000C6A56">
      <w:pPr>
        <w:jc w:val="center"/>
        <w:rPr>
          <w:rFonts w:ascii="Georgia" w:hAnsi="Georgia" w:cs="Times New Roman"/>
          <w:b/>
          <w:sz w:val="32"/>
          <w:szCs w:val="32"/>
        </w:rPr>
      </w:pPr>
      <w:r>
        <w:rPr>
          <w:rFonts w:ascii="Georgia" w:hAnsi="Georgia" w:cs="Times New Roman"/>
          <w:b/>
          <w:sz w:val="32"/>
          <w:szCs w:val="32"/>
        </w:rPr>
        <w:t>(2</w:t>
      </w:r>
      <w:r w:rsidR="00153238">
        <w:rPr>
          <w:rFonts w:ascii="Georgia" w:hAnsi="Georgia" w:cs="Times New Roman"/>
          <w:b/>
          <w:sz w:val="32"/>
          <w:szCs w:val="32"/>
        </w:rPr>
        <w:t xml:space="preserve"> credits)</w:t>
      </w:r>
    </w:p>
    <w:p w14:paraId="64A6E370" w14:textId="77777777" w:rsidR="00C207A5" w:rsidRPr="00153238" w:rsidRDefault="00153238" w:rsidP="00153238">
      <w:pPr>
        <w:shd w:val="clear" w:color="auto" w:fill="FFFFFF"/>
        <w:spacing w:after="0" w:line="240" w:lineRule="auto"/>
        <w:rPr>
          <w:rFonts w:ascii="Georgia" w:eastAsia="Times New Roman" w:hAnsi="Georgia" w:cs="Times New Roman"/>
          <w:color w:val="333333"/>
          <w:sz w:val="24"/>
          <w:szCs w:val="24"/>
          <w:lang w:val="hu-HU"/>
        </w:rPr>
      </w:pPr>
      <w:r>
        <w:rPr>
          <w:rFonts w:ascii="Georgia" w:eastAsia="Times New Roman" w:hAnsi="Georgia" w:cs="Times New Roman"/>
          <w:b/>
          <w:color w:val="333333"/>
          <w:sz w:val="24"/>
          <w:szCs w:val="24"/>
        </w:rPr>
        <w:t xml:space="preserve">Instructor: </w:t>
      </w:r>
      <w:r w:rsidR="00E56A9C" w:rsidRPr="00E56A9C">
        <w:rPr>
          <w:rFonts w:ascii="Georgia" w:eastAsia="Times New Roman" w:hAnsi="Georgia" w:cs="Times New Roman"/>
          <w:color w:val="333333"/>
          <w:sz w:val="24"/>
          <w:szCs w:val="24"/>
        </w:rPr>
        <w:t>Dr.</w:t>
      </w:r>
      <w:r w:rsidR="00E56A9C">
        <w:rPr>
          <w:rFonts w:ascii="Georgia" w:eastAsia="Times New Roman" w:hAnsi="Georgia" w:cs="Times New Roman"/>
          <w:b/>
          <w:color w:val="333333"/>
          <w:sz w:val="24"/>
          <w:szCs w:val="24"/>
        </w:rPr>
        <w:t xml:space="preserve"> </w:t>
      </w:r>
      <w:r w:rsidRPr="00153238">
        <w:rPr>
          <w:rFonts w:ascii="Georgia" w:eastAsia="Times New Roman" w:hAnsi="Georgia" w:cs="Times New Roman"/>
          <w:color w:val="333333"/>
          <w:sz w:val="24"/>
          <w:szCs w:val="24"/>
        </w:rPr>
        <w:t>Ang</w:t>
      </w:r>
      <w:r w:rsidRPr="00153238">
        <w:rPr>
          <w:rFonts w:ascii="Georgia" w:eastAsia="Times New Roman" w:hAnsi="Georgia" w:cs="Times New Roman"/>
          <w:color w:val="333333"/>
          <w:sz w:val="24"/>
          <w:szCs w:val="24"/>
          <w:lang w:val="hu-HU"/>
        </w:rPr>
        <w:t>éla Kóczé</w:t>
      </w:r>
      <w:r w:rsidR="00AC6C91">
        <w:rPr>
          <w:rFonts w:ascii="Georgia" w:eastAsia="Times New Roman" w:hAnsi="Georgia" w:cs="Times New Roman"/>
          <w:color w:val="333333"/>
          <w:sz w:val="24"/>
          <w:szCs w:val="24"/>
          <w:lang w:val="hu-HU"/>
        </w:rPr>
        <w:t>, Assistant Professor</w:t>
      </w:r>
    </w:p>
    <w:p w14:paraId="71703EB0" w14:textId="77777777" w:rsidR="00153238" w:rsidRDefault="00153238" w:rsidP="00153238">
      <w:pPr>
        <w:shd w:val="clear" w:color="auto" w:fill="FFFFFF"/>
        <w:spacing w:after="0" w:line="240" w:lineRule="auto"/>
        <w:rPr>
          <w:rFonts w:ascii="Georgia" w:eastAsia="Times New Roman" w:hAnsi="Georgia" w:cs="Times New Roman"/>
          <w:color w:val="333333"/>
          <w:sz w:val="24"/>
          <w:szCs w:val="24"/>
          <w:lang w:val="hu-HU"/>
        </w:rPr>
      </w:pPr>
      <w:r w:rsidRPr="00153238">
        <w:rPr>
          <w:rFonts w:ascii="Georgia" w:eastAsia="Times New Roman" w:hAnsi="Georgia" w:cs="Times New Roman"/>
          <w:color w:val="333333"/>
          <w:sz w:val="24"/>
          <w:szCs w:val="24"/>
          <w:lang w:val="hu-HU"/>
        </w:rPr>
        <w:t>Romani Studies Program</w:t>
      </w:r>
    </w:p>
    <w:p w14:paraId="7A21E191" w14:textId="77777777" w:rsidR="00E56A9C" w:rsidRDefault="00E56A9C" w:rsidP="00153238">
      <w:pPr>
        <w:shd w:val="clear" w:color="auto" w:fill="FFFFFF"/>
        <w:spacing w:after="0" w:line="240" w:lineRule="auto"/>
        <w:rPr>
          <w:rFonts w:ascii="Georgia" w:eastAsia="Times New Roman" w:hAnsi="Georgia" w:cs="Times New Roman"/>
          <w:color w:val="333333"/>
          <w:sz w:val="24"/>
          <w:szCs w:val="24"/>
          <w:lang w:val="hu-HU"/>
        </w:rPr>
      </w:pPr>
      <w:r>
        <w:rPr>
          <w:rFonts w:ascii="Georgia" w:eastAsia="Times New Roman" w:hAnsi="Georgia" w:cs="Times New Roman"/>
          <w:color w:val="333333"/>
          <w:sz w:val="24"/>
          <w:szCs w:val="24"/>
          <w:lang w:val="hu-HU"/>
        </w:rPr>
        <w:t>Central Euro</w:t>
      </w:r>
      <w:r w:rsidR="00510E91">
        <w:rPr>
          <w:rFonts w:ascii="Georgia" w:eastAsia="Times New Roman" w:hAnsi="Georgia" w:cs="Times New Roman"/>
          <w:color w:val="333333"/>
          <w:sz w:val="24"/>
          <w:szCs w:val="24"/>
          <w:lang w:val="hu-HU"/>
        </w:rPr>
        <w:t>p</w:t>
      </w:r>
      <w:r>
        <w:rPr>
          <w:rFonts w:ascii="Georgia" w:eastAsia="Times New Roman" w:hAnsi="Georgia" w:cs="Times New Roman"/>
          <w:color w:val="333333"/>
          <w:sz w:val="24"/>
          <w:szCs w:val="24"/>
          <w:lang w:val="hu-HU"/>
        </w:rPr>
        <w:t>ean University</w:t>
      </w:r>
    </w:p>
    <w:p w14:paraId="00D76CCB" w14:textId="77777777" w:rsidR="00153238" w:rsidRDefault="00153238" w:rsidP="00153238">
      <w:pPr>
        <w:shd w:val="clear" w:color="auto" w:fill="FFFFFF"/>
        <w:spacing w:after="0" w:line="240" w:lineRule="auto"/>
        <w:rPr>
          <w:rFonts w:ascii="Georgia" w:eastAsia="Times New Roman" w:hAnsi="Georgia" w:cs="Times New Roman"/>
          <w:b/>
          <w:color w:val="333333"/>
          <w:sz w:val="24"/>
          <w:szCs w:val="24"/>
          <w:lang w:val="hu-HU"/>
        </w:rPr>
      </w:pPr>
    </w:p>
    <w:p w14:paraId="637557A0" w14:textId="77777777" w:rsidR="00310AD0" w:rsidRPr="005A5FE8" w:rsidRDefault="00310AD0" w:rsidP="00153238">
      <w:pPr>
        <w:shd w:val="clear" w:color="auto" w:fill="FFFFFF"/>
        <w:spacing w:after="0" w:line="240" w:lineRule="auto"/>
        <w:rPr>
          <w:rFonts w:ascii="Georgia" w:eastAsia="Times New Roman" w:hAnsi="Georgia" w:cs="Times New Roman"/>
          <w:color w:val="333333"/>
          <w:sz w:val="24"/>
          <w:szCs w:val="24"/>
          <w:lang w:val="hu-HU"/>
        </w:rPr>
      </w:pPr>
      <w:r w:rsidRPr="00465215">
        <w:rPr>
          <w:rFonts w:ascii="Georgia" w:eastAsia="Times New Roman" w:hAnsi="Georgia" w:cs="Times New Roman"/>
          <w:b/>
          <w:color w:val="333333"/>
          <w:sz w:val="24"/>
          <w:szCs w:val="24"/>
          <w:lang w:val="hu-HU"/>
        </w:rPr>
        <w:t>Teaching Assistant:</w:t>
      </w:r>
      <w:r w:rsidR="00B859FA">
        <w:rPr>
          <w:rFonts w:ascii="Georgia" w:eastAsia="Times New Roman" w:hAnsi="Georgia" w:cs="Times New Roman"/>
          <w:b/>
          <w:color w:val="333333"/>
          <w:sz w:val="24"/>
          <w:szCs w:val="24"/>
          <w:lang w:val="hu-HU"/>
        </w:rPr>
        <w:t xml:space="preserve"> </w:t>
      </w:r>
      <w:r w:rsidR="00B859FA" w:rsidRPr="005A5FE8">
        <w:rPr>
          <w:rFonts w:ascii="Georgia" w:eastAsia="Times New Roman" w:hAnsi="Georgia" w:cs="Times New Roman"/>
          <w:color w:val="333333"/>
          <w:sz w:val="24"/>
          <w:szCs w:val="24"/>
          <w:lang w:val="hu-HU"/>
        </w:rPr>
        <w:t>Sarah Werner Boada</w:t>
      </w:r>
      <w:r w:rsidR="005A5FE8" w:rsidRPr="005A5FE8">
        <w:rPr>
          <w:rFonts w:ascii="Georgia" w:eastAsia="Times New Roman" w:hAnsi="Georgia" w:cs="Times New Roman"/>
          <w:color w:val="333333"/>
          <w:sz w:val="24"/>
          <w:szCs w:val="24"/>
          <w:lang w:val="hu-HU"/>
        </w:rPr>
        <w:t>, PhD Candidate</w:t>
      </w:r>
    </w:p>
    <w:p w14:paraId="27AF7197" w14:textId="77777777" w:rsidR="005A5FE8" w:rsidRDefault="002515B5" w:rsidP="00153238">
      <w:pPr>
        <w:shd w:val="clear" w:color="auto" w:fill="FFFFFF"/>
        <w:spacing w:after="0" w:line="240" w:lineRule="auto"/>
        <w:rPr>
          <w:rFonts w:ascii="Georgia" w:eastAsia="Times New Roman" w:hAnsi="Georgia" w:cs="Times New Roman"/>
          <w:color w:val="333333"/>
          <w:sz w:val="24"/>
          <w:szCs w:val="24"/>
          <w:lang w:val="hu-HU"/>
        </w:rPr>
      </w:pPr>
      <w:r>
        <w:rPr>
          <w:rFonts w:ascii="Georgia" w:eastAsia="Times New Roman" w:hAnsi="Georgia" w:cs="Times New Roman"/>
          <w:color w:val="333333"/>
          <w:sz w:val="24"/>
          <w:szCs w:val="24"/>
          <w:lang w:val="hu-HU"/>
        </w:rPr>
        <w:t xml:space="preserve">Department of </w:t>
      </w:r>
      <w:r w:rsidR="005A5FE8" w:rsidRPr="005A5FE8">
        <w:rPr>
          <w:rFonts w:ascii="Georgia" w:eastAsia="Times New Roman" w:hAnsi="Georgia" w:cs="Times New Roman"/>
          <w:color w:val="333333"/>
          <w:sz w:val="24"/>
          <w:szCs w:val="24"/>
          <w:lang w:val="hu-HU"/>
        </w:rPr>
        <w:t>Gender Studies</w:t>
      </w:r>
    </w:p>
    <w:p w14:paraId="10A57258" w14:textId="77777777" w:rsidR="005A5FE8" w:rsidRPr="005A5FE8" w:rsidRDefault="005A5FE8" w:rsidP="00153238">
      <w:pPr>
        <w:shd w:val="clear" w:color="auto" w:fill="FFFFFF"/>
        <w:spacing w:after="0" w:line="240" w:lineRule="auto"/>
        <w:rPr>
          <w:rFonts w:ascii="Georgia" w:eastAsia="Times New Roman" w:hAnsi="Georgia" w:cs="Times New Roman"/>
          <w:color w:val="333333"/>
          <w:sz w:val="24"/>
          <w:szCs w:val="24"/>
          <w:lang w:val="hu-HU"/>
        </w:rPr>
      </w:pPr>
      <w:r>
        <w:rPr>
          <w:rFonts w:ascii="Georgia" w:eastAsia="Times New Roman" w:hAnsi="Georgia" w:cs="Times New Roman"/>
          <w:color w:val="333333"/>
          <w:sz w:val="24"/>
          <w:szCs w:val="24"/>
          <w:lang w:val="hu-HU"/>
        </w:rPr>
        <w:t>Central European University</w:t>
      </w:r>
    </w:p>
    <w:p w14:paraId="36204E32" w14:textId="77777777" w:rsidR="00310AD0" w:rsidRDefault="00310AD0" w:rsidP="00153238">
      <w:pPr>
        <w:shd w:val="clear" w:color="auto" w:fill="FFFFFF"/>
        <w:spacing w:after="0" w:line="240" w:lineRule="auto"/>
        <w:rPr>
          <w:rFonts w:ascii="Georgia" w:eastAsia="Times New Roman" w:hAnsi="Georgia" w:cs="Times New Roman"/>
          <w:b/>
          <w:color w:val="333333"/>
          <w:sz w:val="24"/>
          <w:szCs w:val="24"/>
          <w:lang w:val="hu-HU"/>
        </w:rPr>
      </w:pPr>
    </w:p>
    <w:p w14:paraId="10649ECC" w14:textId="77777777" w:rsidR="00153238" w:rsidRDefault="00153238" w:rsidP="00153238">
      <w:pPr>
        <w:shd w:val="clear" w:color="auto" w:fill="FFFFFF"/>
        <w:spacing w:after="0" w:line="240" w:lineRule="auto"/>
        <w:rPr>
          <w:rFonts w:ascii="Georgia" w:eastAsia="Times New Roman" w:hAnsi="Georgia" w:cs="Times New Roman"/>
          <w:b/>
          <w:color w:val="333333"/>
          <w:sz w:val="24"/>
          <w:szCs w:val="24"/>
          <w:lang w:val="hu-HU"/>
        </w:rPr>
      </w:pPr>
      <w:r>
        <w:rPr>
          <w:rFonts w:ascii="Georgia" w:eastAsia="Times New Roman" w:hAnsi="Georgia" w:cs="Times New Roman"/>
          <w:b/>
          <w:color w:val="333333"/>
          <w:sz w:val="24"/>
          <w:szCs w:val="24"/>
          <w:lang w:val="hu-HU"/>
        </w:rPr>
        <w:t>Winter Semester, 2018</w:t>
      </w:r>
    </w:p>
    <w:p w14:paraId="7F2CA849" w14:textId="77777777" w:rsidR="00B97520" w:rsidRPr="00153238" w:rsidRDefault="00B97520" w:rsidP="00153238">
      <w:pPr>
        <w:shd w:val="clear" w:color="auto" w:fill="FFFFFF"/>
        <w:spacing w:after="0" w:line="240" w:lineRule="auto"/>
        <w:rPr>
          <w:rFonts w:ascii="Georgia" w:eastAsia="Times New Roman" w:hAnsi="Georgia" w:cs="Times New Roman"/>
          <w:b/>
          <w:color w:val="333333"/>
          <w:sz w:val="24"/>
          <w:szCs w:val="24"/>
          <w:lang w:val="hu-HU"/>
        </w:rPr>
      </w:pPr>
      <w:r>
        <w:rPr>
          <w:rFonts w:ascii="Georgia" w:eastAsia="Times New Roman" w:hAnsi="Georgia" w:cs="Times New Roman"/>
          <w:b/>
          <w:color w:val="333333"/>
          <w:sz w:val="24"/>
          <w:szCs w:val="24"/>
          <w:lang w:val="hu-HU"/>
        </w:rPr>
        <w:t>Wednesday 1:30-3:10</w:t>
      </w:r>
    </w:p>
    <w:p w14:paraId="6F40F0DA" w14:textId="77777777" w:rsidR="0096018D" w:rsidRPr="00153238" w:rsidRDefault="0096018D" w:rsidP="0096018D">
      <w:pPr>
        <w:shd w:val="clear" w:color="auto" w:fill="FFFFFF"/>
        <w:spacing w:after="0" w:line="240" w:lineRule="auto"/>
        <w:jc w:val="center"/>
        <w:rPr>
          <w:rFonts w:ascii="Georgia" w:eastAsia="Times New Roman" w:hAnsi="Georgia" w:cs="Times New Roman"/>
          <w:color w:val="000000"/>
          <w:sz w:val="20"/>
          <w:szCs w:val="20"/>
        </w:rPr>
      </w:pPr>
    </w:p>
    <w:p w14:paraId="2964D09C" w14:textId="77777777" w:rsidR="003654D0" w:rsidRPr="00153238" w:rsidRDefault="003654D0" w:rsidP="00153238">
      <w:pPr>
        <w:autoSpaceDE w:val="0"/>
        <w:autoSpaceDN w:val="0"/>
        <w:adjustRightInd w:val="0"/>
        <w:spacing w:after="0" w:line="240" w:lineRule="auto"/>
        <w:rPr>
          <w:rFonts w:ascii="Georgia" w:hAnsi="Georgia" w:cs="Times New Roman"/>
          <w:sz w:val="24"/>
          <w:szCs w:val="24"/>
        </w:rPr>
      </w:pPr>
    </w:p>
    <w:p w14:paraId="1BA3BC6D" w14:textId="77777777" w:rsidR="0096018D" w:rsidRPr="00153238" w:rsidRDefault="0096018D" w:rsidP="00153238">
      <w:pPr>
        <w:autoSpaceDE w:val="0"/>
        <w:autoSpaceDN w:val="0"/>
        <w:adjustRightInd w:val="0"/>
        <w:spacing w:after="0" w:line="240" w:lineRule="auto"/>
        <w:rPr>
          <w:rFonts w:ascii="Georgia" w:hAnsi="Georgia" w:cs="Times New Roman"/>
          <w:sz w:val="24"/>
          <w:szCs w:val="24"/>
        </w:rPr>
      </w:pPr>
    </w:p>
    <w:p w14:paraId="73806D92" w14:textId="77777777" w:rsidR="00153238" w:rsidRDefault="0096018D" w:rsidP="00153238">
      <w:pPr>
        <w:autoSpaceDE w:val="0"/>
        <w:autoSpaceDN w:val="0"/>
        <w:adjustRightInd w:val="0"/>
        <w:spacing w:after="0" w:line="240" w:lineRule="auto"/>
        <w:rPr>
          <w:rFonts w:ascii="Georgia" w:hAnsi="Georgia" w:cs="Times New Roman"/>
          <w:sz w:val="24"/>
          <w:szCs w:val="24"/>
        </w:rPr>
      </w:pPr>
      <w:r w:rsidRPr="00153238">
        <w:rPr>
          <w:rFonts w:ascii="Georgia" w:hAnsi="Georgia" w:cs="Times New Roman"/>
          <w:b/>
          <w:sz w:val="24"/>
          <w:szCs w:val="24"/>
        </w:rPr>
        <w:t>Description:</w:t>
      </w:r>
      <w:r w:rsidR="000C6A56" w:rsidRPr="00153238">
        <w:rPr>
          <w:rFonts w:ascii="Georgia" w:hAnsi="Georgia" w:cs="Times New Roman"/>
          <w:sz w:val="24"/>
          <w:szCs w:val="24"/>
        </w:rPr>
        <w:t xml:space="preserve"> </w:t>
      </w:r>
      <w:r w:rsidR="00153238" w:rsidRPr="00153238">
        <w:rPr>
          <w:rFonts w:ascii="Georgia" w:hAnsi="Georgia" w:cs="Times New Roman"/>
          <w:sz w:val="24"/>
          <w:szCs w:val="24"/>
        </w:rPr>
        <w:t>This course examines the links between gender, race, and class in the era of global capitalism.  Through the semester, students will critically explore the racialized and gendered manifestations of capitalism at the global and local level. The course explores how dominant economic and political rationalities of neoliberalism have constructed through particular</w:t>
      </w:r>
      <w:r w:rsidR="00B97520">
        <w:rPr>
          <w:rFonts w:ascii="Georgia" w:hAnsi="Georgia" w:cs="Times New Roman"/>
          <w:sz w:val="24"/>
          <w:szCs w:val="24"/>
        </w:rPr>
        <w:t xml:space="preserve"> gendered</w:t>
      </w:r>
      <w:r w:rsidR="00153238" w:rsidRPr="00153238">
        <w:rPr>
          <w:rFonts w:ascii="Georgia" w:hAnsi="Georgia" w:cs="Times New Roman"/>
          <w:sz w:val="24"/>
          <w:szCs w:val="24"/>
        </w:rPr>
        <w:t xml:space="preserve"> discourses and social practices that effects </w:t>
      </w:r>
      <w:r w:rsidR="00B97520">
        <w:rPr>
          <w:rFonts w:ascii="Georgia" w:hAnsi="Georgia" w:cs="Times New Roman"/>
          <w:sz w:val="24"/>
          <w:szCs w:val="24"/>
        </w:rPr>
        <w:t xml:space="preserve">various </w:t>
      </w:r>
      <w:r w:rsidR="00153238" w:rsidRPr="00153238">
        <w:rPr>
          <w:rFonts w:ascii="Georgia" w:hAnsi="Georgia" w:cs="Times New Roman"/>
          <w:sz w:val="24"/>
          <w:szCs w:val="24"/>
        </w:rPr>
        <w:t>racialized groups such as Roma in</w:t>
      </w:r>
      <w:r w:rsidR="00B97520">
        <w:rPr>
          <w:rFonts w:ascii="Georgia" w:hAnsi="Georgia" w:cs="Times New Roman"/>
          <w:sz w:val="24"/>
          <w:szCs w:val="24"/>
        </w:rPr>
        <w:t xml:space="preserve"> Europe</w:t>
      </w:r>
      <w:r w:rsidR="00153238" w:rsidRPr="00153238">
        <w:rPr>
          <w:rFonts w:ascii="Georgia" w:hAnsi="Georgia" w:cs="Times New Roman"/>
          <w:sz w:val="24"/>
          <w:szCs w:val="24"/>
        </w:rPr>
        <w:t xml:space="preserve">.   </w:t>
      </w:r>
    </w:p>
    <w:p w14:paraId="20F88149" w14:textId="77777777" w:rsidR="00153238" w:rsidRPr="00153238" w:rsidRDefault="00153238" w:rsidP="00153238">
      <w:pPr>
        <w:autoSpaceDE w:val="0"/>
        <w:autoSpaceDN w:val="0"/>
        <w:adjustRightInd w:val="0"/>
        <w:spacing w:after="0" w:line="240" w:lineRule="auto"/>
        <w:rPr>
          <w:rFonts w:ascii="Georgia" w:hAnsi="Georgia" w:cs="Times New Roman"/>
          <w:sz w:val="24"/>
          <w:szCs w:val="24"/>
        </w:rPr>
      </w:pPr>
    </w:p>
    <w:p w14:paraId="7884A21C" w14:textId="77777777" w:rsidR="00153238" w:rsidRPr="00153238" w:rsidRDefault="00153238" w:rsidP="00153238">
      <w:pPr>
        <w:autoSpaceDE w:val="0"/>
        <w:autoSpaceDN w:val="0"/>
        <w:adjustRightInd w:val="0"/>
        <w:spacing w:after="0" w:line="240" w:lineRule="auto"/>
        <w:rPr>
          <w:rFonts w:ascii="Georgia" w:hAnsi="Georgia" w:cs="Times New Roman"/>
          <w:sz w:val="24"/>
          <w:szCs w:val="24"/>
        </w:rPr>
      </w:pPr>
      <w:r w:rsidRPr="00153238">
        <w:rPr>
          <w:rFonts w:ascii="Georgia" w:hAnsi="Georgia" w:cs="Times New Roman"/>
          <w:sz w:val="24"/>
          <w:szCs w:val="24"/>
        </w:rPr>
        <w:t>Through the semester students will critically explore the dynamic of global inequality and process of social change through a variety of topics; such as gendered division of labor, politics of racialized and gendered body, politics of production and reproduction, etc.  One of the central themes of the course is how the notion of “disposable third world women” has been emerged by global capitalism and reproduced in the heart of the “first world”. What are the major forces which shape these women’s life trajectories? What are the links between gendered and racialized discourses, markets, ideologies and institutions that shape women’s work and subjectivities in their politics of locations?</w:t>
      </w:r>
    </w:p>
    <w:p w14:paraId="134C0F26" w14:textId="77777777" w:rsidR="00E52894" w:rsidRPr="004E78A3" w:rsidRDefault="00E52894" w:rsidP="00153238">
      <w:pPr>
        <w:shd w:val="clear" w:color="auto" w:fill="FFFFFF"/>
        <w:spacing w:after="0" w:line="240" w:lineRule="auto"/>
        <w:rPr>
          <w:rFonts w:ascii="Georgia" w:eastAsia="Times New Roman" w:hAnsi="Georgia" w:cs="Times New Roman"/>
          <w:color w:val="333333"/>
          <w:sz w:val="24"/>
          <w:szCs w:val="24"/>
        </w:rPr>
      </w:pPr>
    </w:p>
    <w:p w14:paraId="67EDEBC2" w14:textId="77777777" w:rsidR="00D96C35" w:rsidRPr="004E78A3" w:rsidRDefault="00D96C35" w:rsidP="00153238">
      <w:pPr>
        <w:autoSpaceDE w:val="0"/>
        <w:autoSpaceDN w:val="0"/>
        <w:adjustRightInd w:val="0"/>
        <w:spacing w:after="0" w:line="240" w:lineRule="auto"/>
        <w:rPr>
          <w:rFonts w:ascii="Georgia" w:eastAsia="Times New Roman" w:hAnsi="Georgia" w:cs="Times New Roman"/>
          <w:color w:val="333333"/>
          <w:sz w:val="24"/>
          <w:szCs w:val="24"/>
        </w:rPr>
      </w:pPr>
      <w:r w:rsidRPr="00153238">
        <w:rPr>
          <w:rFonts w:ascii="Georgia" w:hAnsi="Georgia" w:cs="Times New Roman"/>
          <w:sz w:val="24"/>
          <w:szCs w:val="24"/>
        </w:rPr>
        <w:t>Learning</w:t>
      </w:r>
      <w:r w:rsidRPr="004E78A3">
        <w:rPr>
          <w:rFonts w:ascii="Georgia" w:eastAsia="Times New Roman" w:hAnsi="Georgia" w:cs="Times New Roman"/>
          <w:color w:val="333333"/>
          <w:sz w:val="24"/>
          <w:szCs w:val="24"/>
        </w:rPr>
        <w:t xml:space="preserve"> objectives of the course:</w:t>
      </w:r>
    </w:p>
    <w:p w14:paraId="2D7A7234" w14:textId="77777777" w:rsidR="00D96C35" w:rsidRPr="004E78A3" w:rsidRDefault="00D96C35" w:rsidP="000C6A56">
      <w:pPr>
        <w:pStyle w:val="ListParagraph"/>
        <w:numPr>
          <w:ilvl w:val="0"/>
          <w:numId w:val="4"/>
        </w:numPr>
        <w:spacing w:before="100" w:beforeAutospacing="1" w:after="360" w:line="240" w:lineRule="auto"/>
        <w:rPr>
          <w:rFonts w:ascii="Georgia" w:eastAsia="Times New Roman" w:hAnsi="Georgia" w:cs="Times New Roman"/>
          <w:color w:val="333333"/>
          <w:sz w:val="24"/>
          <w:szCs w:val="24"/>
        </w:rPr>
      </w:pPr>
      <w:r w:rsidRPr="004E78A3">
        <w:rPr>
          <w:rFonts w:ascii="Georgia" w:eastAsia="Times New Roman" w:hAnsi="Georgia" w:cs="Times New Roman"/>
          <w:color w:val="333333"/>
          <w:sz w:val="24"/>
          <w:szCs w:val="24"/>
        </w:rPr>
        <w:t>Engage in a critical dialogue</w:t>
      </w:r>
      <w:r w:rsidR="000C6A56" w:rsidRPr="004E78A3">
        <w:rPr>
          <w:rFonts w:ascii="Georgia" w:eastAsia="Times New Roman" w:hAnsi="Georgia" w:cs="Times New Roman"/>
          <w:color w:val="333333"/>
          <w:sz w:val="24"/>
          <w:szCs w:val="24"/>
        </w:rPr>
        <w:t xml:space="preserve"> and reflection</w:t>
      </w:r>
      <w:r w:rsidRPr="004E78A3">
        <w:rPr>
          <w:rFonts w:ascii="Georgia" w:eastAsia="Times New Roman" w:hAnsi="Georgia" w:cs="Times New Roman"/>
          <w:color w:val="333333"/>
          <w:sz w:val="24"/>
          <w:szCs w:val="24"/>
        </w:rPr>
        <w:t xml:space="preserve"> based on the assigned texts, articles and book chapters</w:t>
      </w:r>
    </w:p>
    <w:p w14:paraId="4D7C10FA" w14:textId="77777777" w:rsidR="00D96C35" w:rsidRPr="004E78A3" w:rsidRDefault="00D96C35" w:rsidP="000C6A56">
      <w:pPr>
        <w:pStyle w:val="ListParagraph"/>
        <w:numPr>
          <w:ilvl w:val="0"/>
          <w:numId w:val="4"/>
        </w:numPr>
        <w:spacing w:before="100" w:beforeAutospacing="1" w:after="360" w:line="240" w:lineRule="auto"/>
        <w:rPr>
          <w:rFonts w:ascii="Georgia" w:eastAsia="Times New Roman" w:hAnsi="Georgia" w:cs="Times New Roman"/>
          <w:color w:val="333333"/>
          <w:sz w:val="24"/>
          <w:szCs w:val="24"/>
        </w:rPr>
      </w:pPr>
      <w:r w:rsidRPr="004E78A3">
        <w:rPr>
          <w:rFonts w:ascii="Georgia" w:eastAsia="Times New Roman" w:hAnsi="Georgia" w:cs="Times New Roman"/>
          <w:color w:val="333333"/>
          <w:sz w:val="24"/>
          <w:szCs w:val="24"/>
        </w:rPr>
        <w:t>Participate actively in discussions, based on class readings</w:t>
      </w:r>
    </w:p>
    <w:p w14:paraId="2BA429BA" w14:textId="77777777" w:rsidR="00D96C35" w:rsidRPr="004E78A3" w:rsidRDefault="00D96C35" w:rsidP="000C6A56">
      <w:pPr>
        <w:pStyle w:val="ListParagraph"/>
        <w:numPr>
          <w:ilvl w:val="0"/>
          <w:numId w:val="4"/>
        </w:numPr>
        <w:spacing w:before="100" w:beforeAutospacing="1" w:after="360" w:line="240" w:lineRule="auto"/>
        <w:rPr>
          <w:rFonts w:ascii="Georgia" w:eastAsia="Times New Roman" w:hAnsi="Georgia" w:cs="Times New Roman"/>
          <w:color w:val="333333"/>
          <w:sz w:val="24"/>
          <w:szCs w:val="24"/>
        </w:rPr>
      </w:pPr>
      <w:r w:rsidRPr="004E78A3">
        <w:rPr>
          <w:rFonts w:ascii="Georgia" w:eastAsia="Times New Roman" w:hAnsi="Georgia" w:cs="Times New Roman"/>
          <w:color w:val="333333"/>
          <w:sz w:val="24"/>
          <w:szCs w:val="24"/>
        </w:rPr>
        <w:t>Appreciate places, peoples and cultures of various world regions and understand different social perspectives based on various readings</w:t>
      </w:r>
    </w:p>
    <w:p w14:paraId="53E1956B" w14:textId="77777777" w:rsidR="00D96C35" w:rsidRPr="004E78A3" w:rsidRDefault="00D96C35" w:rsidP="000C6A56">
      <w:pPr>
        <w:pStyle w:val="ListParagraph"/>
        <w:numPr>
          <w:ilvl w:val="0"/>
          <w:numId w:val="4"/>
        </w:numPr>
        <w:spacing w:before="100" w:beforeAutospacing="1" w:after="360" w:line="240" w:lineRule="auto"/>
        <w:rPr>
          <w:rFonts w:ascii="Georgia" w:eastAsia="Times New Roman" w:hAnsi="Georgia" w:cs="Times New Roman"/>
          <w:color w:val="333333"/>
          <w:sz w:val="24"/>
          <w:szCs w:val="24"/>
        </w:rPr>
      </w:pPr>
      <w:r w:rsidRPr="004E78A3">
        <w:rPr>
          <w:rFonts w:ascii="Georgia" w:eastAsia="Times New Roman" w:hAnsi="Georgia" w:cs="Times New Roman"/>
          <w:color w:val="333333"/>
          <w:sz w:val="24"/>
          <w:szCs w:val="24"/>
        </w:rPr>
        <w:t xml:space="preserve">Think critically about gender, racial and social inequality </w:t>
      </w:r>
    </w:p>
    <w:p w14:paraId="102E0357" w14:textId="77777777" w:rsidR="000C6A56" w:rsidRPr="004E78A3" w:rsidRDefault="000C6A56" w:rsidP="000C6A56">
      <w:pPr>
        <w:pStyle w:val="ListParagraph"/>
        <w:numPr>
          <w:ilvl w:val="0"/>
          <w:numId w:val="4"/>
        </w:numPr>
        <w:spacing w:before="100" w:beforeAutospacing="1" w:after="360" w:line="240" w:lineRule="auto"/>
        <w:rPr>
          <w:rFonts w:ascii="Georgia" w:eastAsia="Times New Roman" w:hAnsi="Georgia" w:cs="Times New Roman"/>
          <w:color w:val="333333"/>
          <w:sz w:val="24"/>
          <w:szCs w:val="24"/>
        </w:rPr>
      </w:pPr>
      <w:r w:rsidRPr="004E78A3">
        <w:rPr>
          <w:rFonts w:ascii="Georgia" w:eastAsia="Times New Roman" w:hAnsi="Georgia" w:cs="Times New Roman"/>
          <w:color w:val="333333"/>
          <w:sz w:val="24"/>
          <w:szCs w:val="24"/>
        </w:rPr>
        <w:t>Participate in collective learning practices</w:t>
      </w:r>
    </w:p>
    <w:p w14:paraId="5042CF6F" w14:textId="77777777" w:rsidR="00D96C35" w:rsidRPr="004E78A3" w:rsidRDefault="00D96C35" w:rsidP="000C6A56">
      <w:pPr>
        <w:pStyle w:val="ListParagraph"/>
        <w:numPr>
          <w:ilvl w:val="0"/>
          <w:numId w:val="4"/>
        </w:numPr>
        <w:spacing w:before="100" w:beforeAutospacing="1" w:after="360" w:line="240" w:lineRule="auto"/>
        <w:rPr>
          <w:rFonts w:ascii="Georgia" w:eastAsia="Times New Roman" w:hAnsi="Georgia" w:cs="Times New Roman"/>
          <w:color w:val="333333"/>
          <w:sz w:val="24"/>
          <w:szCs w:val="24"/>
        </w:rPr>
      </w:pPr>
      <w:r w:rsidRPr="004E78A3">
        <w:rPr>
          <w:rFonts w:ascii="Georgia" w:eastAsia="Times New Roman" w:hAnsi="Georgia" w:cs="Times New Roman"/>
          <w:color w:val="333333"/>
          <w:sz w:val="24"/>
          <w:szCs w:val="24"/>
        </w:rPr>
        <w:lastRenderedPageBreak/>
        <w:t>Articulate ideas verbally and support them with evidence</w:t>
      </w:r>
    </w:p>
    <w:p w14:paraId="2E1CC352" w14:textId="77777777" w:rsidR="00D96C35" w:rsidRDefault="00D96C35" w:rsidP="000C6A56">
      <w:pPr>
        <w:pStyle w:val="ListParagraph"/>
        <w:numPr>
          <w:ilvl w:val="0"/>
          <w:numId w:val="4"/>
        </w:numPr>
        <w:spacing w:before="100" w:beforeAutospacing="1" w:after="360" w:line="240" w:lineRule="auto"/>
        <w:rPr>
          <w:rFonts w:ascii="Georgia" w:eastAsia="Times New Roman" w:hAnsi="Georgia" w:cs="Times New Roman"/>
          <w:color w:val="333333"/>
          <w:sz w:val="24"/>
          <w:szCs w:val="24"/>
        </w:rPr>
      </w:pPr>
      <w:r w:rsidRPr="004E78A3">
        <w:rPr>
          <w:rFonts w:ascii="Georgia" w:eastAsia="Times New Roman" w:hAnsi="Georgia" w:cs="Times New Roman"/>
          <w:color w:val="333333"/>
          <w:sz w:val="24"/>
          <w:szCs w:val="24"/>
        </w:rPr>
        <w:t>Write critically and thoughtfully: this includes understanding the purpose and practice of proper citation, and the ability to develop an argument that integrates evidence and analysis.</w:t>
      </w:r>
    </w:p>
    <w:p w14:paraId="207DED25" w14:textId="77777777" w:rsidR="00545E97" w:rsidRDefault="00545E97" w:rsidP="00545E97">
      <w:pPr>
        <w:pStyle w:val="ListParagraph"/>
        <w:spacing w:before="100" w:beforeAutospacing="1" w:after="360" w:line="240" w:lineRule="auto"/>
        <w:rPr>
          <w:rFonts w:ascii="Georgia" w:eastAsia="Times New Roman" w:hAnsi="Georgia" w:cs="Times New Roman"/>
          <w:color w:val="333333"/>
          <w:sz w:val="24"/>
          <w:szCs w:val="24"/>
        </w:rPr>
      </w:pPr>
    </w:p>
    <w:p w14:paraId="19FF5B71" w14:textId="77777777" w:rsidR="00545E97" w:rsidRPr="00545E97" w:rsidRDefault="00545E97" w:rsidP="00545E97">
      <w:pPr>
        <w:spacing w:before="100" w:beforeAutospacing="1" w:after="360" w:line="240" w:lineRule="auto"/>
        <w:rPr>
          <w:rFonts w:ascii="Georgia" w:eastAsia="Times New Roman" w:hAnsi="Georgia" w:cs="Times New Roman"/>
          <w:b/>
          <w:color w:val="333333"/>
          <w:sz w:val="24"/>
          <w:szCs w:val="24"/>
        </w:rPr>
      </w:pPr>
      <w:r w:rsidRPr="00545E97">
        <w:rPr>
          <w:rFonts w:ascii="Georgia" w:eastAsia="Times New Roman" w:hAnsi="Georgia" w:cs="Times New Roman"/>
          <w:b/>
          <w:color w:val="333333"/>
          <w:sz w:val="24"/>
          <w:szCs w:val="24"/>
        </w:rPr>
        <w:t>Class Format</w:t>
      </w:r>
    </w:p>
    <w:p w14:paraId="7463BDF6" w14:textId="77777777" w:rsidR="001C6AF7" w:rsidRPr="008B32B9" w:rsidRDefault="00F33295" w:rsidP="008B32B9">
      <w:pPr>
        <w:spacing w:before="100" w:beforeAutospacing="1" w:after="36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100 min. </w:t>
      </w:r>
      <w:r w:rsidR="00545E97" w:rsidRPr="00545E97">
        <w:rPr>
          <w:rFonts w:ascii="Georgia" w:eastAsia="Times New Roman" w:hAnsi="Georgia" w:cs="Times New Roman"/>
          <w:color w:val="333333"/>
          <w:sz w:val="24"/>
          <w:szCs w:val="24"/>
        </w:rPr>
        <w:t>sessions p</w:t>
      </w:r>
      <w:r w:rsidR="00545E97">
        <w:rPr>
          <w:rFonts w:ascii="Georgia" w:eastAsia="Times New Roman" w:hAnsi="Georgia" w:cs="Times New Roman"/>
          <w:color w:val="333333"/>
          <w:sz w:val="24"/>
          <w:szCs w:val="24"/>
        </w:rPr>
        <w:t>er week. Generally, the first 20-30</w:t>
      </w:r>
      <w:r w:rsidR="00545E97" w:rsidRPr="00545E97">
        <w:rPr>
          <w:rFonts w:ascii="Georgia" w:eastAsia="Times New Roman" w:hAnsi="Georgia" w:cs="Times New Roman"/>
          <w:color w:val="333333"/>
          <w:sz w:val="24"/>
          <w:szCs w:val="24"/>
        </w:rPr>
        <w:t xml:space="preserve"> minutes will comprise of a</w:t>
      </w:r>
      <w:r w:rsidR="00545E97">
        <w:rPr>
          <w:rFonts w:ascii="Georgia" w:eastAsia="Times New Roman" w:hAnsi="Georgia" w:cs="Times New Roman"/>
          <w:color w:val="333333"/>
          <w:sz w:val="24"/>
          <w:szCs w:val="24"/>
        </w:rPr>
        <w:t xml:space="preserve"> mini</w:t>
      </w:r>
      <w:r w:rsidR="00545E97" w:rsidRPr="00545E97">
        <w:rPr>
          <w:rFonts w:ascii="Georgia" w:eastAsia="Times New Roman" w:hAnsi="Georgia" w:cs="Times New Roman"/>
          <w:color w:val="333333"/>
          <w:sz w:val="24"/>
          <w:szCs w:val="24"/>
        </w:rPr>
        <w:t xml:space="preserve"> lecture on that day’s</w:t>
      </w:r>
      <w:r w:rsidR="00545E97">
        <w:rPr>
          <w:rFonts w:ascii="Georgia" w:eastAsia="Times New Roman" w:hAnsi="Georgia" w:cs="Times New Roman"/>
          <w:color w:val="333333"/>
          <w:sz w:val="24"/>
          <w:szCs w:val="24"/>
        </w:rPr>
        <w:t xml:space="preserve"> specific</w:t>
      </w:r>
      <w:r w:rsidR="00545E97" w:rsidRPr="00545E97">
        <w:rPr>
          <w:rFonts w:ascii="Georgia" w:eastAsia="Times New Roman" w:hAnsi="Georgia" w:cs="Times New Roman"/>
          <w:color w:val="333333"/>
          <w:sz w:val="24"/>
          <w:szCs w:val="24"/>
        </w:rPr>
        <w:t xml:space="preserve"> topic. The second half will comprise student discussion and smaller group exercises. You are expected to come to class prepared with questions and comments related to the </w:t>
      </w:r>
      <w:r w:rsidR="00545E97">
        <w:rPr>
          <w:rFonts w:ascii="Georgia" w:eastAsia="Times New Roman" w:hAnsi="Georgia" w:cs="Times New Roman"/>
          <w:color w:val="333333"/>
          <w:sz w:val="24"/>
          <w:szCs w:val="24"/>
        </w:rPr>
        <w:t xml:space="preserve">assigned </w:t>
      </w:r>
      <w:r w:rsidR="00545E97" w:rsidRPr="00545E97">
        <w:rPr>
          <w:rFonts w:ascii="Georgia" w:eastAsia="Times New Roman" w:hAnsi="Georgia" w:cs="Times New Roman"/>
          <w:color w:val="333333"/>
          <w:sz w:val="24"/>
          <w:szCs w:val="24"/>
        </w:rPr>
        <w:t>readings.</w:t>
      </w:r>
    </w:p>
    <w:p w14:paraId="317B843F" w14:textId="77777777" w:rsidR="000C6A56" w:rsidRPr="000C6A56" w:rsidRDefault="000C6A56" w:rsidP="000C6A56">
      <w:pPr>
        <w:spacing w:before="100" w:beforeAutospacing="1" w:after="360"/>
        <w:rPr>
          <w:rFonts w:ascii="Georgia" w:eastAsia="Times New Roman" w:hAnsi="Georgia" w:cs="Times New Roman"/>
          <w:b/>
          <w:color w:val="333333"/>
          <w:sz w:val="24"/>
          <w:szCs w:val="24"/>
        </w:rPr>
      </w:pPr>
      <w:r w:rsidRPr="000C6A56">
        <w:rPr>
          <w:rFonts w:ascii="Georgia" w:eastAsia="Times New Roman" w:hAnsi="Georgia" w:cs="Times New Roman"/>
          <w:b/>
          <w:color w:val="333333"/>
          <w:sz w:val="24"/>
          <w:szCs w:val="24"/>
        </w:rPr>
        <w:t>Seminar Requirements:</w:t>
      </w:r>
    </w:p>
    <w:p w14:paraId="6A8D44B8" w14:textId="77777777" w:rsidR="00E94BC2" w:rsidRDefault="00E94BC2" w:rsidP="00E94BC2">
      <w:pPr>
        <w:rPr>
          <w:rFonts w:ascii="Georgia" w:eastAsia="Times New Roman" w:hAnsi="Georgia" w:cs="Arial"/>
          <w:color w:val="000000"/>
          <w:sz w:val="24"/>
          <w:szCs w:val="24"/>
        </w:rPr>
      </w:pPr>
      <w:r>
        <w:rPr>
          <w:rFonts w:ascii="Georgia" w:eastAsia="Times New Roman" w:hAnsi="Georgia" w:cs="Arial"/>
          <w:color w:val="000000"/>
          <w:sz w:val="24"/>
          <w:szCs w:val="24"/>
        </w:rPr>
        <w:t>The class is a discussion based</w:t>
      </w:r>
      <w:r w:rsidR="00E56A9C">
        <w:rPr>
          <w:rFonts w:ascii="Georgia" w:eastAsia="Times New Roman" w:hAnsi="Georgia" w:cs="Arial"/>
          <w:color w:val="000000"/>
          <w:sz w:val="24"/>
          <w:szCs w:val="24"/>
        </w:rPr>
        <w:t xml:space="preserve"> graduate</w:t>
      </w:r>
      <w:r>
        <w:rPr>
          <w:rFonts w:ascii="Georgia" w:eastAsia="Times New Roman" w:hAnsi="Georgia" w:cs="Arial"/>
          <w:color w:val="000000"/>
          <w:sz w:val="24"/>
          <w:szCs w:val="24"/>
        </w:rPr>
        <w:t xml:space="preserve"> seminar. Students are expected to be prepared based on the assigned reading materials and engaged in active and creative </w:t>
      </w:r>
      <w:r w:rsidRPr="000F7361">
        <w:rPr>
          <w:rFonts w:ascii="Georgia" w:eastAsia="Times New Roman" w:hAnsi="Georgia" w:cs="Arial"/>
          <w:color w:val="000000"/>
          <w:sz w:val="24"/>
          <w:szCs w:val="24"/>
        </w:rPr>
        <w:t>class discussions</w:t>
      </w:r>
      <w:r>
        <w:rPr>
          <w:rFonts w:ascii="Georgia" w:eastAsia="Times New Roman" w:hAnsi="Georgia" w:cs="Arial"/>
          <w:color w:val="000000"/>
          <w:sz w:val="24"/>
          <w:szCs w:val="24"/>
        </w:rPr>
        <w:t xml:space="preserve">. Student’s participation </w:t>
      </w:r>
      <w:r w:rsidRPr="000F7361">
        <w:rPr>
          <w:rFonts w:ascii="Georgia" w:eastAsia="Times New Roman" w:hAnsi="Georgia" w:cs="Arial"/>
          <w:color w:val="000000"/>
          <w:sz w:val="24"/>
          <w:szCs w:val="24"/>
        </w:rPr>
        <w:t xml:space="preserve">will be judged according to the quality (i.e. substance, thoughtfulness, etc.) of their contribution. Additionally, students are expected to be mindful and respectful of the differences of opinion and perspectives that will emerge in class discussions. Part of the course is learning how to articulate arguments and how to disagree (as well as agree) with other perspectives in an open, respectful, and non-confrontational manner. </w:t>
      </w:r>
      <w:r>
        <w:rPr>
          <w:rFonts w:ascii="Georgia" w:eastAsia="Times New Roman" w:hAnsi="Georgia" w:cs="Arial"/>
          <w:color w:val="000000"/>
          <w:sz w:val="24"/>
          <w:szCs w:val="24"/>
        </w:rPr>
        <w:t xml:space="preserve"> </w:t>
      </w:r>
    </w:p>
    <w:p w14:paraId="48922CE5" w14:textId="77777777" w:rsidR="005A0444" w:rsidRPr="002E35DC" w:rsidRDefault="005A0444" w:rsidP="002E35DC">
      <w:pPr>
        <w:rPr>
          <w:rFonts w:ascii="Georgia" w:eastAsia="Times New Roman" w:hAnsi="Georgia" w:cs="Arial"/>
          <w:color w:val="000000"/>
          <w:sz w:val="24"/>
          <w:szCs w:val="24"/>
        </w:rPr>
      </w:pPr>
      <w:r w:rsidRPr="00E94BC2">
        <w:rPr>
          <w:rFonts w:ascii="Georgia" w:eastAsia="Times New Roman" w:hAnsi="Georgia" w:cs="Arial"/>
          <w:b/>
          <w:i/>
          <w:color w:val="000000"/>
          <w:sz w:val="24"/>
          <w:szCs w:val="24"/>
        </w:rPr>
        <w:t>Behavior in the class:</w:t>
      </w:r>
      <w:r w:rsidRPr="005A0444">
        <w:rPr>
          <w:rFonts w:ascii="Georgia" w:eastAsia="Times New Roman" w:hAnsi="Georgia" w:cs="Arial"/>
          <w:color w:val="000000"/>
          <w:sz w:val="24"/>
          <w:szCs w:val="24"/>
        </w:rPr>
        <w:t xml:space="preserve"> Please leave cell phones off and computers closed during class (the use of computers is permitted only when reading relevant text that will allow students to answer questions.</w:t>
      </w:r>
      <w:r w:rsidRPr="005A0444">
        <w:rPr>
          <w:rFonts w:ascii="Georgia" w:eastAsia="Times New Roman" w:hAnsi="Georgia" w:cs="Arial"/>
          <w:i/>
          <w:color w:val="000000"/>
          <w:sz w:val="24"/>
          <w:szCs w:val="24"/>
        </w:rPr>
        <w:t xml:space="preserve"> Checking emails, facebook, etc. is NOT allowed and will be dealt with accordingly),</w:t>
      </w:r>
      <w:r w:rsidRPr="005A0444">
        <w:rPr>
          <w:rFonts w:ascii="Georgia" w:eastAsia="Times New Roman" w:hAnsi="Georgia" w:cs="Arial"/>
          <w:color w:val="000000"/>
          <w:sz w:val="24"/>
          <w:szCs w:val="24"/>
        </w:rPr>
        <w:t xml:space="preserve"> arrive on time, return promptly from our break, and plan each week to stay for the entire class.</w:t>
      </w:r>
    </w:p>
    <w:p w14:paraId="2AD1362B" w14:textId="77777777" w:rsidR="00D96C35" w:rsidRDefault="000C6A56" w:rsidP="000C6A56">
      <w:pPr>
        <w:spacing w:before="100" w:beforeAutospacing="1" w:after="360"/>
        <w:rPr>
          <w:rFonts w:ascii="Georgia" w:eastAsia="Times New Roman" w:hAnsi="Georgia" w:cs="Times New Roman"/>
          <w:color w:val="333333"/>
          <w:sz w:val="24"/>
          <w:szCs w:val="24"/>
        </w:rPr>
      </w:pPr>
      <w:r w:rsidRPr="000C6A56">
        <w:rPr>
          <w:rFonts w:ascii="Georgia" w:eastAsia="Times New Roman" w:hAnsi="Georgia" w:cs="Times New Roman"/>
          <w:color w:val="333333"/>
          <w:sz w:val="24"/>
          <w:szCs w:val="24"/>
        </w:rPr>
        <w:t>The final grade will depend upon the following criteria for both oral and written contributions:</w:t>
      </w:r>
    </w:p>
    <w:p w14:paraId="3717D575" w14:textId="77777777" w:rsidR="002E35DC" w:rsidRPr="004E78A3" w:rsidRDefault="002E35DC" w:rsidP="004E78A3">
      <w:pPr>
        <w:pStyle w:val="ListParagraph"/>
        <w:numPr>
          <w:ilvl w:val="0"/>
          <w:numId w:val="8"/>
        </w:numPr>
        <w:spacing w:before="100" w:beforeAutospacing="1" w:after="360"/>
        <w:rPr>
          <w:rFonts w:ascii="Georgia" w:eastAsia="Times New Roman" w:hAnsi="Georgia" w:cs="Times New Roman"/>
          <w:color w:val="333333"/>
          <w:sz w:val="24"/>
          <w:szCs w:val="24"/>
        </w:rPr>
      </w:pPr>
      <w:r w:rsidRPr="004E78A3">
        <w:rPr>
          <w:rFonts w:ascii="Georgia" w:eastAsia="Times New Roman" w:hAnsi="Georgia" w:cs="Times New Roman"/>
          <w:b/>
          <w:color w:val="333333"/>
          <w:sz w:val="24"/>
          <w:szCs w:val="24"/>
        </w:rPr>
        <w:t>Active Participation:</w:t>
      </w:r>
      <w:r w:rsidRPr="004E78A3">
        <w:rPr>
          <w:rFonts w:ascii="Georgia" w:eastAsia="Times New Roman" w:hAnsi="Georgia" w:cs="Times New Roman"/>
          <w:color w:val="333333"/>
          <w:sz w:val="24"/>
          <w:szCs w:val="24"/>
        </w:rPr>
        <w:t xml:space="preserve"> 15%.  Attendance at every class, evidence of thorough and careful reading, and engaged participation in discussions.</w:t>
      </w:r>
    </w:p>
    <w:p w14:paraId="2864A812" w14:textId="77777777" w:rsidR="002E35DC" w:rsidRPr="004E78A3" w:rsidRDefault="002E35DC" w:rsidP="004E78A3">
      <w:pPr>
        <w:pStyle w:val="ListParagraph"/>
        <w:numPr>
          <w:ilvl w:val="0"/>
          <w:numId w:val="8"/>
        </w:numPr>
        <w:rPr>
          <w:rFonts w:ascii="Georgia" w:eastAsia="Times New Roman" w:hAnsi="Georgia" w:cs="Arial"/>
          <w:b/>
          <w:color w:val="000000"/>
          <w:sz w:val="24"/>
          <w:szCs w:val="24"/>
        </w:rPr>
      </w:pPr>
      <w:r w:rsidRPr="004E78A3">
        <w:rPr>
          <w:rFonts w:ascii="Georgia" w:eastAsia="Times New Roman" w:hAnsi="Georgia" w:cs="Arial"/>
          <w:b/>
          <w:color w:val="000000"/>
          <w:sz w:val="24"/>
          <w:szCs w:val="24"/>
        </w:rPr>
        <w:t>Reading Diaries</w:t>
      </w:r>
      <w:r w:rsidRPr="004E78A3">
        <w:rPr>
          <w:rFonts w:ascii="Georgia" w:eastAsia="Times New Roman" w:hAnsi="Georgia" w:cs="Arial"/>
          <w:color w:val="000000"/>
          <w:sz w:val="24"/>
          <w:szCs w:val="24"/>
        </w:rPr>
        <w:t>: 15 %</w:t>
      </w:r>
      <w:r w:rsidR="004E78A3" w:rsidRPr="004E78A3">
        <w:rPr>
          <w:rFonts w:ascii="Georgia" w:eastAsia="Times New Roman" w:hAnsi="Georgia" w:cs="Arial"/>
          <w:color w:val="000000"/>
          <w:sz w:val="24"/>
          <w:szCs w:val="24"/>
        </w:rPr>
        <w:t>.</w:t>
      </w:r>
      <w:r w:rsidRPr="004E78A3">
        <w:rPr>
          <w:rFonts w:ascii="Georgia" w:eastAsia="Times New Roman" w:hAnsi="Georgia" w:cs="Arial"/>
          <w:b/>
          <w:color w:val="000000"/>
          <w:sz w:val="24"/>
          <w:szCs w:val="24"/>
        </w:rPr>
        <w:t xml:space="preserve"> </w:t>
      </w:r>
      <w:r w:rsidRPr="004E78A3">
        <w:rPr>
          <w:rFonts w:ascii="Georgia" w:eastAsia="Times New Roman" w:hAnsi="Georgia" w:cs="Arial"/>
          <w:color w:val="000000"/>
          <w:sz w:val="24"/>
          <w:szCs w:val="24"/>
        </w:rPr>
        <w:t xml:space="preserve">Students need to prepare a reading diary </w:t>
      </w:r>
      <w:r w:rsidRPr="004E78A3">
        <w:rPr>
          <w:rFonts w:ascii="Georgia" w:eastAsia="Times New Roman" w:hAnsi="Georgia" w:cs="Arial"/>
          <w:i/>
          <w:color w:val="000000"/>
          <w:sz w:val="24"/>
          <w:szCs w:val="24"/>
        </w:rPr>
        <w:t>(3 key points from the author(s) of the weekly assigned article (s)/book chapter(s,) 3 questions what student would like to raise in class, 3 points for student’s argument based on the article)</w:t>
      </w:r>
      <w:r w:rsidRPr="004E78A3">
        <w:rPr>
          <w:rFonts w:ascii="Georgia" w:eastAsia="Times New Roman" w:hAnsi="Georgia" w:cs="Arial"/>
          <w:color w:val="000000"/>
          <w:sz w:val="24"/>
          <w:szCs w:val="24"/>
        </w:rPr>
        <w:t xml:space="preserve"> for each class based on the required reading materials.  Student’s “Reading Diaries” should be posted before the class session on the Sakai/Forum.</w:t>
      </w:r>
    </w:p>
    <w:p w14:paraId="389087B7" w14:textId="77777777" w:rsidR="002E35DC" w:rsidRPr="004E78A3" w:rsidRDefault="002E35DC" w:rsidP="004E78A3">
      <w:pPr>
        <w:pStyle w:val="ListParagraph"/>
        <w:numPr>
          <w:ilvl w:val="0"/>
          <w:numId w:val="8"/>
        </w:numPr>
        <w:rPr>
          <w:rFonts w:ascii="Georgia" w:eastAsia="Times New Roman" w:hAnsi="Georgia" w:cs="Arial"/>
          <w:color w:val="000000"/>
          <w:sz w:val="24"/>
          <w:szCs w:val="24"/>
        </w:rPr>
      </w:pPr>
      <w:r w:rsidRPr="004E78A3">
        <w:rPr>
          <w:rFonts w:ascii="Georgia" w:eastAsia="Times New Roman" w:hAnsi="Georgia" w:cs="Arial"/>
          <w:b/>
          <w:color w:val="000000"/>
          <w:sz w:val="24"/>
          <w:szCs w:val="24"/>
        </w:rPr>
        <w:t xml:space="preserve">Midterm: </w:t>
      </w:r>
      <w:r w:rsidRPr="004E78A3">
        <w:rPr>
          <w:rFonts w:ascii="Georgia" w:eastAsia="Times New Roman" w:hAnsi="Georgia" w:cs="Arial"/>
          <w:color w:val="000000"/>
          <w:sz w:val="24"/>
          <w:szCs w:val="24"/>
        </w:rPr>
        <w:t>20%</w:t>
      </w:r>
      <w:r w:rsidR="004E78A3" w:rsidRPr="004E78A3">
        <w:rPr>
          <w:rFonts w:ascii="Georgia" w:eastAsia="Times New Roman" w:hAnsi="Georgia" w:cs="Arial"/>
          <w:color w:val="000000"/>
          <w:sz w:val="24"/>
          <w:szCs w:val="24"/>
        </w:rPr>
        <w:t>.</w:t>
      </w:r>
      <w:r w:rsidRPr="004E78A3">
        <w:rPr>
          <w:rFonts w:ascii="Georgia" w:eastAsia="Times New Roman" w:hAnsi="Georgia" w:cs="Arial"/>
          <w:b/>
          <w:color w:val="000000"/>
          <w:sz w:val="24"/>
          <w:szCs w:val="24"/>
        </w:rPr>
        <w:t xml:space="preserve"> </w:t>
      </w:r>
      <w:r w:rsidRPr="004E78A3">
        <w:rPr>
          <w:rFonts w:ascii="Georgia" w:eastAsia="Times New Roman" w:hAnsi="Georgia" w:cs="Arial"/>
          <w:color w:val="000000"/>
          <w:sz w:val="24"/>
          <w:szCs w:val="24"/>
        </w:rPr>
        <w:t>Take-home exam.</w:t>
      </w:r>
    </w:p>
    <w:p w14:paraId="1BB354C5" w14:textId="77777777" w:rsidR="002E35DC" w:rsidRPr="004E78A3" w:rsidRDefault="00024EBD" w:rsidP="002E35DC">
      <w:pPr>
        <w:pStyle w:val="ListParagraph"/>
        <w:numPr>
          <w:ilvl w:val="0"/>
          <w:numId w:val="8"/>
        </w:numPr>
        <w:rPr>
          <w:rFonts w:ascii="Georgia" w:eastAsia="Times New Roman" w:hAnsi="Georgia" w:cs="Arial"/>
          <w:color w:val="000000"/>
          <w:sz w:val="24"/>
          <w:szCs w:val="24"/>
        </w:rPr>
      </w:pPr>
      <w:r>
        <w:rPr>
          <w:rFonts w:ascii="Georgia" w:eastAsia="Times New Roman" w:hAnsi="Georgia" w:cs="Arial"/>
          <w:b/>
          <w:color w:val="000000"/>
          <w:sz w:val="24"/>
          <w:szCs w:val="24"/>
        </w:rPr>
        <w:lastRenderedPageBreak/>
        <w:t xml:space="preserve">Research and </w:t>
      </w:r>
      <w:r w:rsidR="005A0444">
        <w:rPr>
          <w:rFonts w:ascii="Georgia" w:eastAsia="Times New Roman" w:hAnsi="Georgia" w:cs="Arial"/>
          <w:b/>
          <w:color w:val="000000"/>
          <w:sz w:val="24"/>
          <w:szCs w:val="24"/>
        </w:rPr>
        <w:t>Group presentation</w:t>
      </w:r>
      <w:r w:rsidR="002E35DC" w:rsidRPr="004E78A3">
        <w:rPr>
          <w:rFonts w:ascii="Georgia" w:eastAsia="Times New Roman" w:hAnsi="Georgia" w:cs="Arial"/>
          <w:b/>
          <w:color w:val="000000"/>
          <w:sz w:val="24"/>
          <w:szCs w:val="24"/>
        </w:rPr>
        <w:t>:</w:t>
      </w:r>
      <w:r w:rsidR="004E78A3" w:rsidRPr="004E78A3">
        <w:rPr>
          <w:rFonts w:ascii="Georgia" w:eastAsia="Times New Roman" w:hAnsi="Georgia" w:cs="Arial"/>
          <w:b/>
          <w:color w:val="000000"/>
          <w:sz w:val="24"/>
          <w:szCs w:val="24"/>
        </w:rPr>
        <w:t xml:space="preserve"> </w:t>
      </w:r>
      <w:r w:rsidR="009F7153">
        <w:rPr>
          <w:rFonts w:ascii="Georgia" w:eastAsia="Times New Roman" w:hAnsi="Georgia" w:cs="Arial"/>
          <w:color w:val="000000"/>
          <w:sz w:val="24"/>
          <w:szCs w:val="24"/>
        </w:rPr>
        <w:t>15</w:t>
      </w:r>
      <w:r w:rsidR="004E78A3" w:rsidRPr="004E78A3">
        <w:rPr>
          <w:rFonts w:ascii="Georgia" w:eastAsia="Times New Roman" w:hAnsi="Georgia" w:cs="Arial"/>
          <w:color w:val="000000"/>
          <w:sz w:val="24"/>
          <w:szCs w:val="24"/>
        </w:rPr>
        <w:t>%.</w:t>
      </w:r>
      <w:r w:rsidR="002E35DC" w:rsidRPr="004E78A3">
        <w:rPr>
          <w:rFonts w:ascii="Georgia" w:eastAsia="Times New Roman" w:hAnsi="Georgia" w:cs="Arial"/>
          <w:color w:val="000000"/>
          <w:sz w:val="24"/>
          <w:szCs w:val="24"/>
        </w:rPr>
        <w:t xml:space="preserve"> Students will be asked to formulate groups on various topics which relate to glob</w:t>
      </w:r>
      <w:r w:rsidR="00764D2D">
        <w:rPr>
          <w:rFonts w:ascii="Georgia" w:eastAsia="Times New Roman" w:hAnsi="Georgia" w:cs="Arial"/>
          <w:color w:val="000000"/>
          <w:sz w:val="24"/>
          <w:szCs w:val="24"/>
        </w:rPr>
        <w:t>al capitalism, neoliberalism,</w:t>
      </w:r>
      <w:r w:rsidR="002E35DC" w:rsidRPr="004E78A3">
        <w:rPr>
          <w:rFonts w:ascii="Georgia" w:eastAsia="Times New Roman" w:hAnsi="Georgia" w:cs="Arial"/>
          <w:color w:val="000000"/>
          <w:sz w:val="24"/>
          <w:szCs w:val="24"/>
        </w:rPr>
        <w:t xml:space="preserve"> gender</w:t>
      </w:r>
      <w:r w:rsidR="00764D2D">
        <w:rPr>
          <w:rFonts w:ascii="Georgia" w:eastAsia="Times New Roman" w:hAnsi="Georgia" w:cs="Arial"/>
          <w:color w:val="000000"/>
          <w:sz w:val="24"/>
          <w:szCs w:val="24"/>
        </w:rPr>
        <w:t xml:space="preserve"> and racial</w:t>
      </w:r>
      <w:r w:rsidR="002E35DC" w:rsidRPr="004E78A3">
        <w:rPr>
          <w:rFonts w:ascii="Georgia" w:eastAsia="Times New Roman" w:hAnsi="Georgia" w:cs="Arial"/>
          <w:color w:val="000000"/>
          <w:sz w:val="24"/>
          <w:szCs w:val="24"/>
        </w:rPr>
        <w:t xml:space="preserve"> politics. They have to</w:t>
      </w:r>
      <w:r w:rsidR="005A0444">
        <w:rPr>
          <w:rFonts w:ascii="Georgia" w:eastAsia="Times New Roman" w:hAnsi="Georgia" w:cs="Arial"/>
          <w:color w:val="000000"/>
          <w:sz w:val="24"/>
          <w:szCs w:val="24"/>
        </w:rPr>
        <w:t xml:space="preserve"> research and prepare</w:t>
      </w:r>
      <w:r w:rsidR="002E35DC" w:rsidRPr="004E78A3">
        <w:rPr>
          <w:rFonts w:ascii="Georgia" w:eastAsia="Times New Roman" w:hAnsi="Georgia" w:cs="Arial"/>
          <w:color w:val="000000"/>
          <w:sz w:val="24"/>
          <w:szCs w:val="24"/>
        </w:rPr>
        <w:t xml:space="preserve"> an interactive and engaging group presentation on the specific</w:t>
      </w:r>
      <w:r w:rsidR="004E78A3" w:rsidRPr="004E78A3">
        <w:rPr>
          <w:rFonts w:ascii="Georgia" w:eastAsia="Times New Roman" w:hAnsi="Georgia" w:cs="Arial"/>
          <w:color w:val="000000"/>
          <w:sz w:val="24"/>
          <w:szCs w:val="24"/>
        </w:rPr>
        <w:t xml:space="preserve"> assigned</w:t>
      </w:r>
      <w:r w:rsidR="006F3DE3">
        <w:rPr>
          <w:rFonts w:ascii="Georgia" w:eastAsia="Times New Roman" w:hAnsi="Georgia" w:cs="Arial"/>
          <w:color w:val="000000"/>
          <w:sz w:val="24"/>
          <w:szCs w:val="24"/>
        </w:rPr>
        <w:t xml:space="preserve"> topic. </w:t>
      </w:r>
    </w:p>
    <w:p w14:paraId="49C7C283" w14:textId="77777777" w:rsidR="005A0444" w:rsidRPr="00C87CDB" w:rsidRDefault="002E35DC" w:rsidP="00C87CDB">
      <w:pPr>
        <w:pStyle w:val="ListParagraph"/>
        <w:numPr>
          <w:ilvl w:val="0"/>
          <w:numId w:val="8"/>
        </w:numPr>
        <w:rPr>
          <w:rFonts w:ascii="Georgia" w:eastAsia="Times New Roman" w:hAnsi="Georgia" w:cs="Arial"/>
          <w:color w:val="000000"/>
          <w:sz w:val="24"/>
          <w:szCs w:val="24"/>
        </w:rPr>
      </w:pPr>
      <w:r w:rsidRPr="004E78A3">
        <w:rPr>
          <w:rFonts w:ascii="Georgia" w:eastAsia="Times New Roman" w:hAnsi="Georgia" w:cs="Arial"/>
          <w:b/>
          <w:color w:val="000000"/>
          <w:sz w:val="24"/>
          <w:szCs w:val="24"/>
        </w:rPr>
        <w:t>Individual final paper:</w:t>
      </w:r>
      <w:r w:rsidR="004E78A3" w:rsidRPr="004E78A3">
        <w:rPr>
          <w:rFonts w:ascii="Georgia" w:eastAsia="Times New Roman" w:hAnsi="Georgia" w:cs="Arial"/>
          <w:b/>
          <w:color w:val="000000"/>
          <w:sz w:val="24"/>
          <w:szCs w:val="24"/>
        </w:rPr>
        <w:t xml:space="preserve"> </w:t>
      </w:r>
      <w:r w:rsidR="009F7153">
        <w:rPr>
          <w:rFonts w:ascii="Georgia" w:eastAsia="Times New Roman" w:hAnsi="Georgia" w:cs="Arial"/>
          <w:color w:val="000000"/>
          <w:sz w:val="24"/>
          <w:szCs w:val="24"/>
        </w:rPr>
        <w:t>35</w:t>
      </w:r>
      <w:r w:rsidR="004E78A3" w:rsidRPr="004E78A3">
        <w:rPr>
          <w:rFonts w:ascii="Georgia" w:eastAsia="Times New Roman" w:hAnsi="Georgia" w:cs="Arial"/>
          <w:color w:val="000000"/>
          <w:sz w:val="24"/>
          <w:szCs w:val="24"/>
        </w:rPr>
        <w:t>%.</w:t>
      </w:r>
      <w:r w:rsidRPr="004E78A3">
        <w:rPr>
          <w:rFonts w:ascii="Georgia" w:eastAsia="Times New Roman" w:hAnsi="Georgia" w:cs="Arial"/>
          <w:sz w:val="24"/>
          <w:szCs w:val="24"/>
        </w:rPr>
        <w:t xml:space="preserve">  </w:t>
      </w:r>
      <w:r w:rsidR="004E78A3" w:rsidRPr="004E78A3">
        <w:rPr>
          <w:rFonts w:ascii="Georgia" w:eastAsia="Times New Roman" w:hAnsi="Georgia" w:cs="Arial"/>
          <w:sz w:val="24"/>
          <w:szCs w:val="24"/>
        </w:rPr>
        <w:t xml:space="preserve">A </w:t>
      </w:r>
      <w:r w:rsidR="00B72671">
        <w:rPr>
          <w:rFonts w:ascii="Georgia" w:eastAsia="Times New Roman" w:hAnsi="Georgia" w:cs="Arial"/>
          <w:sz w:val="24"/>
          <w:szCs w:val="24"/>
        </w:rPr>
        <w:t>10-</w:t>
      </w:r>
      <w:r w:rsidRPr="004E78A3">
        <w:rPr>
          <w:rFonts w:ascii="Georgia" w:eastAsia="Times New Roman" w:hAnsi="Georgia" w:cs="Arial"/>
          <w:sz w:val="24"/>
          <w:szCs w:val="24"/>
        </w:rPr>
        <w:t>15 page paper (double spaced) on a specific course related topic that is approved by the instructor. This individual paper is expected to be a synthesis of the intellectual work accomplished during the semester. Proper citation and full bibliographical references are required.</w:t>
      </w:r>
    </w:p>
    <w:p w14:paraId="0F7DF73B" w14:textId="77777777" w:rsidR="005A5FE8" w:rsidRDefault="005A5FE8" w:rsidP="005A0444">
      <w:pPr>
        <w:rPr>
          <w:rFonts w:ascii="Georgia" w:eastAsia="Times New Roman" w:hAnsi="Georgia" w:cs="Arial"/>
          <w:b/>
          <w:color w:val="000000"/>
          <w:sz w:val="24"/>
          <w:szCs w:val="24"/>
        </w:rPr>
      </w:pPr>
    </w:p>
    <w:p w14:paraId="6E824B87" w14:textId="77777777" w:rsidR="004E78A3" w:rsidRDefault="004E78A3" w:rsidP="005A0444">
      <w:pPr>
        <w:rPr>
          <w:rFonts w:ascii="Georgia" w:eastAsia="Times New Roman" w:hAnsi="Georgia" w:cs="Arial"/>
          <w:b/>
          <w:color w:val="000000"/>
          <w:sz w:val="24"/>
          <w:szCs w:val="24"/>
        </w:rPr>
      </w:pPr>
      <w:r w:rsidRPr="005A0444">
        <w:rPr>
          <w:rFonts w:ascii="Georgia" w:eastAsia="Times New Roman" w:hAnsi="Georgia" w:cs="Arial"/>
          <w:b/>
          <w:color w:val="000000"/>
          <w:sz w:val="24"/>
          <w:szCs w:val="24"/>
        </w:rPr>
        <w:t>Grading</w:t>
      </w:r>
    </w:p>
    <w:p w14:paraId="1798639F" w14:textId="77777777" w:rsidR="005A5FE8" w:rsidRDefault="005A5FE8" w:rsidP="005A0444">
      <w:pPr>
        <w:rPr>
          <w:rFonts w:ascii="Georgia" w:eastAsia="Times New Roman" w:hAnsi="Georgia" w:cs="Arial"/>
          <w:b/>
          <w:color w:val="000000"/>
          <w:sz w:val="24"/>
          <w:szCs w:val="24"/>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6"/>
        <w:gridCol w:w="2445"/>
        <w:gridCol w:w="2404"/>
        <w:gridCol w:w="2408"/>
      </w:tblGrid>
      <w:tr w:rsidR="005A5FE8" w14:paraId="631B4EF3" w14:textId="77777777" w:rsidTr="005A5FE8">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327BB1"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Grade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C0003B"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Name</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D5A37D"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Point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EDB3E6"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Credit</w:t>
            </w:r>
          </w:p>
        </w:tc>
      </w:tr>
      <w:tr w:rsidR="005A5FE8" w14:paraId="49EDC80A" w14:textId="77777777" w:rsidTr="005A5FE8">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B0BCA9"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A</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4266F3"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Outstanding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746407"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2E1BCF"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5A5FE8" w14:paraId="5EDFCB89" w14:textId="77777777" w:rsidTr="005A5FE8">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1FFA94"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A-</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DCDC86"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Excellent</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04FBF0"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3.67</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41F84F"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5A5FE8" w14:paraId="31946905" w14:textId="77777777" w:rsidTr="005A5FE8">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9022A2"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B+</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8D6EDB"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Good</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E27E68"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3.33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18341F"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5A5FE8" w14:paraId="16FF206D" w14:textId="77777777" w:rsidTr="005A5FE8">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8DC40D"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B</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A6FB64"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Fair</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070EE9"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D3C37B"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5A5FE8" w14:paraId="4D73F538" w14:textId="77777777" w:rsidTr="005A5FE8">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8BBECD"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B-</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23AA13"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Satisfactory</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404816"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2.67</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1A3BC7"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5A5FE8" w14:paraId="3D0836DD" w14:textId="77777777" w:rsidTr="005A5FE8">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933A76"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C+</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36A7E5"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Minimum Pass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D3CCBC"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2.33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62529E"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Yes</w:t>
            </w:r>
          </w:p>
        </w:tc>
      </w:tr>
      <w:tr w:rsidR="005A5FE8" w14:paraId="0FD8614E" w14:textId="77777777" w:rsidTr="005A5FE8">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2D905A"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F</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07C542"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Fail</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27327E"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C8EA7C" w14:textId="77777777" w:rsidR="005A5FE8" w:rsidRDefault="005A5FE8">
            <w:pPr>
              <w:pStyle w:val="NoSpacing"/>
              <w:tabs>
                <w:tab w:val="left" w:pos="1020"/>
              </w:tabs>
              <w:spacing w:line="252" w:lineRule="auto"/>
              <w:rPr>
                <w:rFonts w:ascii="Times New Roman" w:hAnsi="Times New Roman"/>
                <w:sz w:val="24"/>
                <w:szCs w:val="24"/>
              </w:rPr>
            </w:pPr>
            <w:r>
              <w:rPr>
                <w:rFonts w:ascii="Times New Roman" w:hAnsi="Times New Roman"/>
                <w:sz w:val="24"/>
                <w:szCs w:val="24"/>
              </w:rPr>
              <w:t>No</w:t>
            </w:r>
          </w:p>
        </w:tc>
      </w:tr>
    </w:tbl>
    <w:p w14:paraId="7B19A108" w14:textId="77777777" w:rsidR="005A5FE8" w:rsidRPr="005A0444" w:rsidRDefault="005A5FE8" w:rsidP="005A0444">
      <w:pPr>
        <w:rPr>
          <w:rFonts w:ascii="Georgia" w:eastAsia="Times New Roman" w:hAnsi="Georgia" w:cs="Arial"/>
          <w:b/>
          <w:color w:val="000000"/>
          <w:sz w:val="24"/>
          <w:szCs w:val="24"/>
        </w:rPr>
      </w:pPr>
    </w:p>
    <w:p w14:paraId="2143BCD9" w14:textId="77777777" w:rsidR="004E78A3" w:rsidRPr="004E78A3" w:rsidRDefault="004E78A3" w:rsidP="004E78A3">
      <w:pPr>
        <w:pStyle w:val="ListParagraph"/>
        <w:rPr>
          <w:rFonts w:ascii="Georgia" w:eastAsia="Times New Roman" w:hAnsi="Georgia" w:cs="Arial"/>
          <w:color w:val="000000"/>
          <w:sz w:val="24"/>
          <w:szCs w:val="24"/>
        </w:rPr>
      </w:pPr>
    </w:p>
    <w:p w14:paraId="3EB09DEF" w14:textId="77777777" w:rsidR="004E78A3" w:rsidRPr="005A0444" w:rsidRDefault="004E78A3" w:rsidP="004E78A3">
      <w:pPr>
        <w:pStyle w:val="ListParagraph"/>
        <w:rPr>
          <w:rFonts w:ascii="Georgia" w:eastAsia="Times New Roman" w:hAnsi="Georgia" w:cs="Arial"/>
          <w:b/>
          <w:color w:val="000000"/>
          <w:sz w:val="24"/>
          <w:szCs w:val="24"/>
        </w:rPr>
      </w:pPr>
      <w:r w:rsidRPr="005A0444">
        <w:rPr>
          <w:rFonts w:ascii="Georgia" w:eastAsia="Times New Roman" w:hAnsi="Georgia" w:cs="Arial"/>
          <w:b/>
          <w:color w:val="000000"/>
          <w:sz w:val="24"/>
          <w:szCs w:val="24"/>
        </w:rPr>
        <w:t>Academic Honesty</w:t>
      </w:r>
    </w:p>
    <w:p w14:paraId="18A7B025" w14:textId="77777777" w:rsidR="004E78A3" w:rsidRPr="004E78A3" w:rsidRDefault="004E78A3" w:rsidP="004E78A3">
      <w:pPr>
        <w:pStyle w:val="ListParagraph"/>
        <w:rPr>
          <w:rFonts w:ascii="Georgia" w:eastAsia="Times New Roman" w:hAnsi="Georgia" w:cs="Arial"/>
          <w:color w:val="000000"/>
          <w:sz w:val="24"/>
          <w:szCs w:val="24"/>
        </w:rPr>
      </w:pPr>
      <w:r w:rsidRPr="004E78A3">
        <w:rPr>
          <w:rFonts w:ascii="Georgia" w:eastAsia="Times New Roman" w:hAnsi="Georgia" w:cs="Arial"/>
          <w:color w:val="000000"/>
          <w:sz w:val="24"/>
          <w:szCs w:val="24"/>
        </w:rPr>
        <w:t xml:space="preserve">Please know that </w:t>
      </w:r>
      <w:r w:rsidR="00AC6C91">
        <w:rPr>
          <w:rFonts w:ascii="Georgia" w:eastAsia="Times New Roman" w:hAnsi="Georgia" w:cs="Arial"/>
          <w:color w:val="000000"/>
          <w:sz w:val="24"/>
          <w:szCs w:val="24"/>
        </w:rPr>
        <w:t>a</w:t>
      </w:r>
      <w:r w:rsidRPr="004E78A3">
        <w:rPr>
          <w:rFonts w:ascii="Georgia" w:eastAsia="Times New Roman" w:hAnsi="Georgia" w:cs="Arial"/>
          <w:color w:val="000000"/>
          <w:sz w:val="24"/>
          <w:szCs w:val="24"/>
        </w:rPr>
        <w:t>ny submitted work that contains plagiarized materials will result in immediate failure of the course.</w:t>
      </w:r>
    </w:p>
    <w:p w14:paraId="741D3881" w14:textId="77777777" w:rsidR="004E78A3" w:rsidRPr="004E78A3" w:rsidRDefault="004E78A3" w:rsidP="004E78A3">
      <w:pPr>
        <w:pStyle w:val="ListParagraph"/>
        <w:rPr>
          <w:rFonts w:ascii="Georgia" w:eastAsia="Times New Roman" w:hAnsi="Georgia" w:cs="Arial"/>
          <w:color w:val="000000"/>
          <w:sz w:val="24"/>
          <w:szCs w:val="24"/>
        </w:rPr>
      </w:pPr>
    </w:p>
    <w:p w14:paraId="200DAE7E" w14:textId="77777777" w:rsidR="004E78A3" w:rsidRPr="005A0444" w:rsidRDefault="004E78A3" w:rsidP="004E78A3">
      <w:pPr>
        <w:pStyle w:val="ListParagraph"/>
        <w:rPr>
          <w:rFonts w:ascii="Georgia" w:eastAsia="Times New Roman" w:hAnsi="Georgia" w:cs="Arial"/>
          <w:b/>
          <w:color w:val="000000"/>
          <w:sz w:val="24"/>
          <w:szCs w:val="24"/>
        </w:rPr>
      </w:pPr>
      <w:r w:rsidRPr="005A0444">
        <w:rPr>
          <w:rFonts w:ascii="Georgia" w:eastAsia="Times New Roman" w:hAnsi="Georgia" w:cs="Arial"/>
          <w:b/>
          <w:color w:val="000000"/>
          <w:sz w:val="24"/>
          <w:szCs w:val="24"/>
        </w:rPr>
        <w:t>Campus-wide Emergencies</w:t>
      </w:r>
    </w:p>
    <w:p w14:paraId="47EBD48A" w14:textId="77777777" w:rsidR="004E78A3" w:rsidRPr="004E78A3" w:rsidRDefault="004E78A3" w:rsidP="004E78A3">
      <w:pPr>
        <w:pStyle w:val="ListParagraph"/>
        <w:rPr>
          <w:rFonts w:ascii="Georgia" w:eastAsia="Times New Roman" w:hAnsi="Georgia" w:cs="Arial"/>
          <w:color w:val="000000"/>
          <w:sz w:val="24"/>
          <w:szCs w:val="24"/>
        </w:rPr>
      </w:pPr>
      <w:r w:rsidRPr="004E78A3">
        <w:rPr>
          <w:rFonts w:ascii="Georgia" w:eastAsia="Times New Roman" w:hAnsi="Georgia" w:cs="Arial"/>
          <w:color w:val="000000"/>
          <w:sz w:val="24"/>
          <w:szCs w:val="24"/>
        </w:rPr>
        <w:t>In the event of circumstances in which the campus must close</w:t>
      </w:r>
      <w:r w:rsidR="00AC6C91">
        <w:rPr>
          <w:rFonts w:ascii="Georgia" w:eastAsia="Times New Roman" w:hAnsi="Georgia" w:cs="Arial"/>
          <w:color w:val="000000"/>
          <w:sz w:val="24"/>
          <w:szCs w:val="24"/>
        </w:rPr>
        <w:t>, s</w:t>
      </w:r>
      <w:r w:rsidR="00A86492">
        <w:rPr>
          <w:rFonts w:ascii="Georgia" w:eastAsia="Times New Roman" w:hAnsi="Georgia" w:cs="Arial"/>
          <w:color w:val="000000"/>
          <w:sz w:val="24"/>
          <w:szCs w:val="24"/>
        </w:rPr>
        <w:t>tudents will be notified.</w:t>
      </w:r>
    </w:p>
    <w:p w14:paraId="3D4597E3" w14:textId="77777777" w:rsidR="004E78A3" w:rsidRPr="004E78A3" w:rsidRDefault="004E78A3" w:rsidP="004E78A3">
      <w:pPr>
        <w:pStyle w:val="ListParagraph"/>
        <w:rPr>
          <w:rFonts w:ascii="Georgia" w:eastAsia="Times New Roman" w:hAnsi="Georgia" w:cs="Arial"/>
          <w:color w:val="000000"/>
          <w:sz w:val="24"/>
          <w:szCs w:val="24"/>
        </w:rPr>
      </w:pPr>
    </w:p>
    <w:p w14:paraId="31E0AC91" w14:textId="77777777" w:rsidR="00CB5FB2" w:rsidRPr="005A0444" w:rsidRDefault="004E78A3" w:rsidP="004E78A3">
      <w:pPr>
        <w:pStyle w:val="ListParagraph"/>
        <w:rPr>
          <w:rFonts w:ascii="Georgia" w:eastAsia="Times New Roman" w:hAnsi="Georgia" w:cs="Arial"/>
          <w:b/>
          <w:i/>
          <w:color w:val="000000"/>
          <w:sz w:val="24"/>
          <w:szCs w:val="24"/>
        </w:rPr>
      </w:pPr>
      <w:r w:rsidRPr="005A0444">
        <w:rPr>
          <w:rFonts w:ascii="Georgia" w:eastAsia="Times New Roman" w:hAnsi="Georgia" w:cs="Arial"/>
          <w:b/>
          <w:i/>
          <w:color w:val="000000"/>
          <w:sz w:val="24"/>
          <w:szCs w:val="24"/>
        </w:rPr>
        <w:t>If you have a disability that may require an accommodation for ta</w:t>
      </w:r>
      <w:r w:rsidR="00E56A9C">
        <w:rPr>
          <w:rFonts w:ascii="Georgia" w:eastAsia="Times New Roman" w:hAnsi="Georgia" w:cs="Arial"/>
          <w:b/>
          <w:i/>
          <w:color w:val="000000"/>
          <w:sz w:val="24"/>
          <w:szCs w:val="24"/>
        </w:rPr>
        <w:t xml:space="preserve">king this course, please consult with </w:t>
      </w:r>
      <w:r w:rsidR="00AC6C91">
        <w:rPr>
          <w:rFonts w:ascii="Georgia" w:eastAsia="Times New Roman" w:hAnsi="Georgia" w:cs="Arial"/>
          <w:b/>
          <w:i/>
          <w:color w:val="000000"/>
          <w:sz w:val="24"/>
          <w:szCs w:val="24"/>
        </w:rPr>
        <w:t>me on the first week</w:t>
      </w:r>
      <w:r w:rsidRPr="005A0444">
        <w:rPr>
          <w:rFonts w:ascii="Georgia" w:eastAsia="Times New Roman" w:hAnsi="Georgia" w:cs="Arial"/>
          <w:b/>
          <w:i/>
          <w:color w:val="000000"/>
          <w:sz w:val="24"/>
          <w:szCs w:val="24"/>
        </w:rPr>
        <w:t>.</w:t>
      </w:r>
    </w:p>
    <w:p w14:paraId="13490CFF" w14:textId="77777777" w:rsidR="00545E97" w:rsidRDefault="00643239" w:rsidP="00545E97">
      <w:pPr>
        <w:rPr>
          <w:rFonts w:ascii="Georgia" w:eastAsia="Times New Roman" w:hAnsi="Georgia" w:cs="Arial"/>
          <w:b/>
          <w:color w:val="000000"/>
          <w:sz w:val="24"/>
          <w:szCs w:val="24"/>
        </w:rPr>
      </w:pPr>
      <w:r>
        <w:rPr>
          <w:rFonts w:ascii="Georgia" w:eastAsia="Times New Roman" w:hAnsi="Georgia" w:cs="Arial"/>
          <w:b/>
          <w:color w:val="000000"/>
          <w:sz w:val="24"/>
          <w:szCs w:val="24"/>
        </w:rPr>
        <w:t xml:space="preserve">Suggested </w:t>
      </w:r>
      <w:r w:rsidR="00545E97" w:rsidRPr="005A0444">
        <w:rPr>
          <w:rFonts w:ascii="Georgia" w:eastAsia="Times New Roman" w:hAnsi="Georgia" w:cs="Arial"/>
          <w:b/>
          <w:color w:val="000000"/>
          <w:sz w:val="24"/>
          <w:szCs w:val="24"/>
        </w:rPr>
        <w:t xml:space="preserve">Course books: </w:t>
      </w:r>
    </w:p>
    <w:p w14:paraId="74844FB3" w14:textId="77777777" w:rsidR="00310AD0" w:rsidRDefault="005A5FE8" w:rsidP="00545E97">
      <w:pPr>
        <w:rPr>
          <w:rFonts w:ascii="Georgia" w:eastAsia="Times New Roman" w:hAnsi="Georgia" w:cs="Arial"/>
          <w:b/>
          <w:color w:val="000000"/>
          <w:sz w:val="24"/>
          <w:szCs w:val="24"/>
        </w:rPr>
      </w:pPr>
      <w:r w:rsidRPr="00465215">
        <w:rPr>
          <w:rFonts w:ascii="Georgia" w:eastAsia="Times New Roman" w:hAnsi="Georgia" w:cs="Arial"/>
          <w:b/>
          <w:color w:val="000000"/>
          <w:sz w:val="24"/>
          <w:szCs w:val="24"/>
        </w:rPr>
        <w:lastRenderedPageBreak/>
        <w:t xml:space="preserve">SUGGESTED COURSE </w:t>
      </w:r>
      <w:r w:rsidR="00310AD0" w:rsidRPr="00465215">
        <w:rPr>
          <w:rFonts w:ascii="Georgia" w:eastAsia="Times New Roman" w:hAnsi="Georgia" w:cs="Arial"/>
          <w:b/>
          <w:color w:val="000000"/>
          <w:sz w:val="24"/>
          <w:szCs w:val="24"/>
        </w:rPr>
        <w:t>READINGS</w:t>
      </w:r>
      <w:r w:rsidR="00B21861" w:rsidRPr="00465215">
        <w:rPr>
          <w:rFonts w:ascii="Georgia" w:eastAsia="Times New Roman" w:hAnsi="Georgia" w:cs="Arial"/>
          <w:b/>
          <w:color w:val="000000"/>
          <w:sz w:val="24"/>
          <w:szCs w:val="24"/>
        </w:rPr>
        <w:t xml:space="preserve"> </w:t>
      </w:r>
    </w:p>
    <w:p w14:paraId="12F287A8" w14:textId="77777777" w:rsidR="00545E97" w:rsidRDefault="00545E97" w:rsidP="00545E97">
      <w:pPr>
        <w:rPr>
          <w:rFonts w:ascii="Georgia" w:eastAsia="Times New Roman" w:hAnsi="Georgia" w:cs="Arial"/>
          <w:color w:val="000000"/>
          <w:sz w:val="24"/>
          <w:szCs w:val="24"/>
        </w:rPr>
      </w:pPr>
      <w:r w:rsidRPr="009F7153">
        <w:rPr>
          <w:rFonts w:ascii="Georgia" w:eastAsia="Times New Roman" w:hAnsi="Georgia" w:cs="Arial"/>
          <w:i/>
          <w:color w:val="000000"/>
          <w:sz w:val="24"/>
          <w:szCs w:val="24"/>
        </w:rPr>
        <w:t>Undoing the Demos: Neoliberalism’s Stealth Revolution</w:t>
      </w:r>
      <w:r w:rsidRPr="009F7153">
        <w:rPr>
          <w:rFonts w:ascii="Georgia" w:eastAsia="Times New Roman" w:hAnsi="Georgia" w:cs="Arial"/>
          <w:color w:val="000000"/>
          <w:sz w:val="24"/>
          <w:szCs w:val="24"/>
        </w:rPr>
        <w:t xml:space="preserve"> by Wendy Brown</w:t>
      </w:r>
    </w:p>
    <w:p w14:paraId="7D4AF4CB" w14:textId="77777777" w:rsidR="00545E97" w:rsidRDefault="00545E97" w:rsidP="00545E97">
      <w:pPr>
        <w:rPr>
          <w:rFonts w:ascii="Georgia" w:eastAsia="Times New Roman" w:hAnsi="Georgia" w:cs="Arial"/>
          <w:color w:val="000000"/>
          <w:sz w:val="24"/>
          <w:szCs w:val="24"/>
        </w:rPr>
      </w:pPr>
      <w:r w:rsidRPr="00FC2D80">
        <w:rPr>
          <w:rFonts w:ascii="Georgia" w:eastAsia="Times New Roman" w:hAnsi="Georgia" w:cs="Arial"/>
          <w:i/>
          <w:color w:val="000000"/>
          <w:sz w:val="24"/>
          <w:szCs w:val="24"/>
        </w:rPr>
        <w:t>Logics of Empowerment: Devel</w:t>
      </w:r>
      <w:r>
        <w:rPr>
          <w:rFonts w:ascii="Georgia" w:eastAsia="Times New Roman" w:hAnsi="Georgia" w:cs="Arial"/>
          <w:i/>
          <w:color w:val="000000"/>
          <w:sz w:val="24"/>
          <w:szCs w:val="24"/>
        </w:rPr>
        <w:t>opment, G</w:t>
      </w:r>
      <w:r w:rsidRPr="00FC2D80">
        <w:rPr>
          <w:rFonts w:ascii="Georgia" w:eastAsia="Times New Roman" w:hAnsi="Georgia" w:cs="Arial"/>
          <w:i/>
          <w:color w:val="000000"/>
          <w:sz w:val="24"/>
          <w:szCs w:val="24"/>
        </w:rPr>
        <w:t>ender and Governance in Neoliberal</w:t>
      </w:r>
      <w:r>
        <w:rPr>
          <w:rFonts w:ascii="Georgia" w:eastAsia="Times New Roman" w:hAnsi="Georgia" w:cs="Arial"/>
          <w:color w:val="000000"/>
          <w:sz w:val="24"/>
          <w:szCs w:val="24"/>
        </w:rPr>
        <w:t xml:space="preserve"> India by Aradhana Aharma </w:t>
      </w:r>
    </w:p>
    <w:p w14:paraId="3F9E1BDD" w14:textId="77777777" w:rsidR="00545E97" w:rsidRPr="009F7153" w:rsidRDefault="00545E97" w:rsidP="00545E97">
      <w:pPr>
        <w:rPr>
          <w:rFonts w:ascii="Georgia" w:eastAsia="Times New Roman" w:hAnsi="Georgia" w:cs="Arial"/>
          <w:color w:val="000000"/>
          <w:sz w:val="24"/>
          <w:szCs w:val="24"/>
        </w:rPr>
      </w:pPr>
      <w:r w:rsidRPr="00FC2D80">
        <w:rPr>
          <w:rFonts w:ascii="Georgia" w:eastAsia="Times New Roman" w:hAnsi="Georgia" w:cs="Arial"/>
          <w:i/>
          <w:color w:val="000000"/>
          <w:sz w:val="24"/>
          <w:szCs w:val="24"/>
        </w:rPr>
        <w:t>Neoliberalism as Exception: Mutations in Citizenship and Sovereignty</w:t>
      </w:r>
      <w:r>
        <w:rPr>
          <w:rFonts w:ascii="Georgia" w:eastAsia="Times New Roman" w:hAnsi="Georgia" w:cs="Arial"/>
          <w:color w:val="000000"/>
          <w:sz w:val="24"/>
          <w:szCs w:val="24"/>
        </w:rPr>
        <w:t xml:space="preserve"> by Aihwa Ong </w:t>
      </w:r>
    </w:p>
    <w:p w14:paraId="2F9FBA8A" w14:textId="77777777" w:rsidR="00545E97" w:rsidRDefault="00545E97" w:rsidP="00545E97">
      <w:pPr>
        <w:rPr>
          <w:rFonts w:ascii="Georgia" w:eastAsia="Times New Roman" w:hAnsi="Georgia" w:cs="Arial"/>
          <w:i/>
          <w:color w:val="000000"/>
          <w:sz w:val="24"/>
          <w:szCs w:val="24"/>
        </w:rPr>
      </w:pPr>
      <w:r w:rsidRPr="005A0444">
        <w:rPr>
          <w:rFonts w:ascii="Georgia" w:eastAsia="Times New Roman" w:hAnsi="Georgia" w:cs="Arial"/>
          <w:i/>
          <w:color w:val="000000"/>
          <w:sz w:val="24"/>
          <w:szCs w:val="24"/>
        </w:rPr>
        <w:t xml:space="preserve">Disposable Women and Other Myths of Global Capitalism </w:t>
      </w:r>
      <w:r w:rsidRPr="005A0444">
        <w:rPr>
          <w:rFonts w:ascii="Georgia" w:eastAsia="Times New Roman" w:hAnsi="Georgia" w:cs="Arial"/>
          <w:color w:val="000000"/>
          <w:sz w:val="24"/>
          <w:szCs w:val="24"/>
        </w:rPr>
        <w:t>by Melissa W.Wright</w:t>
      </w:r>
      <w:r w:rsidRPr="005A0444">
        <w:rPr>
          <w:rFonts w:ascii="Georgia" w:eastAsia="Times New Roman" w:hAnsi="Georgia" w:cs="Arial"/>
          <w:i/>
          <w:color w:val="000000"/>
          <w:sz w:val="24"/>
          <w:szCs w:val="24"/>
        </w:rPr>
        <w:t xml:space="preserve"> </w:t>
      </w:r>
    </w:p>
    <w:p w14:paraId="1DC3FE07" w14:textId="77777777" w:rsidR="00545E97" w:rsidRDefault="00545E97" w:rsidP="00545E97">
      <w:pPr>
        <w:rPr>
          <w:rFonts w:ascii="Georgia" w:eastAsia="Times New Roman" w:hAnsi="Georgia" w:cs="Arial"/>
          <w:color w:val="000000"/>
          <w:sz w:val="24"/>
          <w:szCs w:val="24"/>
        </w:rPr>
      </w:pPr>
      <w:r w:rsidRPr="00A324E2">
        <w:rPr>
          <w:rFonts w:ascii="Georgia" w:eastAsia="Times New Roman" w:hAnsi="Georgia" w:cs="Arial"/>
          <w:i/>
          <w:color w:val="000000"/>
          <w:sz w:val="24"/>
          <w:szCs w:val="24"/>
        </w:rPr>
        <w:t>Fortunes of Feminism: From State Managed Capitalism to Neoliberal Crisis</w:t>
      </w:r>
      <w:r>
        <w:rPr>
          <w:rFonts w:ascii="Georgia" w:eastAsia="Times New Roman" w:hAnsi="Georgia" w:cs="Arial"/>
          <w:color w:val="000000"/>
          <w:sz w:val="24"/>
          <w:szCs w:val="24"/>
        </w:rPr>
        <w:t xml:space="preserve"> by Nancy Fraser</w:t>
      </w:r>
    </w:p>
    <w:p w14:paraId="02F5075F" w14:textId="77777777" w:rsidR="00545E97" w:rsidRPr="00C87CDB" w:rsidRDefault="00545E97" w:rsidP="00545E97">
      <w:pPr>
        <w:rPr>
          <w:rFonts w:ascii="Georgia" w:eastAsia="Times New Roman" w:hAnsi="Georgia" w:cs="Arial"/>
          <w:i/>
          <w:color w:val="000000"/>
          <w:sz w:val="24"/>
          <w:szCs w:val="24"/>
        </w:rPr>
      </w:pPr>
      <w:r w:rsidRPr="00892EC6">
        <w:rPr>
          <w:rFonts w:ascii="Georgia" w:eastAsia="Times New Roman" w:hAnsi="Georgia" w:cs="Arial"/>
          <w:i/>
          <w:color w:val="000000"/>
          <w:sz w:val="24"/>
          <w:szCs w:val="24"/>
        </w:rPr>
        <w:t>Social Reproduction: Feminist Political Economy Challenges Neoliberalism</w:t>
      </w:r>
      <w:r>
        <w:rPr>
          <w:rFonts w:ascii="Georgia" w:eastAsia="Times New Roman" w:hAnsi="Georgia" w:cs="Arial"/>
          <w:color w:val="000000"/>
          <w:sz w:val="24"/>
          <w:szCs w:val="24"/>
        </w:rPr>
        <w:t xml:space="preserve"> edited by Kate Bezanson and Meg Luxton</w:t>
      </w:r>
    </w:p>
    <w:p w14:paraId="0D287D2A" w14:textId="77777777" w:rsidR="00545E97" w:rsidRDefault="00545E97" w:rsidP="00545E97">
      <w:pPr>
        <w:rPr>
          <w:rFonts w:ascii="Georgia" w:eastAsia="Times New Roman" w:hAnsi="Georgia" w:cs="Arial"/>
          <w:color w:val="000000"/>
          <w:sz w:val="24"/>
          <w:szCs w:val="24"/>
        </w:rPr>
      </w:pPr>
      <w:r>
        <w:rPr>
          <w:rFonts w:ascii="Georgia" w:eastAsia="Times New Roman" w:hAnsi="Georgia" w:cs="Arial"/>
          <w:i/>
          <w:color w:val="000000"/>
          <w:sz w:val="24"/>
          <w:szCs w:val="24"/>
        </w:rPr>
        <w:t xml:space="preserve">A Brief History of Neoliberalism by </w:t>
      </w:r>
      <w:r w:rsidRPr="00C87CDB">
        <w:rPr>
          <w:rFonts w:ascii="Georgia" w:eastAsia="Times New Roman" w:hAnsi="Georgia" w:cs="Arial"/>
          <w:color w:val="000000"/>
          <w:sz w:val="24"/>
          <w:szCs w:val="24"/>
        </w:rPr>
        <w:t>David Harvey</w:t>
      </w:r>
    </w:p>
    <w:p w14:paraId="655669D5" w14:textId="77777777" w:rsidR="00545E97" w:rsidRDefault="00545E97" w:rsidP="00545E97">
      <w:pPr>
        <w:rPr>
          <w:rFonts w:ascii="Georgia" w:eastAsia="Times New Roman" w:hAnsi="Georgia" w:cs="Arial"/>
          <w:color w:val="000000"/>
          <w:sz w:val="24"/>
          <w:szCs w:val="24"/>
        </w:rPr>
      </w:pPr>
      <w:r w:rsidRPr="00C87CDB">
        <w:rPr>
          <w:rFonts w:ascii="Georgia" w:eastAsia="Times New Roman" w:hAnsi="Georgia" w:cs="Arial"/>
          <w:i/>
          <w:color w:val="000000"/>
          <w:sz w:val="24"/>
          <w:szCs w:val="24"/>
        </w:rPr>
        <w:t>Spaces of Global Capitalism: Toward A Theory of Uneven Geographical Development</w:t>
      </w:r>
      <w:r>
        <w:rPr>
          <w:rFonts w:ascii="Georgia" w:eastAsia="Times New Roman" w:hAnsi="Georgia" w:cs="Arial"/>
          <w:color w:val="000000"/>
          <w:sz w:val="24"/>
          <w:szCs w:val="24"/>
        </w:rPr>
        <w:t xml:space="preserve"> by David Harvey</w:t>
      </w:r>
    </w:p>
    <w:p w14:paraId="3F26FC57" w14:textId="77777777" w:rsidR="00545E97" w:rsidRDefault="00545E97" w:rsidP="00545E97">
      <w:pPr>
        <w:rPr>
          <w:rFonts w:ascii="Georgia" w:eastAsia="Times New Roman" w:hAnsi="Georgia" w:cs="Arial"/>
          <w:color w:val="000000"/>
          <w:sz w:val="24"/>
          <w:szCs w:val="24"/>
        </w:rPr>
      </w:pPr>
      <w:r w:rsidRPr="00764D2D">
        <w:rPr>
          <w:rFonts w:ascii="Georgia" w:eastAsia="Times New Roman" w:hAnsi="Georgia" w:cs="Arial"/>
          <w:i/>
          <w:color w:val="000000"/>
          <w:sz w:val="24"/>
          <w:szCs w:val="24"/>
        </w:rPr>
        <w:t>The Racial State</w:t>
      </w:r>
      <w:r>
        <w:rPr>
          <w:rFonts w:ascii="Georgia" w:eastAsia="Times New Roman" w:hAnsi="Georgia" w:cs="Arial"/>
          <w:color w:val="000000"/>
          <w:sz w:val="24"/>
          <w:szCs w:val="24"/>
        </w:rPr>
        <w:t xml:space="preserve"> by David Theo Goldberg</w:t>
      </w:r>
    </w:p>
    <w:p w14:paraId="55AB7CB5" w14:textId="77777777" w:rsidR="00545E97" w:rsidRDefault="00545E97" w:rsidP="00545E97">
      <w:pPr>
        <w:rPr>
          <w:rFonts w:ascii="Georgia" w:eastAsia="Times New Roman" w:hAnsi="Georgia" w:cs="Arial"/>
          <w:color w:val="000000"/>
          <w:sz w:val="24"/>
          <w:szCs w:val="24"/>
        </w:rPr>
      </w:pPr>
      <w:r w:rsidRPr="00764D2D">
        <w:rPr>
          <w:rFonts w:ascii="Georgia" w:eastAsia="Times New Roman" w:hAnsi="Georgia" w:cs="Arial"/>
          <w:i/>
          <w:color w:val="000000"/>
          <w:sz w:val="24"/>
          <w:szCs w:val="24"/>
        </w:rPr>
        <w:t>The Threat of Race: Reflections on Racial Neoliberalism</w:t>
      </w:r>
      <w:r>
        <w:rPr>
          <w:rFonts w:ascii="Georgia" w:eastAsia="Times New Roman" w:hAnsi="Georgia" w:cs="Arial"/>
          <w:color w:val="000000"/>
          <w:sz w:val="24"/>
          <w:szCs w:val="24"/>
        </w:rPr>
        <w:t xml:space="preserve"> by David Theo Goldberg</w:t>
      </w:r>
    </w:p>
    <w:p w14:paraId="2EDC0332" w14:textId="77777777" w:rsidR="00545E97" w:rsidRPr="00E65CE3" w:rsidRDefault="00545E97" w:rsidP="00545E97">
      <w:pPr>
        <w:rPr>
          <w:rFonts w:ascii="Georgia" w:eastAsia="Times New Roman" w:hAnsi="Georgia" w:cs="Arial"/>
          <w:color w:val="000000"/>
          <w:sz w:val="24"/>
          <w:szCs w:val="24"/>
        </w:rPr>
      </w:pPr>
      <w:r w:rsidRPr="00E65CE3">
        <w:rPr>
          <w:rFonts w:ascii="Georgia" w:eastAsia="Times New Roman" w:hAnsi="Georgia" w:cs="Arial"/>
          <w:i/>
          <w:color w:val="000000"/>
          <w:sz w:val="24"/>
          <w:szCs w:val="24"/>
        </w:rPr>
        <w:t>European Social Integration and the Roma: Questioning neoliberal governmentality</w:t>
      </w:r>
      <w:r>
        <w:rPr>
          <w:rFonts w:ascii="Georgia" w:eastAsia="Times New Roman" w:hAnsi="Georgia" w:cs="Arial"/>
          <w:color w:val="000000"/>
          <w:sz w:val="24"/>
          <w:szCs w:val="24"/>
        </w:rPr>
        <w:t xml:space="preserve"> by Cerasela Voicelesce </w:t>
      </w:r>
    </w:p>
    <w:p w14:paraId="49736E07" w14:textId="77777777" w:rsidR="00545E97" w:rsidRDefault="00545E97" w:rsidP="00545E97">
      <w:pPr>
        <w:autoSpaceDE w:val="0"/>
        <w:autoSpaceDN w:val="0"/>
        <w:adjustRightInd w:val="0"/>
        <w:spacing w:after="0" w:line="240" w:lineRule="auto"/>
        <w:rPr>
          <w:rFonts w:ascii="Georgia" w:eastAsia="Times New Roman" w:hAnsi="Georgia" w:cs="Arial"/>
          <w:color w:val="000000"/>
          <w:sz w:val="24"/>
          <w:szCs w:val="24"/>
        </w:rPr>
      </w:pPr>
      <w:r w:rsidRPr="00C9475A">
        <w:rPr>
          <w:rFonts w:ascii="Georgia" w:eastAsia="Times New Roman" w:hAnsi="Georgia" w:cs="Arial"/>
          <w:i/>
          <w:color w:val="000000"/>
          <w:sz w:val="24"/>
          <w:szCs w:val="24"/>
        </w:rPr>
        <w:t xml:space="preserve">The European Roma: Minority Representation, Memory and the Limits of Transnational Governmentality </w:t>
      </w:r>
      <w:r w:rsidRPr="00C9475A">
        <w:rPr>
          <w:rFonts w:ascii="Georgia" w:eastAsia="Times New Roman" w:hAnsi="Georgia" w:cs="Arial"/>
          <w:color w:val="000000"/>
          <w:sz w:val="24"/>
          <w:szCs w:val="24"/>
        </w:rPr>
        <w:t xml:space="preserve">by Huub van Baar </w:t>
      </w:r>
    </w:p>
    <w:p w14:paraId="6C50ECB7" w14:textId="77777777" w:rsidR="00545E97" w:rsidRDefault="00545E97" w:rsidP="00545E97">
      <w:pPr>
        <w:autoSpaceDE w:val="0"/>
        <w:autoSpaceDN w:val="0"/>
        <w:adjustRightInd w:val="0"/>
        <w:spacing w:after="0" w:line="240" w:lineRule="auto"/>
        <w:rPr>
          <w:rFonts w:ascii="Georgia" w:eastAsia="Times New Roman" w:hAnsi="Georgia" w:cs="Arial"/>
          <w:color w:val="000000"/>
          <w:sz w:val="24"/>
          <w:szCs w:val="24"/>
        </w:rPr>
      </w:pPr>
    </w:p>
    <w:p w14:paraId="77961114" w14:textId="77777777" w:rsidR="00545E97" w:rsidRDefault="00545E97" w:rsidP="00545E97">
      <w:pPr>
        <w:rPr>
          <w:rFonts w:ascii="Georgia" w:eastAsia="Times New Roman" w:hAnsi="Georgia" w:cs="Arial"/>
          <w:color w:val="000000"/>
          <w:sz w:val="24"/>
          <w:szCs w:val="24"/>
        </w:rPr>
      </w:pPr>
      <w:r w:rsidRPr="008D623F">
        <w:rPr>
          <w:rFonts w:ascii="Georgia" w:eastAsia="Times New Roman" w:hAnsi="Georgia" w:cs="Arial"/>
          <w:i/>
          <w:color w:val="000000"/>
          <w:sz w:val="24"/>
          <w:szCs w:val="24"/>
        </w:rPr>
        <w:t>The New Jim Crow: Mass Incarceration in the Age of Colorblindness</w:t>
      </w:r>
      <w:r>
        <w:rPr>
          <w:rFonts w:ascii="Georgia" w:eastAsia="Times New Roman" w:hAnsi="Georgia" w:cs="Arial"/>
          <w:color w:val="000000"/>
          <w:sz w:val="24"/>
          <w:szCs w:val="24"/>
        </w:rPr>
        <w:t xml:space="preserve"> by Michelle Alexander</w:t>
      </w:r>
    </w:p>
    <w:p w14:paraId="531A1BFC" w14:textId="77777777" w:rsidR="00545E97" w:rsidRDefault="00545E97" w:rsidP="00545E97">
      <w:pPr>
        <w:rPr>
          <w:rFonts w:ascii="Georgia" w:eastAsia="Times New Roman" w:hAnsi="Georgia" w:cs="Arial"/>
          <w:color w:val="000000"/>
          <w:sz w:val="24"/>
          <w:szCs w:val="24"/>
        </w:rPr>
      </w:pPr>
      <w:r w:rsidRPr="008D623F">
        <w:rPr>
          <w:rFonts w:ascii="Georgia" w:eastAsia="Times New Roman" w:hAnsi="Georgia" w:cs="Arial"/>
          <w:i/>
          <w:color w:val="000000"/>
          <w:sz w:val="24"/>
          <w:szCs w:val="24"/>
        </w:rPr>
        <w:t>Disciplining the Poor: Neoliberal Paternalism and the Persistent Power of Race</w:t>
      </w:r>
      <w:r>
        <w:rPr>
          <w:rFonts w:ascii="Georgia" w:eastAsia="Times New Roman" w:hAnsi="Georgia" w:cs="Arial"/>
          <w:color w:val="000000"/>
          <w:sz w:val="24"/>
          <w:szCs w:val="24"/>
        </w:rPr>
        <w:t xml:space="preserve"> by Joe Soss, Richard C. Fording &amp; Sanford F.Schram</w:t>
      </w:r>
    </w:p>
    <w:p w14:paraId="2BB065CB" w14:textId="77777777" w:rsidR="00545E97" w:rsidRDefault="00545E97" w:rsidP="00545E97">
      <w:pPr>
        <w:rPr>
          <w:rFonts w:ascii="Georgia" w:eastAsia="Times New Roman" w:hAnsi="Georgia" w:cs="Arial"/>
          <w:color w:val="000000"/>
          <w:sz w:val="24"/>
          <w:szCs w:val="24"/>
        </w:rPr>
      </w:pPr>
      <w:r w:rsidRPr="0093519F">
        <w:rPr>
          <w:rFonts w:ascii="Georgia" w:eastAsia="Times New Roman" w:hAnsi="Georgia" w:cs="Arial"/>
          <w:i/>
          <w:color w:val="000000"/>
          <w:sz w:val="24"/>
          <w:szCs w:val="24"/>
        </w:rPr>
        <w:t>Workfare States</w:t>
      </w:r>
      <w:r w:rsidRPr="0093519F">
        <w:rPr>
          <w:rFonts w:ascii="Georgia" w:eastAsia="Times New Roman" w:hAnsi="Georgia" w:cs="Arial"/>
          <w:color w:val="000000"/>
          <w:sz w:val="24"/>
          <w:szCs w:val="24"/>
        </w:rPr>
        <w:t xml:space="preserve"> by Jamie Peck</w:t>
      </w:r>
    </w:p>
    <w:p w14:paraId="293DEF05" w14:textId="77777777" w:rsidR="00545E97" w:rsidRDefault="00545E97" w:rsidP="00545E97">
      <w:pPr>
        <w:rPr>
          <w:rFonts w:ascii="Georgia" w:eastAsia="Times New Roman" w:hAnsi="Georgia" w:cs="Arial"/>
          <w:color w:val="000000"/>
          <w:sz w:val="24"/>
          <w:szCs w:val="24"/>
        </w:rPr>
      </w:pPr>
      <w:r w:rsidRPr="00D644DF">
        <w:rPr>
          <w:rFonts w:ascii="Georgia" w:eastAsia="Times New Roman" w:hAnsi="Georgia" w:cs="Arial"/>
          <w:i/>
          <w:color w:val="000000"/>
          <w:sz w:val="24"/>
          <w:szCs w:val="24"/>
        </w:rPr>
        <w:t>Inequality, Poverty, and Neoliberal Governance: Activist Ethnography in the Homeless Sheltering Industry</w:t>
      </w:r>
      <w:r>
        <w:rPr>
          <w:rFonts w:ascii="Georgia" w:eastAsia="Times New Roman" w:hAnsi="Georgia" w:cs="Arial"/>
          <w:color w:val="000000"/>
          <w:sz w:val="24"/>
          <w:szCs w:val="24"/>
        </w:rPr>
        <w:t xml:space="preserve"> by Vincent Lyon Callo</w:t>
      </w:r>
    </w:p>
    <w:p w14:paraId="4807573A" w14:textId="77777777" w:rsidR="00D64CAE" w:rsidRPr="00384AF0" w:rsidRDefault="00D64CAE" w:rsidP="00384AF0">
      <w:pPr>
        <w:pStyle w:val="Heading1"/>
        <w:rPr>
          <w:rFonts w:ascii="Georgia" w:hAnsi="Georgia" w:cs="Arial"/>
          <w:b w:val="0"/>
          <w:color w:val="000000"/>
          <w:sz w:val="24"/>
          <w:szCs w:val="24"/>
        </w:rPr>
      </w:pPr>
      <w:r>
        <w:rPr>
          <w:rFonts w:ascii="Georgia" w:hAnsi="Georgia" w:cs="Arial"/>
          <w:b w:val="0"/>
          <w:color w:val="000000"/>
          <w:sz w:val="24"/>
          <w:szCs w:val="24"/>
        </w:rPr>
        <w:t xml:space="preserve">Davis, Angela Y. (2003) </w:t>
      </w:r>
      <w:r w:rsidRPr="00384AF0">
        <w:rPr>
          <w:rFonts w:ascii="Georgia" w:hAnsi="Georgia" w:cs="Arial"/>
          <w:b w:val="0"/>
          <w:i/>
          <w:color w:val="000000"/>
          <w:sz w:val="24"/>
          <w:szCs w:val="24"/>
        </w:rPr>
        <w:t>Are Prisons Obsolete?</w:t>
      </w:r>
      <w:r>
        <w:rPr>
          <w:rFonts w:ascii="Georgia" w:hAnsi="Georgia" w:cs="Arial"/>
          <w:b w:val="0"/>
          <w:i/>
          <w:color w:val="000000"/>
          <w:sz w:val="24"/>
          <w:szCs w:val="24"/>
        </w:rPr>
        <w:t xml:space="preserve"> </w:t>
      </w:r>
      <w:r>
        <w:rPr>
          <w:rFonts w:ascii="Georgia" w:hAnsi="Georgia" w:cs="Arial"/>
          <w:b w:val="0"/>
          <w:color w:val="000000"/>
          <w:sz w:val="24"/>
          <w:szCs w:val="24"/>
        </w:rPr>
        <w:t xml:space="preserve">New York: Seven Stories Press. </w:t>
      </w:r>
      <w:r w:rsidRPr="00384AF0">
        <w:rPr>
          <w:rStyle w:val="HTMLCite"/>
          <w:rFonts w:ascii="Georgia" w:hAnsi="Georgia"/>
          <w:b w:val="0"/>
          <w:i w:val="0"/>
          <w:sz w:val="24"/>
          <w:szCs w:val="24"/>
        </w:rPr>
        <w:t>https://www.feministes-radicales.org/wp.../Angela-Davis-Are_Prisons_Obsolete.pdf</w:t>
      </w:r>
    </w:p>
    <w:p w14:paraId="5CAA1FB0" w14:textId="77777777" w:rsidR="007F0E7A" w:rsidRPr="00384AF0" w:rsidRDefault="007F0E7A" w:rsidP="00384AF0">
      <w:pPr>
        <w:pStyle w:val="Heading1"/>
        <w:rPr>
          <w:rFonts w:ascii="Georgia" w:hAnsi="Georgia" w:cs="Arial"/>
          <w:b w:val="0"/>
          <w:i/>
          <w:color w:val="000000"/>
          <w:sz w:val="24"/>
          <w:szCs w:val="24"/>
        </w:rPr>
      </w:pPr>
      <w:r>
        <w:rPr>
          <w:rFonts w:ascii="Georgia" w:hAnsi="Georgia" w:cs="Arial"/>
          <w:b w:val="0"/>
          <w:color w:val="000000"/>
          <w:sz w:val="24"/>
          <w:szCs w:val="24"/>
        </w:rPr>
        <w:lastRenderedPageBreak/>
        <w:t xml:space="preserve">Delphy, Christine (2015) </w:t>
      </w:r>
      <w:r w:rsidRPr="00384AF0">
        <w:rPr>
          <w:rFonts w:ascii="Georgia" w:hAnsi="Georgia" w:cs="Arial"/>
          <w:b w:val="0"/>
          <w:i/>
          <w:color w:val="000000"/>
          <w:sz w:val="24"/>
          <w:szCs w:val="24"/>
        </w:rPr>
        <w:t>Separate and Dominate: Feminism and Racism after the War on Terror.</w:t>
      </w:r>
    </w:p>
    <w:p w14:paraId="058E980E" w14:textId="77777777" w:rsidR="00B859FA" w:rsidRDefault="00B859FA" w:rsidP="00384AF0">
      <w:pPr>
        <w:pStyle w:val="Heading1"/>
        <w:rPr>
          <w:rFonts w:ascii="Georgia" w:hAnsi="Georgia" w:cs="Arial"/>
          <w:color w:val="000000"/>
          <w:sz w:val="24"/>
          <w:szCs w:val="24"/>
        </w:rPr>
      </w:pPr>
      <w:r>
        <w:rPr>
          <w:rFonts w:ascii="Georgia" w:hAnsi="Georgia" w:cs="Arial"/>
          <w:b w:val="0"/>
          <w:color w:val="000000"/>
          <w:sz w:val="24"/>
          <w:szCs w:val="24"/>
        </w:rPr>
        <w:t xml:space="preserve">Farris, Sara (2017) </w:t>
      </w:r>
      <w:r w:rsidRPr="00384AF0">
        <w:rPr>
          <w:rFonts w:ascii="Georgia" w:hAnsi="Georgia" w:cs="Arial"/>
          <w:b w:val="0"/>
          <w:i/>
          <w:color w:val="000000"/>
          <w:sz w:val="24"/>
          <w:szCs w:val="24"/>
        </w:rPr>
        <w:t>In the Name of Women’s Rights: The Rise of Femonationalism.</w:t>
      </w:r>
    </w:p>
    <w:p w14:paraId="4A6C00E4" w14:textId="77777777" w:rsidR="00D752F0" w:rsidRDefault="00D752F0" w:rsidP="00384AF0">
      <w:pPr>
        <w:pStyle w:val="Heading1"/>
        <w:rPr>
          <w:rFonts w:ascii="Georgia" w:hAnsi="Georgia" w:cs="Arial"/>
          <w:color w:val="000000"/>
          <w:sz w:val="24"/>
          <w:szCs w:val="24"/>
        </w:rPr>
      </w:pPr>
      <w:r>
        <w:rPr>
          <w:rFonts w:ascii="Georgia" w:hAnsi="Georgia" w:cs="Arial"/>
          <w:b w:val="0"/>
          <w:color w:val="000000"/>
          <w:sz w:val="24"/>
          <w:szCs w:val="24"/>
        </w:rPr>
        <w:t>Hooks, bell</w:t>
      </w:r>
      <w:r w:rsidR="00D64CAE">
        <w:rPr>
          <w:rFonts w:ascii="Georgia" w:hAnsi="Georgia" w:cs="Arial"/>
          <w:b w:val="0"/>
          <w:color w:val="000000"/>
          <w:sz w:val="24"/>
          <w:szCs w:val="24"/>
        </w:rPr>
        <w:t xml:space="preserve"> (2000) </w:t>
      </w:r>
      <w:r w:rsidR="00D64CAE" w:rsidRPr="00384AF0">
        <w:rPr>
          <w:rFonts w:ascii="Georgia" w:hAnsi="Georgia" w:cs="Arial"/>
          <w:b w:val="0"/>
          <w:i/>
          <w:color w:val="000000"/>
          <w:sz w:val="24"/>
          <w:szCs w:val="24"/>
        </w:rPr>
        <w:t>Where We Stand: Class Matters</w:t>
      </w:r>
      <w:r w:rsidR="00D64CAE">
        <w:rPr>
          <w:rFonts w:ascii="Georgia" w:hAnsi="Georgia" w:cs="Arial"/>
          <w:b w:val="0"/>
          <w:color w:val="000000"/>
          <w:sz w:val="24"/>
          <w:szCs w:val="24"/>
        </w:rPr>
        <w:t>. Routledge.</w:t>
      </w:r>
    </w:p>
    <w:p w14:paraId="2C6B0053" w14:textId="77777777" w:rsidR="00B859FA" w:rsidRDefault="007F0E7A" w:rsidP="00384AF0">
      <w:pPr>
        <w:pStyle w:val="Heading1"/>
        <w:rPr>
          <w:rFonts w:ascii="Georgia" w:hAnsi="Georgia" w:cs="Arial"/>
          <w:i/>
          <w:color w:val="000000"/>
          <w:sz w:val="24"/>
          <w:szCs w:val="24"/>
        </w:rPr>
      </w:pPr>
      <w:r>
        <w:rPr>
          <w:rFonts w:ascii="Georgia" w:hAnsi="Georgia" w:cs="Arial"/>
          <w:b w:val="0"/>
          <w:color w:val="000000"/>
          <w:sz w:val="24"/>
          <w:szCs w:val="24"/>
        </w:rPr>
        <w:t xml:space="preserve">Incite! Women of Color Against Violence (2007) </w:t>
      </w:r>
      <w:r w:rsidRPr="00384AF0">
        <w:rPr>
          <w:rFonts w:ascii="Georgia" w:hAnsi="Georgia" w:cs="Arial"/>
          <w:b w:val="0"/>
          <w:i/>
          <w:color w:val="000000"/>
          <w:sz w:val="24"/>
          <w:szCs w:val="24"/>
        </w:rPr>
        <w:t>The Revolution will not be Funded: Beyond the Non-Profit Industrial Complex.</w:t>
      </w:r>
    </w:p>
    <w:p w14:paraId="1FF82D4C" w14:textId="77777777" w:rsidR="00D64CAE" w:rsidRPr="00384AF0" w:rsidRDefault="00D64CAE" w:rsidP="00384AF0">
      <w:pPr>
        <w:pStyle w:val="Heading1"/>
        <w:rPr>
          <w:rFonts w:ascii="Georgia" w:hAnsi="Georgia" w:cs="Arial"/>
          <w:b w:val="0"/>
          <w:color w:val="000000"/>
          <w:sz w:val="24"/>
          <w:szCs w:val="24"/>
        </w:rPr>
      </w:pPr>
      <w:r>
        <w:rPr>
          <w:rFonts w:ascii="Georgia" w:hAnsi="Georgia" w:cs="Arial"/>
          <w:b w:val="0"/>
          <w:color w:val="000000"/>
          <w:sz w:val="24"/>
          <w:szCs w:val="24"/>
        </w:rPr>
        <w:t xml:space="preserve">Silliman, Jael and Bhattacharjee, Anannya (2002) </w:t>
      </w:r>
      <w:r w:rsidRPr="00384AF0">
        <w:rPr>
          <w:rFonts w:ascii="Georgia" w:hAnsi="Georgia" w:cs="Arial"/>
          <w:b w:val="0"/>
          <w:i/>
          <w:color w:val="000000"/>
          <w:sz w:val="24"/>
          <w:szCs w:val="24"/>
        </w:rPr>
        <w:t>Policing the National Body: Sex, Race, and Criminalization</w:t>
      </w:r>
      <w:r>
        <w:rPr>
          <w:rFonts w:ascii="Georgia" w:hAnsi="Georgia" w:cs="Arial"/>
          <w:b w:val="0"/>
          <w:color w:val="000000"/>
          <w:sz w:val="24"/>
          <w:szCs w:val="24"/>
        </w:rPr>
        <w:t>. Cambridge, Mass.: South End Press.</w:t>
      </w:r>
    </w:p>
    <w:p w14:paraId="0EEE787B" w14:textId="77777777" w:rsidR="00D64CAE" w:rsidRPr="004B0DE5" w:rsidRDefault="004B0DE5" w:rsidP="00384AF0">
      <w:pPr>
        <w:pStyle w:val="Heading1"/>
        <w:rPr>
          <w:rFonts w:ascii="Georgia" w:hAnsi="Georgia" w:cs="Arial"/>
          <w:b w:val="0"/>
          <w:color w:val="000000"/>
          <w:sz w:val="24"/>
          <w:szCs w:val="24"/>
        </w:rPr>
      </w:pPr>
      <w:r w:rsidRPr="004B0DE5">
        <w:rPr>
          <w:rFonts w:ascii="Georgia" w:hAnsi="Georgia" w:cs="Arial"/>
          <w:b w:val="0"/>
          <w:color w:val="000000"/>
          <w:sz w:val="24"/>
          <w:szCs w:val="24"/>
        </w:rPr>
        <w:t xml:space="preserve">Kovats, Eszter (Ed.) (2016) </w:t>
      </w:r>
      <w:r w:rsidRPr="004B0DE5">
        <w:rPr>
          <w:rFonts w:ascii="Georgia" w:hAnsi="Georgia" w:cs="Arial"/>
          <w:b w:val="0"/>
          <w:i/>
          <w:color w:val="000000"/>
          <w:sz w:val="24"/>
          <w:szCs w:val="24"/>
        </w:rPr>
        <w:t>Solidarity in Struggle: Feminist Perspectives on Neoliberalism in East-Central Europe</w:t>
      </w:r>
      <w:r>
        <w:rPr>
          <w:rFonts w:ascii="Georgia" w:hAnsi="Georgia" w:cs="Arial"/>
          <w:b w:val="0"/>
          <w:color w:val="000000"/>
          <w:sz w:val="24"/>
          <w:szCs w:val="24"/>
        </w:rPr>
        <w:t>. Friderich-Ebert-Stiftung: Budapest.</w:t>
      </w:r>
    </w:p>
    <w:p w14:paraId="6D90BF2D" w14:textId="77777777" w:rsidR="00545E97" w:rsidRPr="00383182" w:rsidRDefault="00545E97" w:rsidP="00545E97">
      <w:pPr>
        <w:spacing w:before="100" w:beforeAutospacing="1" w:after="100" w:afterAutospacing="1" w:line="360" w:lineRule="atLeast"/>
        <w:rPr>
          <w:rFonts w:ascii="Georgia" w:eastAsia="Times New Roman" w:hAnsi="Georgia" w:cs="Times New Roman"/>
          <w:b/>
          <w:color w:val="333333"/>
          <w:sz w:val="24"/>
          <w:szCs w:val="24"/>
        </w:rPr>
      </w:pPr>
      <w:r w:rsidRPr="00383182">
        <w:rPr>
          <w:rFonts w:ascii="Georgia" w:eastAsia="Times New Roman" w:hAnsi="Georgia" w:cs="Times New Roman"/>
          <w:b/>
          <w:color w:val="333333"/>
          <w:sz w:val="24"/>
          <w:szCs w:val="24"/>
        </w:rPr>
        <w:t xml:space="preserve">Course Videos:  </w:t>
      </w:r>
    </w:p>
    <w:p w14:paraId="65031FE6" w14:textId="77777777" w:rsidR="00545E97" w:rsidRPr="00FC2D80" w:rsidRDefault="00545E97" w:rsidP="00545E97">
      <w:pPr>
        <w:pStyle w:val="ListParagraph"/>
        <w:spacing w:before="100" w:beforeAutospacing="1" w:after="100" w:afterAutospacing="1" w:line="360" w:lineRule="atLeast"/>
        <w:rPr>
          <w:rFonts w:ascii="Georgia" w:eastAsia="Times New Roman" w:hAnsi="Georgia" w:cs="Arial"/>
          <w:color w:val="000000"/>
          <w:sz w:val="24"/>
          <w:szCs w:val="24"/>
        </w:rPr>
      </w:pPr>
      <w:r w:rsidRPr="00635AC1">
        <w:rPr>
          <w:rFonts w:ascii="Georgia" w:eastAsia="Times New Roman" w:hAnsi="Georgia" w:cs="Arial"/>
          <w:color w:val="000000"/>
          <w:sz w:val="24"/>
          <w:szCs w:val="24"/>
        </w:rPr>
        <w:t xml:space="preserve">Videos for the class will be selected from the Bullfrog Films website (http://www.bullfrogfilms.com/about.html), which is the oldest leading source of educational DVDs &amp; videos, with a variety of issues on  </w:t>
      </w:r>
      <w:r w:rsidRPr="00635AC1">
        <w:rPr>
          <w:rFonts w:ascii="Georgia" w:eastAsia="Times New Roman" w:hAnsi="Georgia"/>
          <w:sz w:val="24"/>
          <w:szCs w:val="24"/>
        </w:rPr>
        <w:t> </w:t>
      </w:r>
      <w:hyperlink r:id="rId7" w:history="1">
        <w:r w:rsidRPr="00635AC1">
          <w:rPr>
            <w:rFonts w:ascii="Georgia" w:eastAsia="Times New Roman" w:hAnsi="Georgia" w:cs="Arial"/>
            <w:color w:val="000000"/>
            <w:sz w:val="24"/>
            <w:szCs w:val="24"/>
          </w:rPr>
          <w:t>Environment</w:t>
        </w:r>
      </w:hyperlink>
      <w:r w:rsidRPr="00635AC1">
        <w:rPr>
          <w:rFonts w:ascii="Georgia" w:eastAsia="Times New Roman" w:hAnsi="Georgia" w:cs="Arial"/>
          <w:color w:val="000000"/>
          <w:sz w:val="24"/>
          <w:szCs w:val="24"/>
        </w:rPr>
        <w:t xml:space="preserve">, </w:t>
      </w:r>
      <w:hyperlink r:id="rId8" w:history="1">
        <w:r w:rsidRPr="00635AC1">
          <w:rPr>
            <w:rFonts w:ascii="Georgia" w:eastAsia="Times New Roman" w:hAnsi="Georgia" w:cs="Arial"/>
            <w:color w:val="000000"/>
            <w:sz w:val="24"/>
            <w:szCs w:val="24"/>
          </w:rPr>
          <w:t>Globalization</w:t>
        </w:r>
      </w:hyperlink>
      <w:r w:rsidRPr="00635AC1">
        <w:rPr>
          <w:rFonts w:ascii="Georgia" w:eastAsia="Times New Roman" w:hAnsi="Georgia" w:cs="Arial"/>
          <w:color w:val="000000"/>
          <w:sz w:val="24"/>
          <w:szCs w:val="24"/>
        </w:rPr>
        <w:t xml:space="preserve">, </w:t>
      </w:r>
      <w:hyperlink r:id="rId9" w:history="1">
        <w:r w:rsidRPr="00635AC1">
          <w:rPr>
            <w:rFonts w:ascii="Georgia" w:eastAsia="Times New Roman" w:hAnsi="Georgia" w:cs="Arial"/>
            <w:color w:val="000000"/>
            <w:sz w:val="24"/>
            <w:szCs w:val="24"/>
          </w:rPr>
          <w:t>Sustainability</w:t>
        </w:r>
      </w:hyperlink>
      <w:r w:rsidRPr="00635AC1">
        <w:rPr>
          <w:rFonts w:ascii="Georgia" w:eastAsia="Times New Roman" w:hAnsi="Georgia" w:cs="Arial"/>
          <w:color w:val="000000"/>
          <w:sz w:val="24"/>
          <w:szCs w:val="24"/>
        </w:rPr>
        <w:t xml:space="preserve">, </w:t>
      </w:r>
      <w:hyperlink r:id="rId10" w:history="1">
        <w:r w:rsidRPr="00635AC1">
          <w:rPr>
            <w:rFonts w:ascii="Georgia" w:eastAsia="Times New Roman" w:hAnsi="Georgia" w:cs="Arial"/>
            <w:color w:val="000000"/>
            <w:sz w:val="24"/>
            <w:szCs w:val="24"/>
          </w:rPr>
          <w:t>Climate Change</w:t>
        </w:r>
      </w:hyperlink>
      <w:r w:rsidRPr="00635AC1">
        <w:rPr>
          <w:rFonts w:ascii="Georgia" w:eastAsia="Times New Roman" w:hAnsi="Georgia" w:cs="Arial"/>
          <w:color w:val="000000"/>
          <w:sz w:val="24"/>
          <w:szCs w:val="24"/>
        </w:rPr>
        <w:t xml:space="preserve">, </w:t>
      </w:r>
      <w:hyperlink r:id="rId11" w:history="1">
        <w:r w:rsidRPr="00635AC1">
          <w:rPr>
            <w:rFonts w:ascii="Georgia" w:eastAsia="Times New Roman" w:hAnsi="Georgia" w:cs="Arial"/>
            <w:color w:val="000000"/>
            <w:sz w:val="24"/>
            <w:szCs w:val="24"/>
          </w:rPr>
          <w:t>Social Justice</w:t>
        </w:r>
      </w:hyperlink>
      <w:r w:rsidRPr="00635AC1">
        <w:rPr>
          <w:rFonts w:ascii="Georgia" w:eastAsia="Times New Roman" w:hAnsi="Georgia" w:cs="Arial"/>
          <w:color w:val="000000"/>
          <w:sz w:val="24"/>
          <w:szCs w:val="24"/>
        </w:rPr>
        <w:t>,  </w:t>
      </w:r>
      <w:hyperlink r:id="rId12" w:history="1">
        <w:r w:rsidRPr="00635AC1">
          <w:rPr>
            <w:rFonts w:ascii="Georgia" w:eastAsia="Times New Roman" w:hAnsi="Georgia" w:cs="Arial"/>
            <w:color w:val="000000"/>
            <w:sz w:val="24"/>
            <w:szCs w:val="24"/>
          </w:rPr>
          <w:t>Developing World</w:t>
        </w:r>
      </w:hyperlink>
      <w:r w:rsidRPr="00635AC1">
        <w:rPr>
          <w:rFonts w:ascii="Georgia" w:eastAsia="Times New Roman" w:hAnsi="Georgia" w:cs="Arial"/>
          <w:color w:val="000000"/>
          <w:sz w:val="24"/>
          <w:szCs w:val="24"/>
        </w:rPr>
        <w:t>, etc</w:t>
      </w:r>
    </w:p>
    <w:p w14:paraId="43EBB2D1" w14:textId="77777777" w:rsidR="00545E97" w:rsidRDefault="00545E97" w:rsidP="00545E97">
      <w:pPr>
        <w:spacing w:before="100" w:beforeAutospacing="1" w:after="360"/>
        <w:rPr>
          <w:rFonts w:ascii="Georgia" w:eastAsia="Times New Roman" w:hAnsi="Georgia" w:cs="Times New Roman"/>
          <w:b/>
          <w:color w:val="333333"/>
          <w:sz w:val="24"/>
          <w:szCs w:val="24"/>
        </w:rPr>
      </w:pPr>
      <w:r>
        <w:rPr>
          <w:rFonts w:ascii="Georgia" w:eastAsia="Times New Roman" w:hAnsi="Georgia" w:cs="Times New Roman"/>
          <w:b/>
          <w:color w:val="333333"/>
          <w:sz w:val="24"/>
          <w:szCs w:val="24"/>
        </w:rPr>
        <w:t xml:space="preserve">Websites: </w:t>
      </w:r>
      <w:hyperlink r:id="rId13" w:history="1">
        <w:r w:rsidRPr="00542C01">
          <w:rPr>
            <w:rStyle w:val="Hyperlink"/>
            <w:rFonts w:ascii="Georgia" w:eastAsia="Times New Roman" w:hAnsi="Georgia" w:cs="Times New Roman"/>
            <w:b/>
            <w:sz w:val="24"/>
            <w:szCs w:val="24"/>
          </w:rPr>
          <w:t>http://xntl.info/neoliberalism/</w:t>
        </w:r>
      </w:hyperlink>
    </w:p>
    <w:p w14:paraId="4437C3DB" w14:textId="77777777" w:rsidR="0096018D" w:rsidRPr="004E78A3" w:rsidRDefault="0096018D" w:rsidP="0096018D">
      <w:pPr>
        <w:pStyle w:val="ListParagraph"/>
        <w:rPr>
          <w:rFonts w:ascii="Georgia" w:eastAsia="Times New Roman" w:hAnsi="Georgia" w:cs="Arial"/>
          <w:color w:val="000000"/>
          <w:sz w:val="24"/>
          <w:szCs w:val="24"/>
        </w:rPr>
      </w:pPr>
    </w:p>
    <w:p w14:paraId="2A6190C9" w14:textId="77777777" w:rsidR="00E56A9C" w:rsidRPr="00510E91" w:rsidRDefault="00E56A9C" w:rsidP="00510E91">
      <w:pPr>
        <w:rPr>
          <w:rFonts w:ascii="Georgia" w:eastAsia="Times New Roman" w:hAnsi="Georgia" w:cs="Arial"/>
          <w:b/>
          <w:color w:val="000000"/>
          <w:sz w:val="24"/>
          <w:szCs w:val="24"/>
        </w:rPr>
      </w:pPr>
    </w:p>
    <w:p w14:paraId="7BFC3BE5" w14:textId="77777777" w:rsidR="00545E97" w:rsidRDefault="00545E97" w:rsidP="00C87CDB">
      <w:pPr>
        <w:pStyle w:val="ListParagraph"/>
        <w:jc w:val="center"/>
        <w:rPr>
          <w:rFonts w:ascii="Georgia" w:eastAsia="Times New Roman" w:hAnsi="Georgia" w:cs="Arial"/>
          <w:b/>
          <w:color w:val="000000"/>
          <w:sz w:val="24"/>
          <w:szCs w:val="24"/>
        </w:rPr>
      </w:pPr>
    </w:p>
    <w:p w14:paraId="1692A7F8" w14:textId="77777777" w:rsidR="00C87CDB" w:rsidRPr="00545E97" w:rsidRDefault="00C87CDB" w:rsidP="00545E97">
      <w:pPr>
        <w:pStyle w:val="ListParagraph"/>
        <w:jc w:val="center"/>
        <w:rPr>
          <w:rFonts w:ascii="Georgia" w:eastAsia="Times New Roman" w:hAnsi="Georgia" w:cs="Arial"/>
          <w:b/>
          <w:color w:val="000000"/>
          <w:sz w:val="24"/>
          <w:szCs w:val="24"/>
        </w:rPr>
      </w:pPr>
      <w:r w:rsidRPr="00C87CDB">
        <w:rPr>
          <w:rFonts w:ascii="Georgia" w:eastAsia="Times New Roman" w:hAnsi="Georgia" w:cs="Arial"/>
          <w:b/>
          <w:color w:val="000000"/>
          <w:sz w:val="24"/>
          <w:szCs w:val="24"/>
        </w:rPr>
        <w:t>TENTATIVE COURSE SCHEDULE</w:t>
      </w:r>
    </w:p>
    <w:p w14:paraId="13429E9A" w14:textId="77777777" w:rsidR="00C87CDB" w:rsidRDefault="00C87CDB" w:rsidP="00C87CDB">
      <w:pPr>
        <w:pStyle w:val="ListParagraph"/>
        <w:rPr>
          <w:rFonts w:ascii="Georgia" w:eastAsia="Times New Roman" w:hAnsi="Georgia" w:cs="Arial"/>
          <w:b/>
          <w:color w:val="000000"/>
          <w:sz w:val="24"/>
          <w:szCs w:val="24"/>
        </w:rPr>
      </w:pPr>
    </w:p>
    <w:p w14:paraId="7DCB34B0" w14:textId="77777777" w:rsidR="00E94BC2" w:rsidRDefault="00E94BC2" w:rsidP="00C87CDB">
      <w:pPr>
        <w:pStyle w:val="ListParagraph"/>
        <w:rPr>
          <w:rFonts w:ascii="Georgia" w:eastAsia="Times New Roman" w:hAnsi="Georgia" w:cs="Arial"/>
          <w:b/>
          <w:color w:val="000000"/>
          <w:sz w:val="24"/>
          <w:szCs w:val="24"/>
        </w:rPr>
      </w:pPr>
    </w:p>
    <w:p w14:paraId="77B12D5C" w14:textId="77777777" w:rsidR="00E94BC2" w:rsidRDefault="00E94BC2" w:rsidP="00E94BC2">
      <w:pPr>
        <w:pStyle w:val="ListParagraph"/>
        <w:numPr>
          <w:ilvl w:val="0"/>
          <w:numId w:val="9"/>
        </w:numPr>
        <w:rPr>
          <w:rFonts w:ascii="Georgia" w:eastAsia="Times New Roman" w:hAnsi="Georgia" w:cs="Arial"/>
          <w:b/>
          <w:color w:val="000000"/>
          <w:sz w:val="24"/>
          <w:szCs w:val="24"/>
        </w:rPr>
      </w:pPr>
      <w:r>
        <w:rPr>
          <w:rFonts w:ascii="Georgia" w:eastAsia="Times New Roman" w:hAnsi="Georgia" w:cs="Arial"/>
          <w:b/>
          <w:color w:val="000000"/>
          <w:sz w:val="24"/>
          <w:szCs w:val="24"/>
        </w:rPr>
        <w:t>Glo</w:t>
      </w:r>
      <w:r w:rsidR="00A324E2">
        <w:rPr>
          <w:rFonts w:ascii="Georgia" w:eastAsia="Times New Roman" w:hAnsi="Georgia" w:cs="Arial"/>
          <w:b/>
          <w:color w:val="000000"/>
          <w:sz w:val="24"/>
          <w:szCs w:val="24"/>
        </w:rPr>
        <w:t>bal Capitalism and Neoliberalism:</w:t>
      </w:r>
    </w:p>
    <w:p w14:paraId="63261223" w14:textId="77777777" w:rsidR="00E91293" w:rsidRDefault="00E65CE3" w:rsidP="007F2012">
      <w:pPr>
        <w:rPr>
          <w:rFonts w:ascii="Georgia" w:eastAsia="Times New Roman" w:hAnsi="Georgia" w:cs="Arial"/>
          <w:b/>
          <w:color w:val="000000"/>
          <w:sz w:val="24"/>
          <w:szCs w:val="24"/>
        </w:rPr>
      </w:pPr>
      <w:r>
        <w:rPr>
          <w:rFonts w:ascii="Georgia" w:eastAsia="Times New Roman" w:hAnsi="Georgia" w:cs="Arial"/>
          <w:b/>
          <w:color w:val="000000"/>
          <w:sz w:val="24"/>
          <w:szCs w:val="24"/>
        </w:rPr>
        <w:t xml:space="preserve">Week 1: </w:t>
      </w:r>
    </w:p>
    <w:p w14:paraId="4692C253" w14:textId="77777777" w:rsidR="00D50071" w:rsidRPr="00D50071" w:rsidRDefault="007F2012" w:rsidP="007F2012">
      <w:pPr>
        <w:rPr>
          <w:rFonts w:ascii="Georgia" w:eastAsia="Times New Roman" w:hAnsi="Georgia" w:cs="Arial"/>
          <w:color w:val="000000"/>
          <w:sz w:val="24"/>
          <w:szCs w:val="24"/>
        </w:rPr>
      </w:pPr>
      <w:r w:rsidRPr="007F2012">
        <w:rPr>
          <w:rFonts w:ascii="Georgia" w:eastAsia="Times New Roman" w:hAnsi="Georgia" w:cs="Arial"/>
          <w:color w:val="000000"/>
          <w:sz w:val="24"/>
          <w:szCs w:val="24"/>
        </w:rPr>
        <w:t>Neoliberalism – the ideology at the root of all our problems</w:t>
      </w:r>
      <w:r>
        <w:rPr>
          <w:rFonts w:ascii="Georgia" w:eastAsia="Times New Roman" w:hAnsi="Georgia" w:cs="Arial"/>
          <w:color w:val="000000"/>
          <w:sz w:val="24"/>
          <w:szCs w:val="24"/>
        </w:rPr>
        <w:t xml:space="preserve"> by </w:t>
      </w:r>
      <w:r w:rsidRPr="007F2012">
        <w:rPr>
          <w:rFonts w:ascii="Georgia" w:eastAsia="Times New Roman" w:hAnsi="Georgia" w:cs="Arial"/>
          <w:color w:val="000000"/>
          <w:sz w:val="24"/>
          <w:szCs w:val="24"/>
        </w:rPr>
        <w:t>George Monbiot’s</w:t>
      </w:r>
      <w:r>
        <w:rPr>
          <w:rFonts w:ascii="Georgia" w:eastAsia="Times New Roman" w:hAnsi="Georgia" w:cs="Arial"/>
          <w:color w:val="000000"/>
          <w:sz w:val="24"/>
          <w:szCs w:val="24"/>
        </w:rPr>
        <w:t xml:space="preserve"> in </w:t>
      </w:r>
      <w:r w:rsidRPr="007F2012">
        <w:rPr>
          <w:rFonts w:ascii="Georgia" w:eastAsia="Times New Roman" w:hAnsi="Georgia" w:cs="Arial"/>
          <w:i/>
          <w:color w:val="000000"/>
          <w:sz w:val="24"/>
          <w:szCs w:val="24"/>
        </w:rPr>
        <w:t>The Guardian</w:t>
      </w:r>
      <w:r w:rsidR="00D50071">
        <w:rPr>
          <w:rFonts w:ascii="Georgia" w:eastAsia="Times New Roman" w:hAnsi="Georgia" w:cs="Arial"/>
          <w:i/>
          <w:color w:val="000000"/>
          <w:sz w:val="24"/>
          <w:szCs w:val="24"/>
        </w:rPr>
        <w:t xml:space="preserve"> </w:t>
      </w:r>
      <w:r w:rsidRPr="007F2012">
        <w:rPr>
          <w:rFonts w:ascii="Georgia" w:eastAsia="Times New Roman" w:hAnsi="Georgia" w:cs="Arial"/>
          <w:color w:val="000000"/>
          <w:sz w:val="24"/>
          <w:szCs w:val="24"/>
        </w:rPr>
        <w:t>https://www.theguardian.com/books/2016/apr/15/neoliberalism-ideology-problem-george-monbiot</w:t>
      </w:r>
    </w:p>
    <w:p w14:paraId="0735BC6D" w14:textId="77777777" w:rsidR="00E94BC2" w:rsidRDefault="00E94BC2" w:rsidP="008D623F">
      <w:pPr>
        <w:rPr>
          <w:rFonts w:ascii="Georgia" w:eastAsia="Times New Roman" w:hAnsi="Georgia" w:cs="Arial"/>
          <w:color w:val="000000"/>
          <w:sz w:val="24"/>
          <w:szCs w:val="24"/>
        </w:rPr>
      </w:pPr>
      <w:r w:rsidRPr="008D623F">
        <w:rPr>
          <w:rFonts w:ascii="Georgia" w:eastAsia="Times New Roman" w:hAnsi="Georgia" w:cs="Arial"/>
          <w:color w:val="000000"/>
          <w:sz w:val="24"/>
          <w:szCs w:val="24"/>
        </w:rPr>
        <w:t>Neo-liberalism and the restoration of class power by David Harvey (book chapter); Neoliberalism and Global Order by Noam Chomsky (book chapter)</w:t>
      </w:r>
    </w:p>
    <w:p w14:paraId="338A6602" w14:textId="77777777" w:rsidR="00431350" w:rsidRDefault="00C91ECC" w:rsidP="008D623F">
      <w:pPr>
        <w:rPr>
          <w:rStyle w:val="Hyperlink"/>
          <w:rFonts w:ascii="Georgia" w:eastAsia="Times New Roman" w:hAnsi="Georgia" w:cs="Arial"/>
          <w:sz w:val="24"/>
          <w:szCs w:val="24"/>
        </w:rPr>
      </w:pPr>
      <w:r>
        <w:rPr>
          <w:rFonts w:ascii="Georgia" w:eastAsia="Times New Roman" w:hAnsi="Georgia" w:cs="Arial"/>
          <w:color w:val="000000"/>
          <w:sz w:val="24"/>
          <w:szCs w:val="24"/>
        </w:rPr>
        <w:lastRenderedPageBreak/>
        <w:t xml:space="preserve">Documentary film: </w:t>
      </w:r>
      <w:r w:rsidRPr="00431350">
        <w:rPr>
          <w:rFonts w:ascii="Georgia" w:eastAsia="Times New Roman" w:hAnsi="Georgia" w:cs="Arial"/>
          <w:i/>
          <w:color w:val="000000"/>
          <w:sz w:val="24"/>
          <w:szCs w:val="24"/>
        </w:rPr>
        <w:t>Shock doctrine - Shock dogma</w:t>
      </w:r>
      <w:r w:rsidR="00C9475A">
        <w:rPr>
          <w:rFonts w:ascii="Georgia" w:eastAsia="Times New Roman" w:hAnsi="Georgia" w:cs="Arial"/>
          <w:color w:val="000000"/>
          <w:sz w:val="24"/>
          <w:szCs w:val="24"/>
        </w:rPr>
        <w:t xml:space="preserve"> </w:t>
      </w:r>
      <w:r>
        <w:rPr>
          <w:rFonts w:ascii="Georgia" w:eastAsia="Times New Roman" w:hAnsi="Georgia" w:cs="Arial"/>
          <w:color w:val="000000"/>
          <w:sz w:val="24"/>
          <w:szCs w:val="24"/>
        </w:rPr>
        <w:t>- based on Naomi Klein’s b</w:t>
      </w:r>
      <w:r w:rsidR="00F33295">
        <w:rPr>
          <w:rFonts w:ascii="Georgia" w:eastAsia="Times New Roman" w:hAnsi="Georgia" w:cs="Arial"/>
          <w:color w:val="000000"/>
          <w:sz w:val="24"/>
          <w:szCs w:val="24"/>
        </w:rPr>
        <w:t>o</w:t>
      </w:r>
      <w:r>
        <w:rPr>
          <w:rFonts w:ascii="Georgia" w:eastAsia="Times New Roman" w:hAnsi="Georgia" w:cs="Arial"/>
          <w:color w:val="000000"/>
          <w:sz w:val="24"/>
          <w:szCs w:val="24"/>
        </w:rPr>
        <w:t xml:space="preserve">ok </w:t>
      </w:r>
      <w:hyperlink r:id="rId14" w:history="1">
        <w:r w:rsidR="00431350" w:rsidRPr="003F1459">
          <w:rPr>
            <w:rStyle w:val="Hyperlink"/>
            <w:rFonts w:ascii="Georgia" w:eastAsia="Times New Roman" w:hAnsi="Georgia" w:cs="Arial"/>
            <w:sz w:val="24"/>
            <w:szCs w:val="24"/>
          </w:rPr>
          <w:t>https://www.youtube.com/watch?v=QxxOIfrtYYY</w:t>
        </w:r>
      </w:hyperlink>
    </w:p>
    <w:p w14:paraId="5F782E58" w14:textId="77777777" w:rsidR="00E65CE3" w:rsidRPr="00510E91" w:rsidRDefault="00E65CE3" w:rsidP="00510E91">
      <w:pPr>
        <w:pStyle w:val="ListParagraph"/>
        <w:numPr>
          <w:ilvl w:val="0"/>
          <w:numId w:val="9"/>
        </w:numPr>
        <w:rPr>
          <w:rFonts w:ascii="Georgia" w:eastAsia="Times New Roman" w:hAnsi="Georgia" w:cs="Arial"/>
          <w:b/>
          <w:color w:val="000000"/>
          <w:sz w:val="24"/>
          <w:szCs w:val="24"/>
        </w:rPr>
      </w:pPr>
      <w:r w:rsidRPr="00510E91">
        <w:rPr>
          <w:rFonts w:ascii="Georgia" w:eastAsia="Times New Roman" w:hAnsi="Georgia" w:cs="Arial"/>
          <w:b/>
          <w:color w:val="000000"/>
          <w:sz w:val="24"/>
          <w:szCs w:val="24"/>
        </w:rPr>
        <w:t>Neoliberal Governmentality: Workfare and Prison System</w:t>
      </w:r>
    </w:p>
    <w:p w14:paraId="2096DB15" w14:textId="77777777" w:rsidR="00E91293" w:rsidRDefault="00E65CE3" w:rsidP="00E65CE3">
      <w:pPr>
        <w:rPr>
          <w:rFonts w:ascii="Georgia" w:eastAsia="Times New Roman" w:hAnsi="Georgia" w:cs="Arial"/>
          <w:b/>
          <w:color w:val="000000"/>
          <w:sz w:val="24"/>
          <w:szCs w:val="24"/>
        </w:rPr>
      </w:pPr>
      <w:r>
        <w:rPr>
          <w:rFonts w:ascii="Georgia" w:eastAsia="Times New Roman" w:hAnsi="Georgia" w:cs="Arial"/>
          <w:b/>
          <w:color w:val="000000"/>
          <w:sz w:val="24"/>
          <w:szCs w:val="24"/>
        </w:rPr>
        <w:t xml:space="preserve"> </w:t>
      </w:r>
      <w:r w:rsidR="00E56A9C">
        <w:rPr>
          <w:rFonts w:ascii="Georgia" w:eastAsia="Times New Roman" w:hAnsi="Georgia" w:cs="Arial"/>
          <w:b/>
          <w:color w:val="000000"/>
          <w:sz w:val="24"/>
          <w:szCs w:val="24"/>
        </w:rPr>
        <w:t>Week 2</w:t>
      </w:r>
      <w:r w:rsidR="00E94BC2" w:rsidRPr="00E94BC2">
        <w:rPr>
          <w:rFonts w:ascii="Georgia" w:eastAsia="Times New Roman" w:hAnsi="Georgia" w:cs="Arial"/>
          <w:b/>
          <w:color w:val="000000"/>
          <w:sz w:val="24"/>
          <w:szCs w:val="24"/>
        </w:rPr>
        <w:t>:</w:t>
      </w:r>
      <w:r w:rsidR="00805D86">
        <w:rPr>
          <w:rFonts w:ascii="Georgia" w:eastAsia="Times New Roman" w:hAnsi="Georgia" w:cs="Arial"/>
          <w:b/>
          <w:color w:val="000000"/>
          <w:sz w:val="24"/>
          <w:szCs w:val="24"/>
        </w:rPr>
        <w:t xml:space="preserve"> Re-engineering the welfare state</w:t>
      </w:r>
    </w:p>
    <w:p w14:paraId="565F8ACC" w14:textId="77777777" w:rsidR="00E65CE3" w:rsidRDefault="00322032" w:rsidP="00E65CE3">
      <w:pPr>
        <w:rPr>
          <w:rFonts w:ascii="Georgia" w:eastAsia="Times New Roman" w:hAnsi="Georgia" w:cs="Arial"/>
          <w:b/>
          <w:color w:val="000000"/>
          <w:sz w:val="24"/>
          <w:szCs w:val="24"/>
        </w:rPr>
      </w:pPr>
      <w:r w:rsidRPr="00322032">
        <w:rPr>
          <w:rFonts w:ascii="Georgia" w:eastAsia="Times New Roman" w:hAnsi="Georgia" w:cs="Arial"/>
          <w:i/>
          <w:color w:val="000000"/>
          <w:sz w:val="24"/>
          <w:szCs w:val="24"/>
        </w:rPr>
        <w:t>Governmentality</w:t>
      </w:r>
      <w:r w:rsidR="00E65CE3" w:rsidRPr="00322032">
        <w:rPr>
          <w:rFonts w:ascii="Georgia" w:eastAsia="Times New Roman" w:hAnsi="Georgia" w:cs="Arial"/>
          <w:i/>
          <w:color w:val="000000"/>
          <w:sz w:val="24"/>
          <w:szCs w:val="24"/>
        </w:rPr>
        <w:t>: Critical Encounters</w:t>
      </w:r>
      <w:r w:rsidRPr="00322032">
        <w:rPr>
          <w:rFonts w:ascii="Georgia" w:eastAsia="Times New Roman" w:hAnsi="Georgia" w:cs="Arial"/>
          <w:color w:val="000000"/>
          <w:sz w:val="24"/>
          <w:szCs w:val="24"/>
        </w:rPr>
        <w:t xml:space="preserve"> by </w:t>
      </w:r>
      <w:r w:rsidR="00E65CE3" w:rsidRPr="00322032">
        <w:rPr>
          <w:rFonts w:ascii="Georgia" w:eastAsia="Times New Roman" w:hAnsi="Georgia" w:cs="Arial"/>
          <w:color w:val="000000"/>
          <w:sz w:val="24"/>
          <w:szCs w:val="24"/>
        </w:rPr>
        <w:t>Walters, William</w:t>
      </w:r>
      <w:r>
        <w:rPr>
          <w:rFonts w:ascii="Georgia" w:eastAsia="Times New Roman" w:hAnsi="Georgia" w:cs="Arial"/>
          <w:color w:val="000000"/>
          <w:sz w:val="24"/>
          <w:szCs w:val="24"/>
        </w:rPr>
        <w:t xml:space="preserve"> (book chapter)</w:t>
      </w:r>
    </w:p>
    <w:p w14:paraId="2A5C899B" w14:textId="77777777" w:rsidR="0093519F" w:rsidRPr="00E65CE3" w:rsidRDefault="0093519F" w:rsidP="008D623F">
      <w:pPr>
        <w:rPr>
          <w:rFonts w:ascii="Georgia" w:eastAsia="Times New Roman" w:hAnsi="Georgia" w:cs="Arial"/>
          <w:b/>
          <w:color w:val="000000"/>
          <w:sz w:val="24"/>
          <w:szCs w:val="24"/>
        </w:rPr>
      </w:pPr>
      <w:r w:rsidRPr="0093519F">
        <w:rPr>
          <w:rFonts w:ascii="Georgia" w:eastAsia="Times New Roman" w:hAnsi="Georgia" w:cs="Arial"/>
          <w:i/>
          <w:color w:val="000000"/>
          <w:sz w:val="24"/>
          <w:szCs w:val="24"/>
        </w:rPr>
        <w:t>Workfare States</w:t>
      </w:r>
      <w:r w:rsidRPr="0093519F">
        <w:rPr>
          <w:rFonts w:ascii="Georgia" w:eastAsia="Times New Roman" w:hAnsi="Georgia" w:cs="Arial"/>
          <w:color w:val="000000"/>
          <w:sz w:val="24"/>
          <w:szCs w:val="24"/>
        </w:rPr>
        <w:t xml:space="preserve"> by Jamie Peck (book chapter)</w:t>
      </w:r>
    </w:p>
    <w:p w14:paraId="3B17BC73" w14:textId="77777777" w:rsidR="008D623F" w:rsidRDefault="008D623F" w:rsidP="008D623F">
      <w:pPr>
        <w:rPr>
          <w:rFonts w:ascii="Georgia" w:eastAsia="Times New Roman" w:hAnsi="Georgia" w:cs="Arial"/>
          <w:color w:val="000000"/>
          <w:sz w:val="24"/>
          <w:szCs w:val="24"/>
        </w:rPr>
      </w:pPr>
      <w:r w:rsidRPr="0093519F">
        <w:rPr>
          <w:rFonts w:ascii="Georgia" w:eastAsia="Times New Roman" w:hAnsi="Georgia" w:cs="Arial"/>
          <w:b/>
          <w:i/>
          <w:color w:val="000000"/>
          <w:sz w:val="24"/>
          <w:szCs w:val="24"/>
        </w:rPr>
        <w:t xml:space="preserve"> </w:t>
      </w:r>
      <w:r w:rsidRPr="0093519F">
        <w:rPr>
          <w:rFonts w:ascii="Georgia" w:eastAsia="Times New Roman" w:hAnsi="Georgia" w:cs="Arial"/>
          <w:i/>
          <w:color w:val="000000"/>
          <w:sz w:val="24"/>
          <w:szCs w:val="24"/>
        </w:rPr>
        <w:t>The Rise of Neoliberal Paternalism</w:t>
      </w:r>
      <w:r>
        <w:rPr>
          <w:rFonts w:ascii="Georgia" w:eastAsia="Times New Roman" w:hAnsi="Georgia" w:cs="Arial"/>
          <w:color w:val="000000"/>
          <w:sz w:val="24"/>
          <w:szCs w:val="24"/>
        </w:rPr>
        <w:t xml:space="preserve"> by</w:t>
      </w:r>
      <w:r w:rsidRPr="008D623F">
        <w:rPr>
          <w:rFonts w:ascii="Georgia" w:eastAsia="Times New Roman" w:hAnsi="Georgia" w:cs="Arial"/>
          <w:color w:val="000000"/>
          <w:sz w:val="24"/>
          <w:szCs w:val="24"/>
        </w:rPr>
        <w:t xml:space="preserve"> </w:t>
      </w:r>
      <w:r>
        <w:rPr>
          <w:rFonts w:ascii="Georgia" w:eastAsia="Times New Roman" w:hAnsi="Georgia" w:cs="Arial"/>
          <w:color w:val="000000"/>
          <w:sz w:val="24"/>
          <w:szCs w:val="24"/>
        </w:rPr>
        <w:t>Joe Soss, Richard C. Fording &amp; Sanford F.</w:t>
      </w:r>
      <w:r w:rsidR="00BF3B30">
        <w:rPr>
          <w:rFonts w:ascii="Georgia" w:eastAsia="Times New Roman" w:hAnsi="Georgia" w:cs="Arial"/>
          <w:color w:val="000000"/>
          <w:sz w:val="24"/>
          <w:szCs w:val="24"/>
        </w:rPr>
        <w:t xml:space="preserve"> </w:t>
      </w:r>
      <w:r>
        <w:rPr>
          <w:rFonts w:ascii="Georgia" w:eastAsia="Times New Roman" w:hAnsi="Georgia" w:cs="Arial"/>
          <w:color w:val="000000"/>
          <w:sz w:val="24"/>
          <w:szCs w:val="24"/>
        </w:rPr>
        <w:t>Schram (book chapter); The Color of Neoliberal Paternalism by</w:t>
      </w:r>
      <w:r w:rsidRPr="008D623F">
        <w:rPr>
          <w:rFonts w:ascii="Georgia" w:eastAsia="Times New Roman" w:hAnsi="Georgia" w:cs="Arial"/>
          <w:color w:val="000000"/>
          <w:sz w:val="24"/>
          <w:szCs w:val="24"/>
        </w:rPr>
        <w:t xml:space="preserve"> </w:t>
      </w:r>
      <w:r>
        <w:rPr>
          <w:rFonts w:ascii="Georgia" w:eastAsia="Times New Roman" w:hAnsi="Georgia" w:cs="Arial"/>
          <w:color w:val="000000"/>
          <w:sz w:val="24"/>
          <w:szCs w:val="24"/>
        </w:rPr>
        <w:t>Joe Soss, Richard C. Fording &amp; Sanford F.</w:t>
      </w:r>
      <w:r w:rsidR="0034285B">
        <w:rPr>
          <w:rFonts w:ascii="Georgia" w:eastAsia="Times New Roman" w:hAnsi="Georgia" w:cs="Arial"/>
          <w:color w:val="000000"/>
          <w:sz w:val="24"/>
          <w:szCs w:val="24"/>
        </w:rPr>
        <w:t xml:space="preserve"> </w:t>
      </w:r>
      <w:r>
        <w:rPr>
          <w:rFonts w:ascii="Georgia" w:eastAsia="Times New Roman" w:hAnsi="Georgia" w:cs="Arial"/>
          <w:color w:val="000000"/>
          <w:sz w:val="24"/>
          <w:szCs w:val="24"/>
        </w:rPr>
        <w:t>Schram (book chapter)</w:t>
      </w:r>
    </w:p>
    <w:p w14:paraId="18A56A03" w14:textId="77777777" w:rsidR="00E91293" w:rsidRDefault="0093519F" w:rsidP="00D644DF">
      <w:pPr>
        <w:rPr>
          <w:rFonts w:ascii="Georgia" w:eastAsia="Times New Roman" w:hAnsi="Georgia" w:cs="Arial"/>
          <w:b/>
          <w:color w:val="000000"/>
          <w:sz w:val="24"/>
          <w:szCs w:val="24"/>
        </w:rPr>
      </w:pPr>
      <w:r>
        <w:rPr>
          <w:rFonts w:ascii="Georgia" w:eastAsia="Times New Roman" w:hAnsi="Georgia" w:cs="Arial"/>
          <w:b/>
          <w:color w:val="000000"/>
          <w:sz w:val="24"/>
          <w:szCs w:val="24"/>
        </w:rPr>
        <w:t>Week 3</w:t>
      </w:r>
      <w:r w:rsidR="008D623F" w:rsidRPr="008D623F">
        <w:rPr>
          <w:rFonts w:ascii="Georgia" w:eastAsia="Times New Roman" w:hAnsi="Georgia" w:cs="Arial"/>
          <w:b/>
          <w:color w:val="000000"/>
          <w:sz w:val="24"/>
          <w:szCs w:val="24"/>
        </w:rPr>
        <w:t>:</w:t>
      </w:r>
      <w:r w:rsidR="00D644DF">
        <w:rPr>
          <w:rFonts w:ascii="Georgia" w:eastAsia="Times New Roman" w:hAnsi="Georgia" w:cs="Arial"/>
          <w:b/>
          <w:color w:val="000000"/>
          <w:sz w:val="24"/>
          <w:szCs w:val="24"/>
        </w:rPr>
        <w:t xml:space="preserve"> </w:t>
      </w:r>
      <w:r w:rsidR="00805D86">
        <w:rPr>
          <w:rFonts w:ascii="Georgia" w:eastAsia="Times New Roman" w:hAnsi="Georgia" w:cs="Arial"/>
          <w:b/>
          <w:color w:val="000000"/>
          <w:sz w:val="24"/>
          <w:szCs w:val="24"/>
        </w:rPr>
        <w:t>Fragmentation and marginalization</w:t>
      </w:r>
    </w:p>
    <w:p w14:paraId="1CE0AD97" w14:textId="77777777" w:rsidR="007F2012" w:rsidRPr="009A71AC" w:rsidRDefault="007F2012" w:rsidP="00D644DF">
      <w:pPr>
        <w:rPr>
          <w:rFonts w:ascii="Georgia" w:eastAsia="Times New Roman" w:hAnsi="Georgia" w:cs="Arial"/>
          <w:b/>
          <w:color w:val="000000"/>
          <w:sz w:val="24"/>
          <w:szCs w:val="24"/>
        </w:rPr>
      </w:pPr>
      <w:r w:rsidRPr="009F7153">
        <w:rPr>
          <w:rFonts w:ascii="Georgia" w:eastAsia="Times New Roman" w:hAnsi="Georgia" w:cs="Arial"/>
          <w:i/>
          <w:color w:val="000000"/>
          <w:sz w:val="24"/>
          <w:szCs w:val="24"/>
        </w:rPr>
        <w:t>Undoing the Demos: Neoliberalism’s Stealth Revolution</w:t>
      </w:r>
      <w:r w:rsidRPr="009F7153">
        <w:rPr>
          <w:rFonts w:ascii="Georgia" w:eastAsia="Times New Roman" w:hAnsi="Georgia" w:cs="Arial"/>
          <w:color w:val="000000"/>
          <w:sz w:val="24"/>
          <w:szCs w:val="24"/>
        </w:rPr>
        <w:t xml:space="preserve"> by Wendy Brown</w:t>
      </w:r>
      <w:r>
        <w:rPr>
          <w:rFonts w:ascii="Georgia" w:eastAsia="Times New Roman" w:hAnsi="Georgia" w:cs="Arial"/>
          <w:color w:val="000000"/>
          <w:sz w:val="24"/>
          <w:szCs w:val="24"/>
        </w:rPr>
        <w:t xml:space="preserve"> (book chapter)</w:t>
      </w:r>
    </w:p>
    <w:p w14:paraId="72702BAE" w14:textId="77777777" w:rsidR="00D644DF" w:rsidRDefault="00D644DF" w:rsidP="00D644DF">
      <w:pPr>
        <w:rPr>
          <w:rFonts w:ascii="Georgia" w:eastAsia="Times New Roman" w:hAnsi="Georgia" w:cs="Arial"/>
          <w:color w:val="000000"/>
          <w:sz w:val="24"/>
          <w:szCs w:val="24"/>
        </w:rPr>
      </w:pPr>
      <w:r w:rsidRPr="00D644DF">
        <w:rPr>
          <w:rFonts w:ascii="Georgia" w:eastAsia="Times New Roman" w:hAnsi="Georgia" w:cs="Arial"/>
          <w:i/>
          <w:color w:val="000000"/>
          <w:sz w:val="24"/>
          <w:szCs w:val="24"/>
        </w:rPr>
        <w:t>Inequality, Poverty, and Neoliberal Governance: Activist Ethnography in the Homeless Sheltering Industry</w:t>
      </w:r>
      <w:r>
        <w:rPr>
          <w:rFonts w:ascii="Georgia" w:eastAsia="Times New Roman" w:hAnsi="Georgia" w:cs="Arial"/>
          <w:color w:val="000000"/>
          <w:sz w:val="24"/>
          <w:szCs w:val="24"/>
        </w:rPr>
        <w:t xml:space="preserve"> by Vincent Lyon Callo (</w:t>
      </w:r>
      <w:r w:rsidR="008B6037">
        <w:rPr>
          <w:rFonts w:ascii="Georgia" w:eastAsia="Times New Roman" w:hAnsi="Georgia" w:cs="Arial"/>
          <w:color w:val="000000"/>
          <w:sz w:val="24"/>
          <w:szCs w:val="24"/>
        </w:rPr>
        <w:t>pp. 1-47)</w:t>
      </w:r>
    </w:p>
    <w:p w14:paraId="02BDCC06" w14:textId="6C5865BD" w:rsidR="00E65CE3" w:rsidRPr="00E65CE3" w:rsidRDefault="00E65CE3" w:rsidP="008B6037">
      <w:pPr>
        <w:rPr>
          <w:rFonts w:ascii="Georgia" w:eastAsia="Times New Roman" w:hAnsi="Georgia" w:cs="Arial"/>
          <w:b/>
          <w:color w:val="000000"/>
          <w:sz w:val="24"/>
          <w:szCs w:val="24"/>
        </w:rPr>
      </w:pPr>
      <w:r>
        <w:rPr>
          <w:rFonts w:ascii="Georgia" w:eastAsia="Times New Roman" w:hAnsi="Georgia" w:cs="Arial"/>
          <w:b/>
          <w:color w:val="000000"/>
          <w:sz w:val="24"/>
          <w:szCs w:val="24"/>
        </w:rPr>
        <w:t>Week 4</w:t>
      </w:r>
      <w:r w:rsidR="008B6037" w:rsidRPr="008B6037">
        <w:rPr>
          <w:rFonts w:ascii="Georgia" w:eastAsia="Times New Roman" w:hAnsi="Georgia" w:cs="Arial"/>
          <w:b/>
          <w:color w:val="000000"/>
          <w:sz w:val="24"/>
          <w:szCs w:val="24"/>
        </w:rPr>
        <w:t>:</w:t>
      </w:r>
      <w:r w:rsidR="00805D86">
        <w:rPr>
          <w:rFonts w:ascii="Georgia" w:eastAsia="Times New Roman" w:hAnsi="Georgia" w:cs="Arial"/>
          <w:b/>
          <w:color w:val="000000"/>
          <w:sz w:val="24"/>
          <w:szCs w:val="24"/>
        </w:rPr>
        <w:t xml:space="preserve"> Criminalization and the Prison Industrial Complex</w:t>
      </w:r>
      <w:r w:rsidR="009A71AC">
        <w:rPr>
          <w:rFonts w:ascii="Georgia" w:eastAsia="Times New Roman" w:hAnsi="Georgia" w:cs="Arial"/>
          <w:b/>
          <w:color w:val="000000"/>
          <w:sz w:val="24"/>
          <w:szCs w:val="24"/>
        </w:rPr>
        <w:t xml:space="preserve"> </w:t>
      </w:r>
      <w:r w:rsidRPr="00E65CE3">
        <w:rPr>
          <w:rFonts w:ascii="Georgia" w:eastAsia="Times New Roman" w:hAnsi="Georgia" w:cs="Arial"/>
          <w:i/>
          <w:color w:val="000000"/>
          <w:sz w:val="24"/>
          <w:szCs w:val="24"/>
        </w:rPr>
        <w:t>Prisons of Poverty</w:t>
      </w:r>
      <w:r w:rsidRPr="00E65CE3">
        <w:rPr>
          <w:rFonts w:ascii="Georgia" w:eastAsia="Times New Roman" w:hAnsi="Georgia" w:cs="Arial"/>
          <w:color w:val="000000"/>
          <w:sz w:val="24"/>
          <w:szCs w:val="24"/>
        </w:rPr>
        <w:t xml:space="preserve"> by Loic Wacquant</w:t>
      </w:r>
      <w:r>
        <w:rPr>
          <w:rFonts w:ascii="Georgia" w:eastAsia="Times New Roman" w:hAnsi="Georgia" w:cs="Arial"/>
          <w:color w:val="000000"/>
          <w:sz w:val="24"/>
          <w:szCs w:val="24"/>
        </w:rPr>
        <w:t xml:space="preserve"> (Chapter)</w:t>
      </w:r>
    </w:p>
    <w:p w14:paraId="4648A1CD" w14:textId="77777777" w:rsidR="00CE05E5" w:rsidRPr="00CE05E5" w:rsidRDefault="00CE05E5" w:rsidP="00CE05E5">
      <w:pPr>
        <w:rPr>
          <w:rFonts w:ascii="Georgia" w:eastAsia="Times New Roman" w:hAnsi="Georgia" w:cs="Arial"/>
          <w:color w:val="000000"/>
          <w:sz w:val="24"/>
          <w:szCs w:val="24"/>
        </w:rPr>
      </w:pPr>
      <w:r w:rsidRPr="00384AF0">
        <w:rPr>
          <w:rFonts w:ascii="Georgia" w:hAnsi="Georgia" w:cs="Arial"/>
          <w:color w:val="000000"/>
          <w:sz w:val="24"/>
          <w:szCs w:val="24"/>
        </w:rPr>
        <w:t xml:space="preserve">Davis, Angela Y. (2003) </w:t>
      </w:r>
      <w:r w:rsidRPr="00384AF0">
        <w:rPr>
          <w:rFonts w:ascii="Georgia" w:hAnsi="Georgia" w:cs="Arial"/>
          <w:i/>
          <w:color w:val="000000"/>
          <w:sz w:val="24"/>
          <w:szCs w:val="24"/>
        </w:rPr>
        <w:t xml:space="preserve">Are Prisons Obsolete? </w:t>
      </w:r>
      <w:r w:rsidRPr="00384AF0">
        <w:rPr>
          <w:rFonts w:ascii="Georgia" w:hAnsi="Georgia" w:cs="Arial"/>
          <w:color w:val="000000"/>
          <w:sz w:val="24"/>
          <w:szCs w:val="24"/>
        </w:rPr>
        <w:t>New York: Seven Stories Press.</w:t>
      </w:r>
      <w:r>
        <w:rPr>
          <w:rFonts w:ascii="Georgia" w:hAnsi="Georgia" w:cs="Arial"/>
          <w:color w:val="000000"/>
          <w:sz w:val="24"/>
          <w:szCs w:val="24"/>
        </w:rPr>
        <w:t xml:space="preserve"> (and Angela Davis in general)</w:t>
      </w:r>
    </w:p>
    <w:p w14:paraId="6B7401F9" w14:textId="77777777" w:rsidR="00CE05E5" w:rsidRDefault="00CE05E5" w:rsidP="00CE05E5">
      <w:pPr>
        <w:pStyle w:val="Heading1"/>
        <w:rPr>
          <w:rFonts w:ascii="Georgia" w:hAnsi="Georgia" w:cs="Arial"/>
          <w:b w:val="0"/>
          <w:color w:val="000000"/>
          <w:sz w:val="24"/>
          <w:szCs w:val="24"/>
        </w:rPr>
      </w:pPr>
      <w:r>
        <w:rPr>
          <w:rFonts w:ascii="Georgia" w:hAnsi="Georgia" w:cs="Arial"/>
          <w:b w:val="0"/>
          <w:color w:val="000000"/>
          <w:sz w:val="24"/>
          <w:szCs w:val="24"/>
        </w:rPr>
        <w:t xml:space="preserve">Silliman, Jael and Bhattacharjee, Anannya (2002) </w:t>
      </w:r>
      <w:r w:rsidRPr="00B72282">
        <w:rPr>
          <w:rFonts w:ascii="Georgia" w:hAnsi="Georgia" w:cs="Arial"/>
          <w:b w:val="0"/>
          <w:i/>
          <w:color w:val="000000"/>
          <w:sz w:val="24"/>
          <w:szCs w:val="24"/>
        </w:rPr>
        <w:t>Policing the National Body: Sex, Race, and Criminalization</w:t>
      </w:r>
      <w:r>
        <w:rPr>
          <w:rFonts w:ascii="Georgia" w:hAnsi="Georgia" w:cs="Arial"/>
          <w:b w:val="0"/>
          <w:color w:val="000000"/>
          <w:sz w:val="24"/>
          <w:szCs w:val="24"/>
        </w:rPr>
        <w:t>. Cambridge, Mass.: South End Press.</w:t>
      </w:r>
    </w:p>
    <w:p w14:paraId="5C7CAFC2" w14:textId="77777777" w:rsidR="00CE05E5" w:rsidRPr="00A4381C" w:rsidRDefault="00D36F69" w:rsidP="00A4381C">
      <w:pPr>
        <w:pStyle w:val="Heading1"/>
        <w:rPr>
          <w:rFonts w:ascii="Georgia" w:hAnsi="Georgia" w:cs="Arial"/>
          <w:b w:val="0"/>
          <w:color w:val="000000"/>
          <w:sz w:val="24"/>
          <w:szCs w:val="24"/>
        </w:rPr>
      </w:pPr>
      <w:r w:rsidRPr="00384AF0">
        <w:rPr>
          <w:rFonts w:ascii="Georgia" w:hAnsi="Georgia"/>
          <w:b w:val="0"/>
          <w:sz w:val="24"/>
          <w:szCs w:val="24"/>
        </w:rPr>
        <w:t xml:space="preserve">Crenshaw, Kimberle W. 2012. "From Private Violence to Mass Incarceration: Thinking Intersectionally About Women, Race, and Social Control." </w:t>
      </w:r>
      <w:r w:rsidRPr="00384AF0">
        <w:rPr>
          <w:rFonts w:ascii="Georgia" w:hAnsi="Georgia"/>
          <w:b w:val="0"/>
          <w:i/>
          <w:iCs/>
          <w:sz w:val="24"/>
          <w:szCs w:val="24"/>
        </w:rPr>
        <w:t>UCLA Law Review</w:t>
      </w:r>
      <w:r w:rsidRPr="00384AF0">
        <w:rPr>
          <w:rFonts w:ascii="Georgia" w:hAnsi="Georgia"/>
          <w:b w:val="0"/>
          <w:sz w:val="24"/>
          <w:szCs w:val="24"/>
        </w:rPr>
        <w:t xml:space="preserve"> 59, 1418. </w:t>
      </w:r>
      <w:r w:rsidRPr="00384AF0">
        <w:rPr>
          <w:rFonts w:ascii="Georgia" w:hAnsi="Georgia"/>
          <w:b w:val="0"/>
          <w:i/>
          <w:iCs/>
          <w:sz w:val="24"/>
          <w:szCs w:val="24"/>
        </w:rPr>
        <w:t>LexisNexis Academic: Law Reviews</w:t>
      </w:r>
    </w:p>
    <w:p w14:paraId="366F7A85" w14:textId="77777777" w:rsidR="008B6037" w:rsidRDefault="008B6037" w:rsidP="008B6037">
      <w:pPr>
        <w:rPr>
          <w:rFonts w:ascii="Georgia" w:eastAsia="Times New Roman" w:hAnsi="Georgia" w:cs="Arial"/>
          <w:color w:val="000000"/>
          <w:sz w:val="24"/>
          <w:szCs w:val="24"/>
        </w:rPr>
      </w:pPr>
      <w:r w:rsidRPr="008D623F">
        <w:rPr>
          <w:rFonts w:ascii="Georgia" w:eastAsia="Times New Roman" w:hAnsi="Georgia" w:cs="Arial"/>
          <w:i/>
          <w:color w:val="000000"/>
          <w:sz w:val="24"/>
          <w:szCs w:val="24"/>
        </w:rPr>
        <w:t>The New Jim Crow: Mass Incarceration in the Age of Colorblindness</w:t>
      </w:r>
      <w:r>
        <w:rPr>
          <w:rFonts w:ascii="Georgia" w:eastAsia="Times New Roman" w:hAnsi="Georgia" w:cs="Arial"/>
          <w:color w:val="000000"/>
          <w:sz w:val="24"/>
          <w:szCs w:val="24"/>
        </w:rPr>
        <w:t xml:space="preserve"> by Michelle Alexander </w:t>
      </w:r>
      <w:r w:rsidR="00A324E2">
        <w:rPr>
          <w:rFonts w:ascii="Georgia" w:eastAsia="Times New Roman" w:hAnsi="Georgia" w:cs="Arial"/>
          <w:color w:val="000000"/>
          <w:sz w:val="24"/>
          <w:szCs w:val="24"/>
        </w:rPr>
        <w:t>(Introduction, Chapter 1-2</w:t>
      </w:r>
      <w:r>
        <w:rPr>
          <w:rFonts w:ascii="Georgia" w:eastAsia="Times New Roman" w:hAnsi="Georgia" w:cs="Arial"/>
          <w:color w:val="000000"/>
          <w:sz w:val="24"/>
          <w:szCs w:val="24"/>
        </w:rPr>
        <w:t>)</w:t>
      </w:r>
    </w:p>
    <w:p w14:paraId="6DBC205F" w14:textId="3F6D1AD0" w:rsidR="00D36F69" w:rsidRDefault="00E65CE3" w:rsidP="00A324E2">
      <w:pPr>
        <w:rPr>
          <w:rFonts w:ascii="Georgia" w:eastAsia="Times New Roman" w:hAnsi="Georgia" w:cs="Arial"/>
          <w:b/>
          <w:color w:val="000000"/>
          <w:sz w:val="24"/>
          <w:szCs w:val="24"/>
        </w:rPr>
      </w:pPr>
      <w:r>
        <w:rPr>
          <w:rFonts w:ascii="Georgia" w:eastAsia="Times New Roman" w:hAnsi="Georgia" w:cs="Arial"/>
          <w:b/>
          <w:color w:val="000000"/>
          <w:sz w:val="24"/>
          <w:szCs w:val="24"/>
        </w:rPr>
        <w:t>Week 5</w:t>
      </w:r>
      <w:r w:rsidR="008B6037" w:rsidRPr="008B6037">
        <w:rPr>
          <w:rFonts w:ascii="Georgia" w:eastAsia="Times New Roman" w:hAnsi="Georgia" w:cs="Arial"/>
          <w:b/>
          <w:color w:val="000000"/>
          <w:sz w:val="24"/>
          <w:szCs w:val="24"/>
        </w:rPr>
        <w:t>:</w:t>
      </w:r>
      <w:r w:rsidR="008B6037">
        <w:rPr>
          <w:rFonts w:ascii="Georgia" w:eastAsia="Times New Roman" w:hAnsi="Georgia" w:cs="Arial"/>
          <w:b/>
          <w:color w:val="000000"/>
          <w:sz w:val="24"/>
          <w:szCs w:val="24"/>
        </w:rPr>
        <w:t xml:space="preserve"> </w:t>
      </w:r>
      <w:r w:rsidR="00805D86">
        <w:rPr>
          <w:rFonts w:ascii="Georgia" w:eastAsia="Times New Roman" w:hAnsi="Georgia" w:cs="Arial"/>
          <w:b/>
          <w:color w:val="000000"/>
          <w:sz w:val="24"/>
          <w:szCs w:val="24"/>
        </w:rPr>
        <w:t>Governing</w:t>
      </w:r>
      <w:r w:rsidR="001606BE">
        <w:rPr>
          <w:rFonts w:ascii="Georgia" w:eastAsia="Times New Roman" w:hAnsi="Georgia" w:cs="Arial"/>
          <w:b/>
          <w:color w:val="000000"/>
          <w:sz w:val="24"/>
          <w:szCs w:val="24"/>
        </w:rPr>
        <w:t xml:space="preserve"> racialized</w:t>
      </w:r>
      <w:r w:rsidR="00805D86">
        <w:rPr>
          <w:rFonts w:ascii="Georgia" w:eastAsia="Times New Roman" w:hAnsi="Georgia" w:cs="Arial"/>
          <w:b/>
          <w:color w:val="000000"/>
          <w:sz w:val="24"/>
          <w:szCs w:val="24"/>
        </w:rPr>
        <w:t xml:space="preserve"> minorities in neoliberal Europe</w:t>
      </w:r>
    </w:p>
    <w:p w14:paraId="6532D778" w14:textId="3D931F1F" w:rsidR="00A4381C" w:rsidRDefault="00A4381C" w:rsidP="00A4381C">
      <w:pPr>
        <w:pStyle w:val="Heading1"/>
        <w:rPr>
          <w:rFonts w:ascii="Georgia" w:hAnsi="Georgia" w:cs="Arial"/>
          <w:b w:val="0"/>
          <w:color w:val="000000"/>
          <w:sz w:val="24"/>
          <w:szCs w:val="24"/>
        </w:rPr>
      </w:pPr>
      <w:r>
        <w:rPr>
          <w:rFonts w:ascii="Georgia" w:hAnsi="Georgia" w:cs="Arial"/>
          <w:b w:val="0"/>
          <w:color w:val="000000"/>
          <w:sz w:val="24"/>
          <w:szCs w:val="24"/>
        </w:rPr>
        <w:t xml:space="preserve">Emejulu, Akwugo and Bassel, Leah (2017) </w:t>
      </w:r>
      <w:r w:rsidRPr="00384AF0">
        <w:rPr>
          <w:rFonts w:ascii="Georgia" w:hAnsi="Georgia" w:cs="Arial"/>
          <w:b w:val="0"/>
          <w:i/>
          <w:color w:val="000000"/>
          <w:sz w:val="24"/>
          <w:szCs w:val="24"/>
        </w:rPr>
        <w:t>Minority Women and Austerity: Survival and Resistance in France and Britain.</w:t>
      </w:r>
      <w:r>
        <w:rPr>
          <w:rFonts w:ascii="Georgia" w:hAnsi="Georgia" w:cs="Arial"/>
          <w:b w:val="0"/>
          <w:i/>
          <w:color w:val="000000"/>
          <w:sz w:val="24"/>
          <w:szCs w:val="24"/>
        </w:rPr>
        <w:t xml:space="preserve"> </w:t>
      </w:r>
      <w:r>
        <w:rPr>
          <w:rFonts w:ascii="Georgia" w:hAnsi="Georgia" w:cs="Arial"/>
          <w:b w:val="0"/>
          <w:color w:val="000000"/>
          <w:sz w:val="24"/>
          <w:szCs w:val="24"/>
        </w:rPr>
        <w:t>Bristol: Policy Press.</w:t>
      </w:r>
      <w:r w:rsidR="0092549F">
        <w:rPr>
          <w:rFonts w:ascii="Georgia" w:hAnsi="Georgia" w:cs="Arial"/>
          <w:b w:val="0"/>
          <w:color w:val="000000"/>
          <w:sz w:val="24"/>
          <w:szCs w:val="24"/>
        </w:rPr>
        <w:t xml:space="preserve"> (</w:t>
      </w:r>
      <w:r w:rsidR="001606BE">
        <w:rPr>
          <w:rFonts w:ascii="Georgia" w:hAnsi="Georgia" w:cs="Arial"/>
          <w:b w:val="0"/>
          <w:color w:val="000000"/>
          <w:sz w:val="24"/>
          <w:szCs w:val="24"/>
        </w:rPr>
        <w:t>Chapter 1-2)</w:t>
      </w:r>
    </w:p>
    <w:p w14:paraId="4770989E" w14:textId="67D70AE4" w:rsidR="00532113" w:rsidRPr="00384AF0" w:rsidRDefault="00532113" w:rsidP="00532113">
      <w:pPr>
        <w:pStyle w:val="Heading1"/>
        <w:rPr>
          <w:rFonts w:ascii="Georgia" w:hAnsi="Georgia" w:cs="Arial"/>
          <w:b w:val="0"/>
          <w:color w:val="000000"/>
          <w:sz w:val="24"/>
          <w:szCs w:val="24"/>
        </w:rPr>
      </w:pPr>
      <w:r w:rsidRPr="00532113">
        <w:rPr>
          <w:rFonts w:ascii="Georgia" w:hAnsi="Georgia" w:cs="Arial"/>
          <w:b w:val="0"/>
          <w:color w:val="000000"/>
          <w:sz w:val="24"/>
          <w:szCs w:val="24"/>
        </w:rPr>
        <w:t xml:space="preserve">David Theo Goldberg (2004) The end(s) of race, </w:t>
      </w:r>
      <w:r w:rsidRPr="00EB61CE">
        <w:rPr>
          <w:rFonts w:ascii="Georgia" w:hAnsi="Georgia" w:cs="Arial"/>
          <w:b w:val="0"/>
          <w:i/>
          <w:color w:val="000000"/>
          <w:sz w:val="24"/>
          <w:szCs w:val="24"/>
        </w:rPr>
        <w:t>Postcolonial Studies,</w:t>
      </w:r>
      <w:r w:rsidRPr="00532113">
        <w:rPr>
          <w:rFonts w:ascii="Georgia" w:hAnsi="Georgia" w:cs="Arial"/>
          <w:b w:val="0"/>
          <w:color w:val="000000"/>
          <w:sz w:val="24"/>
          <w:szCs w:val="24"/>
        </w:rPr>
        <w:t xml:space="preserve"> 7:2,</w:t>
      </w:r>
      <w:r>
        <w:rPr>
          <w:rFonts w:ascii="Georgia" w:hAnsi="Georgia" w:cs="Arial"/>
          <w:b w:val="0"/>
          <w:color w:val="000000"/>
          <w:sz w:val="24"/>
          <w:szCs w:val="24"/>
        </w:rPr>
        <w:t xml:space="preserve"> </w:t>
      </w:r>
      <w:r w:rsidRPr="00532113">
        <w:rPr>
          <w:rFonts w:ascii="Georgia" w:hAnsi="Georgia" w:cs="Arial"/>
          <w:b w:val="0"/>
          <w:color w:val="000000"/>
          <w:sz w:val="24"/>
          <w:szCs w:val="24"/>
        </w:rPr>
        <w:t>211-230</w:t>
      </w:r>
    </w:p>
    <w:p w14:paraId="6A80F347" w14:textId="77777777" w:rsidR="00A324E2" w:rsidRPr="00E65CE3" w:rsidRDefault="00E65CE3" w:rsidP="00A324E2">
      <w:pPr>
        <w:rPr>
          <w:rFonts w:ascii="Georgia" w:eastAsia="Times New Roman" w:hAnsi="Georgia" w:cs="Arial"/>
          <w:color w:val="000000"/>
          <w:sz w:val="24"/>
          <w:szCs w:val="24"/>
        </w:rPr>
      </w:pPr>
      <w:r w:rsidRPr="00E65CE3">
        <w:rPr>
          <w:rFonts w:ascii="Georgia" w:eastAsia="Times New Roman" w:hAnsi="Georgia" w:cs="Arial"/>
          <w:i/>
          <w:color w:val="000000"/>
          <w:sz w:val="24"/>
          <w:szCs w:val="24"/>
        </w:rPr>
        <w:lastRenderedPageBreak/>
        <w:t xml:space="preserve">European Social Integration and the Roma: Questioning neoliberal </w:t>
      </w:r>
      <w:r w:rsidRPr="00A4381C">
        <w:rPr>
          <w:rFonts w:ascii="Georgia" w:eastAsia="Times New Roman" w:hAnsi="Georgia" w:cs="Arial"/>
          <w:i/>
          <w:color w:val="000000"/>
          <w:sz w:val="24"/>
          <w:szCs w:val="24"/>
        </w:rPr>
        <w:t>governmentality</w:t>
      </w:r>
      <w:r>
        <w:rPr>
          <w:rFonts w:ascii="Georgia" w:eastAsia="Times New Roman" w:hAnsi="Georgia" w:cs="Arial"/>
          <w:color w:val="000000"/>
          <w:sz w:val="24"/>
          <w:szCs w:val="24"/>
        </w:rPr>
        <w:t xml:space="preserve"> by Cerasela Voicelesce (book chapter)</w:t>
      </w:r>
    </w:p>
    <w:p w14:paraId="7001DF14" w14:textId="77777777" w:rsidR="00917BF0" w:rsidRPr="00C9475A" w:rsidRDefault="00C9475A" w:rsidP="00C9475A">
      <w:pPr>
        <w:autoSpaceDE w:val="0"/>
        <w:autoSpaceDN w:val="0"/>
        <w:adjustRightInd w:val="0"/>
        <w:spacing w:after="0" w:line="240" w:lineRule="auto"/>
        <w:rPr>
          <w:rFonts w:ascii="Georgia" w:eastAsia="Times New Roman" w:hAnsi="Georgia" w:cs="Arial"/>
          <w:color w:val="000000"/>
          <w:sz w:val="24"/>
          <w:szCs w:val="24"/>
        </w:rPr>
      </w:pPr>
      <w:r w:rsidRPr="00C9475A">
        <w:rPr>
          <w:rFonts w:ascii="Georgia" w:eastAsia="Times New Roman" w:hAnsi="Georgia" w:cs="Arial"/>
          <w:i/>
          <w:color w:val="000000"/>
          <w:sz w:val="24"/>
          <w:szCs w:val="24"/>
        </w:rPr>
        <w:t xml:space="preserve">The European Roma: Minority Representation, Memory and the Limits of Transnational Governmentality </w:t>
      </w:r>
      <w:r w:rsidRPr="00C9475A">
        <w:rPr>
          <w:rFonts w:ascii="Georgia" w:eastAsia="Times New Roman" w:hAnsi="Georgia" w:cs="Arial"/>
          <w:color w:val="000000"/>
          <w:sz w:val="24"/>
          <w:szCs w:val="24"/>
        </w:rPr>
        <w:t>by Huub van Baar (book chapter)</w:t>
      </w:r>
    </w:p>
    <w:p w14:paraId="12D7FEE0" w14:textId="77777777" w:rsidR="00C9475A" w:rsidRPr="00C9475A" w:rsidRDefault="00C9475A" w:rsidP="00C9475A">
      <w:pPr>
        <w:autoSpaceDE w:val="0"/>
        <w:autoSpaceDN w:val="0"/>
        <w:adjustRightInd w:val="0"/>
        <w:spacing w:after="0" w:line="240" w:lineRule="auto"/>
        <w:rPr>
          <w:rFonts w:ascii="Times New Roman" w:hAnsi="Times New Roman" w:cs="Times New Roman"/>
          <w:i/>
          <w:iCs/>
          <w:sz w:val="23"/>
          <w:szCs w:val="23"/>
        </w:rPr>
      </w:pPr>
    </w:p>
    <w:p w14:paraId="03598D8D" w14:textId="77777777" w:rsidR="00917BF0" w:rsidRDefault="00C9475A" w:rsidP="00A324E2">
      <w:pPr>
        <w:rPr>
          <w:rFonts w:ascii="Georgia" w:eastAsia="Times New Roman" w:hAnsi="Georgia" w:cs="Arial"/>
          <w:b/>
          <w:color w:val="000000"/>
          <w:sz w:val="24"/>
          <w:szCs w:val="24"/>
        </w:rPr>
      </w:pPr>
      <w:r>
        <w:rPr>
          <w:rFonts w:ascii="Georgia" w:eastAsia="Times New Roman" w:hAnsi="Georgia" w:cs="Arial"/>
          <w:b/>
          <w:color w:val="000000"/>
          <w:sz w:val="24"/>
          <w:szCs w:val="24"/>
        </w:rPr>
        <w:t>Week 6</w:t>
      </w:r>
      <w:r w:rsidR="00A324E2">
        <w:rPr>
          <w:rFonts w:ascii="Georgia" w:eastAsia="Times New Roman" w:hAnsi="Georgia" w:cs="Arial"/>
          <w:b/>
          <w:color w:val="000000"/>
          <w:sz w:val="24"/>
          <w:szCs w:val="24"/>
        </w:rPr>
        <w:t xml:space="preserve">:  </w:t>
      </w:r>
      <w:r w:rsidR="00A324E2" w:rsidRPr="0029336B">
        <w:rPr>
          <w:rFonts w:ascii="Georgia" w:eastAsia="Times New Roman" w:hAnsi="Georgia" w:cs="Arial"/>
          <w:b/>
          <w:i/>
          <w:color w:val="000000"/>
          <w:sz w:val="24"/>
          <w:szCs w:val="24"/>
        </w:rPr>
        <w:t>Take home Midterm week</w:t>
      </w:r>
      <w:r w:rsidR="00A324E2">
        <w:rPr>
          <w:rFonts w:ascii="Georgia" w:eastAsia="Times New Roman" w:hAnsi="Georgia" w:cs="Arial"/>
          <w:b/>
          <w:color w:val="000000"/>
          <w:sz w:val="24"/>
          <w:szCs w:val="24"/>
        </w:rPr>
        <w:t xml:space="preserve"> </w:t>
      </w:r>
    </w:p>
    <w:p w14:paraId="1D981A37" w14:textId="77777777" w:rsidR="00917BF0" w:rsidRPr="00C9475A" w:rsidRDefault="00917BF0" w:rsidP="00024EBD">
      <w:pPr>
        <w:pStyle w:val="ListParagraph"/>
        <w:numPr>
          <w:ilvl w:val="0"/>
          <w:numId w:val="9"/>
        </w:numPr>
        <w:rPr>
          <w:rFonts w:ascii="Georgia" w:eastAsia="Times New Roman" w:hAnsi="Georgia" w:cs="Arial"/>
          <w:b/>
          <w:color w:val="000000"/>
          <w:sz w:val="24"/>
          <w:szCs w:val="24"/>
        </w:rPr>
      </w:pPr>
      <w:r w:rsidRPr="00917BF0">
        <w:rPr>
          <w:rFonts w:ascii="Georgia" w:eastAsia="Times New Roman" w:hAnsi="Georgia" w:cs="Arial"/>
          <w:b/>
          <w:color w:val="000000"/>
          <w:sz w:val="24"/>
          <w:szCs w:val="24"/>
        </w:rPr>
        <w:t>Feminism, Neoliberalism</w:t>
      </w:r>
      <w:r w:rsidR="00C9475A">
        <w:rPr>
          <w:rFonts w:ascii="Georgia" w:eastAsia="Times New Roman" w:hAnsi="Georgia" w:cs="Arial"/>
          <w:b/>
          <w:color w:val="000000"/>
          <w:sz w:val="24"/>
          <w:szCs w:val="24"/>
        </w:rPr>
        <w:t>,</w:t>
      </w:r>
      <w:r w:rsidRPr="00917BF0">
        <w:rPr>
          <w:rFonts w:ascii="Georgia" w:eastAsia="Times New Roman" w:hAnsi="Georgia" w:cs="Arial"/>
          <w:b/>
          <w:color w:val="000000"/>
          <w:sz w:val="24"/>
          <w:szCs w:val="24"/>
        </w:rPr>
        <w:t xml:space="preserve"> and Gender Inequality</w:t>
      </w:r>
    </w:p>
    <w:p w14:paraId="6F326819" w14:textId="77777777" w:rsidR="00D36F69" w:rsidRDefault="00C9475A" w:rsidP="00343E85">
      <w:pPr>
        <w:rPr>
          <w:rFonts w:ascii="Georgia" w:eastAsia="Times New Roman" w:hAnsi="Georgia" w:cs="Arial"/>
          <w:b/>
          <w:color w:val="000000"/>
          <w:sz w:val="24"/>
          <w:szCs w:val="24"/>
        </w:rPr>
      </w:pPr>
      <w:r>
        <w:rPr>
          <w:rFonts w:ascii="Georgia" w:eastAsia="Times New Roman" w:hAnsi="Georgia" w:cs="Arial"/>
          <w:b/>
          <w:color w:val="000000"/>
          <w:sz w:val="24"/>
          <w:szCs w:val="24"/>
        </w:rPr>
        <w:t>Week 6</w:t>
      </w:r>
      <w:r w:rsidR="00A324E2">
        <w:rPr>
          <w:rFonts w:ascii="Georgia" w:eastAsia="Times New Roman" w:hAnsi="Georgia" w:cs="Arial"/>
          <w:b/>
          <w:color w:val="000000"/>
          <w:sz w:val="24"/>
          <w:szCs w:val="24"/>
        </w:rPr>
        <w:t xml:space="preserve">:  </w:t>
      </w:r>
      <w:r w:rsidR="00805D86">
        <w:rPr>
          <w:rFonts w:ascii="Georgia" w:eastAsia="Times New Roman" w:hAnsi="Georgia" w:cs="Arial"/>
          <w:b/>
          <w:color w:val="000000"/>
          <w:sz w:val="24"/>
          <w:szCs w:val="24"/>
        </w:rPr>
        <w:t>Neoliberal feminism</w:t>
      </w:r>
    </w:p>
    <w:p w14:paraId="21C70189" w14:textId="77777777" w:rsidR="00917BF0" w:rsidRPr="00C9475A" w:rsidRDefault="00C9475A" w:rsidP="00343E85">
      <w:pPr>
        <w:rPr>
          <w:rFonts w:ascii="Georgia" w:eastAsia="Times New Roman" w:hAnsi="Georgia" w:cs="Arial"/>
          <w:color w:val="000000"/>
          <w:sz w:val="24"/>
          <w:szCs w:val="24"/>
        </w:rPr>
      </w:pPr>
      <w:r w:rsidRPr="00024EBD">
        <w:rPr>
          <w:rFonts w:ascii="Georgia" w:eastAsia="Times New Roman" w:hAnsi="Georgia" w:cs="Arial"/>
          <w:color w:val="000000"/>
          <w:sz w:val="24"/>
          <w:szCs w:val="24"/>
        </w:rPr>
        <w:t>Catherine Rottenberg (2014) T</w:t>
      </w:r>
      <w:r>
        <w:rPr>
          <w:rFonts w:ascii="Georgia" w:eastAsia="Times New Roman" w:hAnsi="Georgia" w:cs="Arial"/>
          <w:color w:val="000000"/>
          <w:sz w:val="24"/>
          <w:szCs w:val="24"/>
        </w:rPr>
        <w:t xml:space="preserve">he Rise of Neoliberal Feminism, </w:t>
      </w:r>
      <w:r w:rsidRPr="00024EBD">
        <w:rPr>
          <w:rFonts w:ascii="Georgia" w:eastAsia="Times New Roman" w:hAnsi="Georgia" w:cs="Arial"/>
          <w:i/>
          <w:color w:val="000000"/>
          <w:sz w:val="24"/>
          <w:szCs w:val="24"/>
        </w:rPr>
        <w:t>Cultural Studies</w:t>
      </w:r>
      <w:r w:rsidRPr="00024EBD">
        <w:rPr>
          <w:rFonts w:ascii="Georgia" w:eastAsia="Times New Roman" w:hAnsi="Georgia" w:cs="Arial"/>
          <w:color w:val="000000"/>
          <w:sz w:val="24"/>
          <w:szCs w:val="24"/>
        </w:rPr>
        <w:t>, 28:3, 418-437,</w:t>
      </w:r>
    </w:p>
    <w:p w14:paraId="6A929CF7" w14:textId="77777777" w:rsidR="00FC650B" w:rsidRPr="00FC650B" w:rsidRDefault="00FC650B" w:rsidP="00343E85">
      <w:pPr>
        <w:rPr>
          <w:rFonts w:ascii="Georgia" w:eastAsia="Times New Roman" w:hAnsi="Georgia" w:cs="Arial"/>
          <w:color w:val="000000"/>
          <w:sz w:val="24"/>
          <w:szCs w:val="24"/>
        </w:rPr>
      </w:pPr>
      <w:r w:rsidRPr="00FC650B">
        <w:rPr>
          <w:rFonts w:ascii="Georgia" w:eastAsia="Times New Roman" w:hAnsi="Georgia" w:cs="Arial"/>
          <w:color w:val="000000"/>
          <w:sz w:val="24"/>
          <w:szCs w:val="24"/>
        </w:rPr>
        <w:t>How feminism became capitalism's han</w:t>
      </w:r>
      <w:r>
        <w:rPr>
          <w:rFonts w:ascii="Georgia" w:eastAsia="Times New Roman" w:hAnsi="Georgia" w:cs="Arial"/>
          <w:color w:val="000000"/>
          <w:sz w:val="24"/>
          <w:szCs w:val="24"/>
        </w:rPr>
        <w:t xml:space="preserve">dmaiden - and how to reclaim it by </w:t>
      </w:r>
      <w:r w:rsidRPr="00FC650B">
        <w:rPr>
          <w:rFonts w:ascii="Georgia" w:eastAsia="Times New Roman" w:hAnsi="Georgia" w:cs="Arial"/>
          <w:color w:val="000000"/>
          <w:sz w:val="24"/>
          <w:szCs w:val="24"/>
        </w:rPr>
        <w:t>Nancy Fraser</w:t>
      </w:r>
      <w:r>
        <w:rPr>
          <w:rFonts w:ascii="Georgia" w:eastAsia="Times New Roman" w:hAnsi="Georgia" w:cs="Arial"/>
          <w:color w:val="000000"/>
          <w:sz w:val="24"/>
          <w:szCs w:val="24"/>
        </w:rPr>
        <w:t xml:space="preserve"> </w:t>
      </w:r>
      <w:hyperlink r:id="rId15" w:history="1">
        <w:r w:rsidRPr="00B4629E">
          <w:rPr>
            <w:rStyle w:val="Hyperlink"/>
            <w:rFonts w:ascii="Georgia" w:eastAsia="Times New Roman" w:hAnsi="Georgia" w:cs="Arial"/>
            <w:b/>
            <w:sz w:val="24"/>
            <w:szCs w:val="24"/>
          </w:rPr>
          <w:t>https://www.theguardian.com/commentisfree/2013/oct/14/feminism-capitalist-handmaiden-neoliberal</w:t>
        </w:r>
      </w:hyperlink>
    </w:p>
    <w:p w14:paraId="159C926A" w14:textId="77777777" w:rsidR="008A6BBC" w:rsidRDefault="00A324E2" w:rsidP="00343E85">
      <w:pPr>
        <w:rPr>
          <w:rFonts w:ascii="Georgia" w:eastAsia="Times New Roman" w:hAnsi="Georgia" w:cs="Arial"/>
          <w:color w:val="000000"/>
          <w:sz w:val="24"/>
          <w:szCs w:val="24"/>
        </w:rPr>
      </w:pPr>
      <w:r w:rsidRPr="00A324E2">
        <w:rPr>
          <w:rFonts w:ascii="Georgia" w:eastAsia="Times New Roman" w:hAnsi="Georgia" w:cs="Arial"/>
          <w:color w:val="000000"/>
          <w:sz w:val="24"/>
          <w:szCs w:val="24"/>
        </w:rPr>
        <w:t>Sp</w:t>
      </w:r>
      <w:r>
        <w:rPr>
          <w:rFonts w:ascii="Georgia" w:eastAsia="Times New Roman" w:hAnsi="Georgia" w:cs="Arial"/>
          <w:color w:val="000000"/>
          <w:sz w:val="24"/>
          <w:szCs w:val="24"/>
        </w:rPr>
        <w:t>aces of Power: Feminism, Neoliberalism and Gendered Labor</w:t>
      </w:r>
      <w:r w:rsidR="00343E85">
        <w:rPr>
          <w:rFonts w:ascii="Georgia" w:eastAsia="Times New Roman" w:hAnsi="Georgia" w:cs="Arial"/>
          <w:color w:val="000000"/>
          <w:sz w:val="24"/>
          <w:szCs w:val="24"/>
        </w:rPr>
        <w:t xml:space="preserve"> by Janet Newman, </w:t>
      </w:r>
      <w:r w:rsidR="00343E85" w:rsidRPr="00343E85">
        <w:rPr>
          <w:rFonts w:ascii="Georgia" w:eastAsia="Times New Roman" w:hAnsi="Georgia" w:cs="Arial"/>
          <w:i/>
          <w:color w:val="000000"/>
          <w:sz w:val="24"/>
          <w:szCs w:val="24"/>
        </w:rPr>
        <w:t>Social Politics</w:t>
      </w:r>
      <w:r w:rsidR="00343E85">
        <w:rPr>
          <w:rFonts w:ascii="Georgia" w:eastAsia="Times New Roman" w:hAnsi="Georgia" w:cs="Arial"/>
          <w:i/>
          <w:color w:val="000000"/>
          <w:sz w:val="24"/>
          <w:szCs w:val="24"/>
        </w:rPr>
        <w:t xml:space="preserve">, </w:t>
      </w:r>
      <w:r w:rsidR="00343E85" w:rsidRPr="00343E85">
        <w:rPr>
          <w:rFonts w:ascii="Georgia" w:eastAsia="Times New Roman" w:hAnsi="Georgia" w:cs="Arial"/>
          <w:color w:val="000000"/>
          <w:sz w:val="24"/>
          <w:szCs w:val="24"/>
        </w:rPr>
        <w:t xml:space="preserve">Summer </w:t>
      </w:r>
      <w:r w:rsidR="00343E85">
        <w:rPr>
          <w:rFonts w:ascii="Georgia" w:eastAsia="Times New Roman" w:hAnsi="Georgia" w:cs="Arial"/>
          <w:color w:val="000000"/>
          <w:sz w:val="24"/>
          <w:szCs w:val="24"/>
        </w:rPr>
        <w:t xml:space="preserve">2013, Volume 20, Number 2.; </w:t>
      </w:r>
    </w:p>
    <w:p w14:paraId="32A9A874" w14:textId="501DB849" w:rsidR="007E196F" w:rsidRPr="00384AF0" w:rsidRDefault="007E196F" w:rsidP="007E196F">
      <w:pPr>
        <w:rPr>
          <w:rFonts w:ascii="Georgia" w:eastAsia="Times New Roman" w:hAnsi="Georgia" w:cs="Arial"/>
          <w:b/>
          <w:color w:val="000000"/>
          <w:sz w:val="24"/>
          <w:szCs w:val="24"/>
        </w:rPr>
      </w:pPr>
      <w:r>
        <w:rPr>
          <w:rFonts w:ascii="Georgia" w:eastAsia="Times New Roman" w:hAnsi="Georgia" w:cs="Arial"/>
          <w:b/>
          <w:color w:val="000000"/>
          <w:sz w:val="24"/>
          <w:szCs w:val="24"/>
        </w:rPr>
        <w:t>Week 7</w:t>
      </w:r>
      <w:r w:rsidRPr="00892EC6">
        <w:rPr>
          <w:rFonts w:ascii="Georgia" w:eastAsia="Times New Roman" w:hAnsi="Georgia" w:cs="Arial"/>
          <w:b/>
          <w:color w:val="000000"/>
          <w:sz w:val="24"/>
          <w:szCs w:val="24"/>
        </w:rPr>
        <w:t>:</w:t>
      </w:r>
      <w:r>
        <w:rPr>
          <w:rFonts w:ascii="Georgia" w:eastAsia="Times New Roman" w:hAnsi="Georgia" w:cs="Arial"/>
          <w:color w:val="000000"/>
          <w:sz w:val="24"/>
          <w:szCs w:val="24"/>
        </w:rPr>
        <w:t xml:space="preserve"> </w:t>
      </w:r>
      <w:r w:rsidR="00805D86" w:rsidRPr="00EB61CE">
        <w:rPr>
          <w:rFonts w:ascii="Georgia" w:eastAsia="Times New Roman" w:hAnsi="Georgia" w:cs="Arial"/>
          <w:b/>
          <w:color w:val="000000"/>
          <w:sz w:val="24"/>
          <w:szCs w:val="24"/>
        </w:rPr>
        <w:t xml:space="preserve">NGO-ization and </w:t>
      </w:r>
      <w:r w:rsidR="0092549F">
        <w:rPr>
          <w:rFonts w:ascii="Georgia" w:eastAsia="Times New Roman" w:hAnsi="Georgia" w:cs="Arial"/>
          <w:b/>
          <w:color w:val="000000"/>
          <w:sz w:val="24"/>
          <w:szCs w:val="24"/>
        </w:rPr>
        <w:t xml:space="preserve">critique of </w:t>
      </w:r>
      <w:r w:rsidR="00805D86" w:rsidRPr="00EB61CE">
        <w:rPr>
          <w:rFonts w:ascii="Georgia" w:eastAsia="Times New Roman" w:hAnsi="Georgia" w:cs="Arial"/>
          <w:b/>
          <w:color w:val="000000"/>
          <w:sz w:val="24"/>
          <w:szCs w:val="24"/>
        </w:rPr>
        <w:t>developmentalism</w:t>
      </w:r>
    </w:p>
    <w:p w14:paraId="31B0299B" w14:textId="77777777" w:rsidR="00805D86" w:rsidRPr="00805D86" w:rsidRDefault="00805D86" w:rsidP="00805D86">
      <w:pPr>
        <w:pStyle w:val="Heading1"/>
        <w:rPr>
          <w:rFonts w:ascii="Georgia" w:hAnsi="Georgia" w:cs="Arial"/>
          <w:b w:val="0"/>
          <w:color w:val="000000"/>
          <w:sz w:val="24"/>
          <w:szCs w:val="24"/>
        </w:rPr>
      </w:pPr>
      <w:r>
        <w:rPr>
          <w:rFonts w:ascii="Georgia" w:hAnsi="Georgia" w:cs="Arial"/>
          <w:b w:val="0"/>
          <w:color w:val="000000"/>
          <w:sz w:val="24"/>
          <w:szCs w:val="24"/>
        </w:rPr>
        <w:t xml:space="preserve">Incite! Women of Color Against Violence (2007) </w:t>
      </w:r>
      <w:r w:rsidRPr="00B72282">
        <w:rPr>
          <w:rFonts w:ascii="Georgia" w:hAnsi="Georgia" w:cs="Arial"/>
          <w:b w:val="0"/>
          <w:i/>
          <w:color w:val="000000"/>
          <w:sz w:val="24"/>
          <w:szCs w:val="24"/>
        </w:rPr>
        <w:t>The Revolution will not be Funded: Beyond the Non-Profit Industrial Complex.</w:t>
      </w:r>
      <w:r>
        <w:rPr>
          <w:rFonts w:ascii="Georgia" w:hAnsi="Georgia" w:cs="Arial"/>
          <w:b w:val="0"/>
          <w:i/>
          <w:color w:val="000000"/>
          <w:sz w:val="24"/>
          <w:szCs w:val="24"/>
        </w:rPr>
        <w:t xml:space="preserve"> </w:t>
      </w:r>
      <w:r>
        <w:rPr>
          <w:rFonts w:ascii="Georgia" w:hAnsi="Georgia" w:cs="Arial"/>
          <w:b w:val="0"/>
          <w:color w:val="000000"/>
          <w:sz w:val="24"/>
          <w:szCs w:val="24"/>
        </w:rPr>
        <w:t>(introduction)</w:t>
      </w:r>
    </w:p>
    <w:p w14:paraId="4E38F361" w14:textId="77777777" w:rsidR="00805D86" w:rsidRDefault="00805D86" w:rsidP="00805D86">
      <w:pPr>
        <w:rPr>
          <w:rFonts w:ascii="Georgia" w:eastAsia="Times New Roman" w:hAnsi="Georgia" w:cs="Arial"/>
          <w:color w:val="000000"/>
          <w:sz w:val="24"/>
          <w:szCs w:val="24"/>
        </w:rPr>
      </w:pPr>
      <w:r w:rsidRPr="00FC2D80">
        <w:rPr>
          <w:rFonts w:ascii="Georgia" w:eastAsia="Times New Roman" w:hAnsi="Georgia" w:cs="Arial"/>
          <w:i/>
          <w:color w:val="000000"/>
          <w:sz w:val="24"/>
          <w:szCs w:val="24"/>
        </w:rPr>
        <w:t>Logics of Empowerment: Devel</w:t>
      </w:r>
      <w:r>
        <w:rPr>
          <w:rFonts w:ascii="Georgia" w:eastAsia="Times New Roman" w:hAnsi="Georgia" w:cs="Arial"/>
          <w:i/>
          <w:color w:val="000000"/>
          <w:sz w:val="24"/>
          <w:szCs w:val="24"/>
        </w:rPr>
        <w:t>opment, G</w:t>
      </w:r>
      <w:r w:rsidRPr="00FC2D80">
        <w:rPr>
          <w:rFonts w:ascii="Georgia" w:eastAsia="Times New Roman" w:hAnsi="Georgia" w:cs="Arial"/>
          <w:i/>
          <w:color w:val="000000"/>
          <w:sz w:val="24"/>
          <w:szCs w:val="24"/>
        </w:rPr>
        <w:t>ender and Governance in Neoliberal</w:t>
      </w:r>
      <w:r>
        <w:rPr>
          <w:rFonts w:ascii="Georgia" w:eastAsia="Times New Roman" w:hAnsi="Georgia" w:cs="Arial"/>
          <w:color w:val="000000"/>
          <w:sz w:val="24"/>
          <w:szCs w:val="24"/>
        </w:rPr>
        <w:t xml:space="preserve"> </w:t>
      </w:r>
      <w:r w:rsidRPr="00EB61CE">
        <w:rPr>
          <w:rFonts w:ascii="Georgia" w:eastAsia="Times New Roman" w:hAnsi="Georgia" w:cs="Arial"/>
          <w:i/>
          <w:color w:val="000000"/>
          <w:sz w:val="24"/>
          <w:szCs w:val="24"/>
        </w:rPr>
        <w:t>India</w:t>
      </w:r>
      <w:r>
        <w:rPr>
          <w:rFonts w:ascii="Georgia" w:eastAsia="Times New Roman" w:hAnsi="Georgia" w:cs="Arial"/>
          <w:color w:val="000000"/>
          <w:sz w:val="24"/>
          <w:szCs w:val="24"/>
        </w:rPr>
        <w:t xml:space="preserve"> by Aradhana Aharma (book chapters) </w:t>
      </w:r>
    </w:p>
    <w:p w14:paraId="79DDA26E" w14:textId="77777777" w:rsidR="00860E9C" w:rsidRPr="00860E9C" w:rsidRDefault="00860E9C" w:rsidP="00805D86">
      <w:pPr>
        <w:rPr>
          <w:rFonts w:ascii="Georgia" w:eastAsia="Times New Roman" w:hAnsi="Georgia" w:cs="Arial"/>
          <w:color w:val="000000"/>
          <w:sz w:val="24"/>
          <w:szCs w:val="24"/>
        </w:rPr>
      </w:pPr>
      <w:r>
        <w:rPr>
          <w:rFonts w:ascii="Georgia" w:eastAsia="Times New Roman" w:hAnsi="Georgia" w:cs="Arial"/>
          <w:color w:val="000000"/>
          <w:sz w:val="24"/>
          <w:szCs w:val="24"/>
        </w:rPr>
        <w:t xml:space="preserve">Bernal, Victoria and Inderpal Grewal, eds 2014. </w:t>
      </w:r>
      <w:r>
        <w:rPr>
          <w:rFonts w:ascii="Georgia" w:eastAsia="Times New Roman" w:hAnsi="Georgia" w:cs="Arial"/>
          <w:i/>
          <w:color w:val="000000"/>
          <w:sz w:val="24"/>
          <w:szCs w:val="24"/>
        </w:rPr>
        <w:t xml:space="preserve">Theorizing NGOs: States, Feminisms, and Neoliberalism. </w:t>
      </w:r>
      <w:r>
        <w:rPr>
          <w:rFonts w:ascii="Georgia" w:eastAsia="Times New Roman" w:hAnsi="Georgia" w:cs="Arial"/>
          <w:color w:val="000000"/>
          <w:sz w:val="24"/>
          <w:szCs w:val="24"/>
        </w:rPr>
        <w:t>Durham: Duke University Press.</w:t>
      </w:r>
    </w:p>
    <w:p w14:paraId="044DA9BC" w14:textId="1F33A210" w:rsidR="00805D86" w:rsidRDefault="00805D86" w:rsidP="007E196F">
      <w:pPr>
        <w:rPr>
          <w:rFonts w:ascii="Georgia" w:eastAsia="Times New Roman" w:hAnsi="Georgia" w:cs="Arial"/>
          <w:color w:val="000000"/>
          <w:sz w:val="24"/>
          <w:szCs w:val="24"/>
        </w:rPr>
      </w:pPr>
      <w:r w:rsidRPr="00384AF0">
        <w:rPr>
          <w:rFonts w:ascii="Georgia" w:eastAsia="Times New Roman" w:hAnsi="Georgia" w:cs="Arial"/>
          <w:color w:val="000000"/>
          <w:sz w:val="24"/>
          <w:szCs w:val="24"/>
        </w:rPr>
        <w:t xml:space="preserve">Richards, Patricia (2004) </w:t>
      </w:r>
      <w:r w:rsidRPr="00384AF0">
        <w:rPr>
          <w:rFonts w:ascii="Georgia" w:eastAsia="Times New Roman" w:hAnsi="Georgia" w:cs="Arial"/>
          <w:i/>
          <w:color w:val="000000"/>
          <w:sz w:val="24"/>
          <w:szCs w:val="24"/>
        </w:rPr>
        <w:t>Pobladoras, Indigenas, and the State: Conflicts over Women’s Rights in Chile</w:t>
      </w:r>
      <w:r w:rsidRPr="00384AF0">
        <w:rPr>
          <w:rFonts w:ascii="Georgia" w:eastAsia="Times New Roman" w:hAnsi="Georgia" w:cs="Arial"/>
          <w:color w:val="000000"/>
          <w:sz w:val="24"/>
          <w:szCs w:val="24"/>
        </w:rPr>
        <w:t>. Rutgers University Press.</w:t>
      </w:r>
    </w:p>
    <w:p w14:paraId="6EC85471" w14:textId="77777777" w:rsidR="007E196F" w:rsidRDefault="007E196F" w:rsidP="00343E85">
      <w:pPr>
        <w:rPr>
          <w:rFonts w:ascii="Georgia" w:eastAsia="Times New Roman" w:hAnsi="Georgia" w:cs="Arial"/>
          <w:color w:val="000000"/>
          <w:sz w:val="24"/>
          <w:szCs w:val="24"/>
        </w:rPr>
      </w:pPr>
    </w:p>
    <w:p w14:paraId="165C66E5" w14:textId="77777777" w:rsidR="00E91293" w:rsidRDefault="007E196F" w:rsidP="006F3DE3">
      <w:pPr>
        <w:rPr>
          <w:rFonts w:ascii="Georgia" w:eastAsia="Times New Roman" w:hAnsi="Georgia" w:cs="Arial"/>
          <w:b/>
          <w:color w:val="000000"/>
          <w:sz w:val="24"/>
          <w:szCs w:val="24"/>
        </w:rPr>
      </w:pPr>
      <w:r>
        <w:rPr>
          <w:rFonts w:ascii="Georgia" w:eastAsia="Times New Roman" w:hAnsi="Georgia" w:cs="Arial"/>
          <w:b/>
          <w:color w:val="000000"/>
          <w:sz w:val="24"/>
          <w:szCs w:val="24"/>
        </w:rPr>
        <w:t>Week 8</w:t>
      </w:r>
      <w:r w:rsidR="00343E85" w:rsidRPr="00343E85">
        <w:rPr>
          <w:rFonts w:ascii="Georgia" w:eastAsia="Times New Roman" w:hAnsi="Georgia" w:cs="Arial"/>
          <w:b/>
          <w:color w:val="000000"/>
          <w:sz w:val="24"/>
          <w:szCs w:val="24"/>
        </w:rPr>
        <w:t>:</w:t>
      </w:r>
      <w:r w:rsidR="00343E85">
        <w:rPr>
          <w:rFonts w:ascii="Georgia" w:eastAsia="Times New Roman" w:hAnsi="Georgia" w:cs="Arial"/>
          <w:b/>
          <w:color w:val="000000"/>
          <w:sz w:val="24"/>
          <w:szCs w:val="24"/>
        </w:rPr>
        <w:t xml:space="preserve"> </w:t>
      </w:r>
      <w:r w:rsidR="00805D86">
        <w:rPr>
          <w:rFonts w:ascii="Georgia" w:eastAsia="Times New Roman" w:hAnsi="Georgia" w:cs="Arial"/>
          <w:b/>
          <w:color w:val="000000"/>
          <w:sz w:val="24"/>
          <w:szCs w:val="24"/>
        </w:rPr>
        <w:t>Whose feminism? Debates and power relations in global capitalism</w:t>
      </w:r>
      <w:bookmarkStart w:id="0" w:name="_GoBack"/>
      <w:bookmarkEnd w:id="0"/>
    </w:p>
    <w:p w14:paraId="71E40BC5" w14:textId="77777777" w:rsidR="00805D86" w:rsidRPr="00A81949" w:rsidRDefault="00805D86" w:rsidP="00805D86">
      <w:pPr>
        <w:rPr>
          <w:rFonts w:ascii="Georgia" w:eastAsia="Times New Roman" w:hAnsi="Georgia" w:cs="Arial"/>
          <w:color w:val="000000"/>
          <w:sz w:val="24"/>
          <w:szCs w:val="24"/>
        </w:rPr>
      </w:pPr>
      <w:r w:rsidRPr="00A81949">
        <w:rPr>
          <w:rFonts w:ascii="Georgia" w:eastAsia="Times New Roman" w:hAnsi="Georgia" w:cs="Arial"/>
          <w:color w:val="000000"/>
          <w:sz w:val="24"/>
          <w:szCs w:val="24"/>
        </w:rPr>
        <w:t>‘Under Western Eyes: Feminist Scholarship and Colonial Discourses’ by Chandra Taplade Mohanty, Feminist Review, No.30 (</w:t>
      </w:r>
      <w:r>
        <w:rPr>
          <w:rFonts w:ascii="Georgia" w:eastAsia="Times New Roman" w:hAnsi="Georgia" w:cs="Arial"/>
          <w:color w:val="000000"/>
          <w:sz w:val="24"/>
          <w:szCs w:val="24"/>
        </w:rPr>
        <w:t>A</w:t>
      </w:r>
      <w:r w:rsidRPr="00A81949">
        <w:rPr>
          <w:rFonts w:ascii="Georgia" w:eastAsia="Times New Roman" w:hAnsi="Georgia" w:cs="Arial"/>
          <w:color w:val="000000"/>
          <w:sz w:val="24"/>
          <w:szCs w:val="24"/>
        </w:rPr>
        <w:t>utumn, 1988), pp.61-88.</w:t>
      </w:r>
    </w:p>
    <w:p w14:paraId="54A487B1" w14:textId="77777777" w:rsidR="00805D86" w:rsidRDefault="00805D86" w:rsidP="00805D86">
      <w:pPr>
        <w:rPr>
          <w:rFonts w:ascii="Georgia" w:eastAsia="Times New Roman" w:hAnsi="Georgia" w:cs="Arial"/>
          <w:b/>
          <w:color w:val="000000"/>
          <w:sz w:val="24"/>
          <w:szCs w:val="24"/>
        </w:rPr>
      </w:pPr>
      <w:r w:rsidRPr="000B56A3">
        <w:rPr>
          <w:rFonts w:ascii="Georgia" w:eastAsia="Times New Roman" w:hAnsi="Georgia" w:cs="Arial"/>
          <w:color w:val="000000"/>
          <w:sz w:val="24"/>
          <w:szCs w:val="24"/>
        </w:rPr>
        <w:t xml:space="preserve">‘Feminism, Capitalism and the Cunning of History’ by Nancy Fraser, </w:t>
      </w:r>
      <w:r w:rsidRPr="000B56A3">
        <w:rPr>
          <w:rFonts w:ascii="Georgia" w:eastAsia="Times New Roman" w:hAnsi="Georgia" w:cs="Arial"/>
          <w:i/>
          <w:color w:val="000000"/>
          <w:sz w:val="24"/>
          <w:szCs w:val="24"/>
        </w:rPr>
        <w:t>New Left Review</w:t>
      </w:r>
      <w:r w:rsidRPr="000B56A3">
        <w:rPr>
          <w:rFonts w:ascii="Georgia" w:eastAsia="Times New Roman" w:hAnsi="Georgia" w:cs="Arial"/>
          <w:color w:val="000000"/>
          <w:sz w:val="24"/>
          <w:szCs w:val="24"/>
        </w:rPr>
        <w:t xml:space="preserve"> 56, March-April 2009.</w:t>
      </w:r>
      <w:r>
        <w:rPr>
          <w:rFonts w:ascii="Georgia" w:eastAsia="Times New Roman" w:hAnsi="Georgia" w:cs="Arial"/>
          <w:b/>
          <w:color w:val="000000"/>
          <w:sz w:val="24"/>
          <w:szCs w:val="24"/>
        </w:rPr>
        <w:t xml:space="preserve"> </w:t>
      </w:r>
    </w:p>
    <w:p w14:paraId="46F66658" w14:textId="77777777" w:rsidR="00805D86" w:rsidRDefault="00805D86" w:rsidP="00805D86">
      <w:pPr>
        <w:rPr>
          <w:rFonts w:ascii="Georgia" w:eastAsia="Times New Roman" w:hAnsi="Georgia" w:cs="Arial"/>
          <w:b/>
          <w:color w:val="000000"/>
          <w:sz w:val="24"/>
          <w:szCs w:val="24"/>
        </w:rPr>
      </w:pPr>
      <w:r w:rsidRPr="005A0444">
        <w:rPr>
          <w:rFonts w:ascii="Georgia" w:eastAsia="Times New Roman" w:hAnsi="Georgia" w:cs="Arial"/>
          <w:i/>
          <w:color w:val="000000"/>
          <w:sz w:val="24"/>
          <w:szCs w:val="24"/>
        </w:rPr>
        <w:t xml:space="preserve">Disposable Women and Other Myths of Global Capitalism </w:t>
      </w:r>
      <w:r w:rsidRPr="005A0444">
        <w:rPr>
          <w:rFonts w:ascii="Georgia" w:eastAsia="Times New Roman" w:hAnsi="Georgia" w:cs="Arial"/>
          <w:color w:val="000000"/>
          <w:sz w:val="24"/>
          <w:szCs w:val="24"/>
        </w:rPr>
        <w:t>by Melissa W.Wright</w:t>
      </w:r>
      <w:r w:rsidRPr="005A0444">
        <w:rPr>
          <w:rFonts w:ascii="Georgia" w:eastAsia="Times New Roman" w:hAnsi="Georgia" w:cs="Arial"/>
          <w:i/>
          <w:color w:val="000000"/>
          <w:sz w:val="24"/>
          <w:szCs w:val="24"/>
        </w:rPr>
        <w:t xml:space="preserve"> </w:t>
      </w:r>
      <w:r>
        <w:rPr>
          <w:rFonts w:ascii="Georgia" w:eastAsia="Times New Roman" w:hAnsi="Georgia" w:cs="Arial"/>
          <w:color w:val="000000"/>
          <w:sz w:val="24"/>
          <w:szCs w:val="24"/>
        </w:rPr>
        <w:t>(1-71)</w:t>
      </w:r>
    </w:p>
    <w:p w14:paraId="0CA9C724" w14:textId="77777777" w:rsidR="003B6D0A" w:rsidRDefault="003B6D0A" w:rsidP="003B6D0A">
      <w:pPr>
        <w:pStyle w:val="Heading1"/>
        <w:rPr>
          <w:rFonts w:ascii="Georgia" w:hAnsi="Georgia" w:cs="Arial"/>
          <w:b w:val="0"/>
          <w:color w:val="000000"/>
          <w:sz w:val="24"/>
          <w:szCs w:val="24"/>
        </w:rPr>
      </w:pPr>
      <w:r>
        <w:rPr>
          <w:rFonts w:ascii="Georgia" w:hAnsi="Georgia" w:cs="Arial"/>
          <w:b w:val="0"/>
          <w:color w:val="000000"/>
          <w:sz w:val="24"/>
          <w:szCs w:val="24"/>
        </w:rPr>
        <w:lastRenderedPageBreak/>
        <w:t xml:space="preserve">Farris, Sara (2017) </w:t>
      </w:r>
      <w:r w:rsidRPr="00B72282">
        <w:rPr>
          <w:rFonts w:ascii="Georgia" w:hAnsi="Georgia" w:cs="Arial"/>
          <w:b w:val="0"/>
          <w:i/>
          <w:color w:val="000000"/>
          <w:sz w:val="24"/>
          <w:szCs w:val="24"/>
        </w:rPr>
        <w:t>In the Name of Women’s Rights: The Rise of Femonationalism.</w:t>
      </w:r>
    </w:p>
    <w:p w14:paraId="68496666" w14:textId="77777777" w:rsidR="00892EC6" w:rsidRPr="00892EC6" w:rsidRDefault="00892EC6" w:rsidP="00892EC6">
      <w:pPr>
        <w:pStyle w:val="ListParagraph"/>
        <w:numPr>
          <w:ilvl w:val="0"/>
          <w:numId w:val="9"/>
        </w:numPr>
        <w:rPr>
          <w:rFonts w:ascii="Georgia" w:eastAsia="Times New Roman" w:hAnsi="Georgia" w:cs="Arial"/>
          <w:b/>
          <w:color w:val="000000"/>
          <w:sz w:val="24"/>
          <w:szCs w:val="24"/>
        </w:rPr>
      </w:pPr>
      <w:r>
        <w:rPr>
          <w:rFonts w:ascii="Georgia" w:eastAsia="Times New Roman" w:hAnsi="Georgia" w:cs="Arial"/>
          <w:b/>
          <w:color w:val="000000"/>
          <w:sz w:val="24"/>
          <w:szCs w:val="24"/>
        </w:rPr>
        <w:t xml:space="preserve">Gendered Racial Neoliberalism and Global Capitalism </w:t>
      </w:r>
    </w:p>
    <w:p w14:paraId="62EA4B57" w14:textId="760128BE" w:rsidR="00E91293" w:rsidRDefault="00892EC6" w:rsidP="00E91293">
      <w:pPr>
        <w:pStyle w:val="Heading1"/>
        <w:rPr>
          <w:rFonts w:ascii="Georgia" w:hAnsi="Georgia" w:cs="Arial"/>
          <w:color w:val="000000"/>
          <w:sz w:val="24"/>
          <w:szCs w:val="24"/>
        </w:rPr>
      </w:pPr>
      <w:r>
        <w:rPr>
          <w:rFonts w:ascii="Georgia" w:hAnsi="Georgia" w:cs="Arial"/>
          <w:color w:val="000000"/>
          <w:sz w:val="24"/>
          <w:szCs w:val="24"/>
        </w:rPr>
        <w:t>Week 9</w:t>
      </w:r>
      <w:r w:rsidR="00C73E09">
        <w:rPr>
          <w:rFonts w:ascii="Georgia" w:hAnsi="Georgia" w:cs="Arial"/>
          <w:color w:val="000000"/>
          <w:sz w:val="24"/>
          <w:szCs w:val="24"/>
        </w:rPr>
        <w:t xml:space="preserve">: </w:t>
      </w:r>
      <w:r w:rsidR="00F96C1B">
        <w:rPr>
          <w:rFonts w:ascii="Georgia" w:hAnsi="Georgia" w:cs="Arial"/>
          <w:color w:val="000000"/>
          <w:sz w:val="24"/>
          <w:szCs w:val="24"/>
        </w:rPr>
        <w:t xml:space="preserve"> </w:t>
      </w:r>
      <w:r w:rsidR="00805D86">
        <w:rPr>
          <w:rFonts w:ascii="Georgia" w:hAnsi="Georgia" w:cs="Arial"/>
          <w:color w:val="000000"/>
          <w:sz w:val="24"/>
          <w:szCs w:val="24"/>
        </w:rPr>
        <w:t>Social reproduction and rac</w:t>
      </w:r>
      <w:r w:rsidR="0092549F">
        <w:rPr>
          <w:rFonts w:ascii="Georgia" w:hAnsi="Georgia" w:cs="Arial"/>
          <w:color w:val="000000"/>
          <w:sz w:val="24"/>
          <w:szCs w:val="24"/>
        </w:rPr>
        <w:t>ialized gender</w:t>
      </w:r>
    </w:p>
    <w:p w14:paraId="51594536" w14:textId="16082F43" w:rsidR="00805D86" w:rsidRDefault="00805D86" w:rsidP="00805D86">
      <w:pPr>
        <w:rPr>
          <w:rFonts w:ascii="Georgia" w:eastAsia="Times New Roman" w:hAnsi="Georgia" w:cs="Arial"/>
          <w:color w:val="000000"/>
          <w:sz w:val="24"/>
          <w:szCs w:val="24"/>
        </w:rPr>
      </w:pPr>
      <w:r w:rsidRPr="00892EC6">
        <w:rPr>
          <w:rFonts w:ascii="Georgia" w:eastAsia="Times New Roman" w:hAnsi="Georgia" w:cs="Arial"/>
          <w:i/>
          <w:color w:val="000000"/>
          <w:sz w:val="24"/>
          <w:szCs w:val="24"/>
        </w:rPr>
        <w:t xml:space="preserve">Social Reproduction: Feminist Political Economy Challenges </w:t>
      </w:r>
      <w:r w:rsidR="0092549F" w:rsidRPr="00892EC6">
        <w:rPr>
          <w:rFonts w:ascii="Georgia" w:eastAsia="Times New Roman" w:hAnsi="Georgia" w:cs="Arial"/>
          <w:i/>
          <w:color w:val="000000"/>
          <w:sz w:val="24"/>
          <w:szCs w:val="24"/>
        </w:rPr>
        <w:t>Neoliberalism</w:t>
      </w:r>
      <w:r w:rsidR="0092549F">
        <w:rPr>
          <w:rFonts w:ascii="Georgia" w:eastAsia="Times New Roman" w:hAnsi="Georgia" w:cs="Arial"/>
          <w:color w:val="000000"/>
          <w:sz w:val="24"/>
          <w:szCs w:val="24"/>
        </w:rPr>
        <w:t xml:space="preserve"> edited</w:t>
      </w:r>
      <w:r>
        <w:rPr>
          <w:rFonts w:ascii="Georgia" w:eastAsia="Times New Roman" w:hAnsi="Georgia" w:cs="Arial"/>
          <w:color w:val="000000"/>
          <w:sz w:val="24"/>
          <w:szCs w:val="24"/>
        </w:rPr>
        <w:t xml:space="preserve"> by Kate Bezanson and Meg Luxton ( book chapter)</w:t>
      </w:r>
    </w:p>
    <w:p w14:paraId="68C10514" w14:textId="77777777" w:rsidR="00805D86" w:rsidRDefault="00805D86" w:rsidP="00805D86">
      <w:pPr>
        <w:rPr>
          <w:rFonts w:ascii="Georgia" w:eastAsia="Times New Roman" w:hAnsi="Georgia" w:cs="Arial"/>
          <w:color w:val="000000"/>
          <w:sz w:val="24"/>
          <w:szCs w:val="24"/>
        </w:rPr>
      </w:pPr>
      <w:r w:rsidRPr="00764D2D">
        <w:rPr>
          <w:rFonts w:ascii="Georgia" w:eastAsia="Times New Roman" w:hAnsi="Georgia" w:cs="Arial"/>
          <w:i/>
          <w:color w:val="000000"/>
          <w:sz w:val="24"/>
          <w:szCs w:val="24"/>
        </w:rPr>
        <w:t>The Racial State</w:t>
      </w:r>
      <w:r>
        <w:rPr>
          <w:rFonts w:ascii="Georgia" w:eastAsia="Times New Roman" w:hAnsi="Georgia" w:cs="Arial"/>
          <w:color w:val="000000"/>
          <w:sz w:val="24"/>
          <w:szCs w:val="24"/>
        </w:rPr>
        <w:t xml:space="preserve"> by David Theo Goldberg (book chapter)</w:t>
      </w:r>
    </w:p>
    <w:p w14:paraId="4FECAFA6" w14:textId="77777777" w:rsidR="00805D86" w:rsidRDefault="00805D86" w:rsidP="00805D86">
      <w:pPr>
        <w:rPr>
          <w:rFonts w:ascii="Georgia" w:eastAsia="Times New Roman" w:hAnsi="Georgia" w:cs="Arial"/>
          <w:color w:val="000000"/>
          <w:sz w:val="24"/>
          <w:szCs w:val="24"/>
        </w:rPr>
      </w:pPr>
      <w:r w:rsidRPr="00764D2D">
        <w:rPr>
          <w:rFonts w:ascii="Georgia" w:eastAsia="Times New Roman" w:hAnsi="Georgia" w:cs="Arial"/>
          <w:i/>
          <w:color w:val="000000"/>
          <w:sz w:val="24"/>
          <w:szCs w:val="24"/>
        </w:rPr>
        <w:t>The Threat of Race: Reflections on Racial Neoliberalism</w:t>
      </w:r>
      <w:r>
        <w:rPr>
          <w:rFonts w:ascii="Georgia" w:eastAsia="Times New Roman" w:hAnsi="Georgia" w:cs="Arial"/>
          <w:color w:val="000000"/>
          <w:sz w:val="24"/>
          <w:szCs w:val="24"/>
        </w:rPr>
        <w:t xml:space="preserve"> by David Theo Goldberg (book chapter)</w:t>
      </w:r>
    </w:p>
    <w:p w14:paraId="3701D522" w14:textId="77777777" w:rsidR="00E91293" w:rsidRDefault="00892EC6" w:rsidP="00892EC6">
      <w:pPr>
        <w:rPr>
          <w:rFonts w:ascii="Georgia" w:eastAsia="Times New Roman" w:hAnsi="Georgia" w:cs="Arial"/>
          <w:b/>
          <w:color w:val="000000"/>
          <w:sz w:val="24"/>
          <w:szCs w:val="24"/>
        </w:rPr>
      </w:pPr>
      <w:r>
        <w:rPr>
          <w:rFonts w:ascii="Georgia" w:eastAsia="Times New Roman" w:hAnsi="Georgia" w:cs="Arial"/>
          <w:b/>
          <w:color w:val="000000"/>
          <w:sz w:val="24"/>
          <w:szCs w:val="24"/>
        </w:rPr>
        <w:t>Week 10</w:t>
      </w:r>
      <w:r w:rsidR="00343E85">
        <w:rPr>
          <w:rFonts w:ascii="Georgia" w:eastAsia="Times New Roman" w:hAnsi="Georgia" w:cs="Arial"/>
          <w:b/>
          <w:color w:val="000000"/>
          <w:sz w:val="24"/>
          <w:szCs w:val="24"/>
        </w:rPr>
        <w:t xml:space="preserve">: </w:t>
      </w:r>
      <w:r w:rsidR="00F96C1B">
        <w:rPr>
          <w:rFonts w:ascii="Georgia" w:eastAsia="Times New Roman" w:hAnsi="Georgia" w:cs="Arial"/>
          <w:b/>
          <w:color w:val="000000"/>
          <w:sz w:val="24"/>
          <w:szCs w:val="24"/>
        </w:rPr>
        <w:t xml:space="preserve"> Disarticulated Citizenship</w:t>
      </w:r>
    </w:p>
    <w:p w14:paraId="5C5A4D0C" w14:textId="77777777" w:rsidR="00892EC6" w:rsidRDefault="00892EC6" w:rsidP="00892EC6">
      <w:pPr>
        <w:rPr>
          <w:rFonts w:ascii="Georgia" w:eastAsia="Times New Roman" w:hAnsi="Georgia" w:cs="Arial"/>
          <w:color w:val="000000"/>
          <w:sz w:val="24"/>
          <w:szCs w:val="24"/>
        </w:rPr>
      </w:pPr>
      <w:r w:rsidRPr="00FC2D80">
        <w:rPr>
          <w:rFonts w:ascii="Georgia" w:eastAsia="Times New Roman" w:hAnsi="Georgia" w:cs="Arial"/>
          <w:i/>
          <w:color w:val="000000"/>
          <w:sz w:val="24"/>
          <w:szCs w:val="24"/>
        </w:rPr>
        <w:t>Neoliberalism as Exception: Mutations in Citizenship and Sovereignty</w:t>
      </w:r>
      <w:r>
        <w:rPr>
          <w:rFonts w:ascii="Georgia" w:eastAsia="Times New Roman" w:hAnsi="Georgia" w:cs="Arial"/>
          <w:color w:val="000000"/>
          <w:sz w:val="24"/>
          <w:szCs w:val="24"/>
        </w:rPr>
        <w:t xml:space="preserve"> by Aihwa Ong (book chapters)</w:t>
      </w:r>
    </w:p>
    <w:p w14:paraId="0F4A9B15" w14:textId="77777777" w:rsidR="00805D86" w:rsidRDefault="00805D86" w:rsidP="00805D86">
      <w:pPr>
        <w:pStyle w:val="Heading1"/>
        <w:rPr>
          <w:rFonts w:ascii="Georgia" w:hAnsi="Georgia" w:cs="Arial"/>
          <w:b w:val="0"/>
          <w:color w:val="000000"/>
          <w:sz w:val="24"/>
          <w:szCs w:val="24"/>
        </w:rPr>
      </w:pPr>
      <w:r w:rsidRPr="00B72282">
        <w:rPr>
          <w:rFonts w:ascii="Georgia" w:hAnsi="Georgia"/>
          <w:b w:val="0"/>
          <w:sz w:val="24"/>
          <w:szCs w:val="24"/>
        </w:rPr>
        <w:t xml:space="preserve">Bhattacharya, Tithi “Explaining gender violence in the neoliberal era”, </w:t>
      </w:r>
      <w:r w:rsidRPr="00B72282">
        <w:rPr>
          <w:rFonts w:ascii="Georgia" w:hAnsi="Georgia"/>
          <w:b w:val="0"/>
          <w:i/>
          <w:sz w:val="24"/>
          <w:szCs w:val="24"/>
        </w:rPr>
        <w:t>International Socialist Review</w:t>
      </w:r>
      <w:r>
        <w:rPr>
          <w:rFonts w:ascii="Georgia" w:hAnsi="Georgia"/>
          <w:b w:val="0"/>
          <w:sz w:val="24"/>
          <w:szCs w:val="24"/>
        </w:rPr>
        <w:t xml:space="preserve">. </w:t>
      </w:r>
      <w:r w:rsidRPr="00B72282">
        <w:rPr>
          <w:rFonts w:ascii="Georgia" w:hAnsi="Georgia"/>
          <w:b w:val="0"/>
          <w:sz w:val="24"/>
          <w:szCs w:val="24"/>
        </w:rPr>
        <w:t xml:space="preserve">Issue #91: Features. </w:t>
      </w:r>
      <w:hyperlink r:id="rId16" w:history="1">
        <w:r w:rsidRPr="00B72282">
          <w:rPr>
            <w:rStyle w:val="Hyperlink"/>
            <w:rFonts w:ascii="Georgia" w:hAnsi="Georgia" w:cs="Arial"/>
            <w:b w:val="0"/>
            <w:sz w:val="24"/>
            <w:szCs w:val="24"/>
          </w:rPr>
          <w:t>https://isreview.org/issue/91/explaining-gender-violence-neoliberal-era</w:t>
        </w:r>
      </w:hyperlink>
    </w:p>
    <w:p w14:paraId="3C2C2050" w14:textId="77777777" w:rsidR="00805D86" w:rsidRPr="009F7153" w:rsidRDefault="00805D86" w:rsidP="00892EC6">
      <w:pPr>
        <w:rPr>
          <w:rFonts w:ascii="Georgia" w:eastAsia="Times New Roman" w:hAnsi="Georgia" w:cs="Arial"/>
          <w:color w:val="000000"/>
          <w:sz w:val="24"/>
          <w:szCs w:val="24"/>
        </w:rPr>
      </w:pPr>
    </w:p>
    <w:p w14:paraId="337FBBCF" w14:textId="46FEFE8E" w:rsidR="0043472B" w:rsidRDefault="00D50071" w:rsidP="00892EC6">
      <w:pPr>
        <w:rPr>
          <w:rFonts w:ascii="Georgia" w:eastAsia="Times New Roman" w:hAnsi="Georgia" w:cs="Arial"/>
          <w:b/>
          <w:color w:val="000000"/>
          <w:sz w:val="24"/>
          <w:szCs w:val="24"/>
        </w:rPr>
      </w:pPr>
      <w:r w:rsidRPr="00D50071">
        <w:rPr>
          <w:rFonts w:ascii="Georgia" w:eastAsia="Times New Roman" w:hAnsi="Georgia" w:cs="Arial"/>
          <w:b/>
          <w:color w:val="000000"/>
          <w:sz w:val="24"/>
          <w:szCs w:val="24"/>
        </w:rPr>
        <w:t xml:space="preserve">Week </w:t>
      </w:r>
      <w:r w:rsidR="00805D86">
        <w:rPr>
          <w:rFonts w:ascii="Georgia" w:eastAsia="Times New Roman" w:hAnsi="Georgia" w:cs="Arial"/>
          <w:b/>
          <w:color w:val="000000"/>
          <w:sz w:val="24"/>
          <w:szCs w:val="24"/>
        </w:rPr>
        <w:t>11</w:t>
      </w:r>
      <w:r w:rsidRPr="00D50071">
        <w:rPr>
          <w:rFonts w:ascii="Georgia" w:eastAsia="Times New Roman" w:hAnsi="Georgia" w:cs="Arial"/>
          <w:b/>
          <w:color w:val="000000"/>
          <w:sz w:val="24"/>
          <w:szCs w:val="24"/>
        </w:rPr>
        <w:t>:</w:t>
      </w:r>
      <w:r>
        <w:rPr>
          <w:rFonts w:ascii="Georgia" w:eastAsia="Times New Roman" w:hAnsi="Georgia" w:cs="Arial"/>
          <w:b/>
          <w:color w:val="000000"/>
          <w:sz w:val="24"/>
          <w:szCs w:val="24"/>
        </w:rPr>
        <w:t xml:space="preserve"> </w:t>
      </w:r>
      <w:r w:rsidR="00E91293">
        <w:rPr>
          <w:rFonts w:ascii="Georgia" w:eastAsia="Times New Roman" w:hAnsi="Georgia" w:cs="Arial"/>
          <w:b/>
          <w:color w:val="000000"/>
          <w:sz w:val="24"/>
          <w:szCs w:val="24"/>
        </w:rPr>
        <w:t>Resistance</w:t>
      </w:r>
    </w:p>
    <w:p w14:paraId="4654B2C4" w14:textId="77777777" w:rsidR="00936743" w:rsidRDefault="00936743" w:rsidP="00936743">
      <w:pPr>
        <w:pStyle w:val="Heading1"/>
        <w:rPr>
          <w:rFonts w:ascii="Georgia" w:hAnsi="Georgia" w:cs="Arial"/>
          <w:b w:val="0"/>
          <w:color w:val="000000"/>
          <w:sz w:val="24"/>
          <w:szCs w:val="24"/>
        </w:rPr>
      </w:pPr>
      <w:r>
        <w:rPr>
          <w:rFonts w:ascii="Georgia" w:hAnsi="Georgia" w:cs="Arial"/>
          <w:b w:val="0"/>
          <w:color w:val="000000"/>
          <w:sz w:val="24"/>
          <w:szCs w:val="24"/>
        </w:rPr>
        <w:t xml:space="preserve">Emejulu, Akwugo and Bassel, Leah (2017) </w:t>
      </w:r>
      <w:r w:rsidRPr="00384AF0">
        <w:rPr>
          <w:rFonts w:ascii="Georgia" w:hAnsi="Georgia" w:cs="Arial"/>
          <w:b w:val="0"/>
          <w:i/>
          <w:color w:val="000000"/>
          <w:sz w:val="24"/>
          <w:szCs w:val="24"/>
        </w:rPr>
        <w:t>Minority Women and Austerity: Survival and Resistance in France and Britain.</w:t>
      </w:r>
      <w:r>
        <w:rPr>
          <w:rFonts w:ascii="Georgia" w:hAnsi="Georgia" w:cs="Arial"/>
          <w:b w:val="0"/>
          <w:i/>
          <w:color w:val="000000"/>
          <w:sz w:val="24"/>
          <w:szCs w:val="24"/>
        </w:rPr>
        <w:t xml:space="preserve"> </w:t>
      </w:r>
      <w:r>
        <w:rPr>
          <w:rFonts w:ascii="Georgia" w:hAnsi="Georgia" w:cs="Arial"/>
          <w:b w:val="0"/>
          <w:color w:val="000000"/>
          <w:sz w:val="24"/>
          <w:szCs w:val="24"/>
        </w:rPr>
        <w:t>Bristol: Policy Press, Chapter 5.</w:t>
      </w:r>
    </w:p>
    <w:p w14:paraId="4BC5FF76" w14:textId="77777777" w:rsidR="00DF2AA6" w:rsidRDefault="00DF2AA6" w:rsidP="00936743">
      <w:pPr>
        <w:pStyle w:val="Heading1"/>
        <w:rPr>
          <w:rFonts w:ascii="Georgia" w:hAnsi="Georgia" w:cs="Arial"/>
          <w:b w:val="0"/>
          <w:color w:val="000000"/>
          <w:sz w:val="24"/>
          <w:szCs w:val="24"/>
        </w:rPr>
      </w:pPr>
    </w:p>
    <w:p w14:paraId="05E637C6" w14:textId="65251762" w:rsidR="00DF2AA6" w:rsidRPr="00EB61CE" w:rsidRDefault="00DF2AA6" w:rsidP="00936743">
      <w:pPr>
        <w:pStyle w:val="Heading1"/>
        <w:rPr>
          <w:rFonts w:ascii="Georgia" w:hAnsi="Georgia" w:cs="Arial"/>
          <w:color w:val="000000"/>
          <w:sz w:val="24"/>
          <w:szCs w:val="24"/>
        </w:rPr>
      </w:pPr>
      <w:r w:rsidRPr="00EB61CE">
        <w:rPr>
          <w:rFonts w:ascii="Georgia" w:hAnsi="Georgia" w:cs="Arial"/>
          <w:color w:val="000000"/>
          <w:sz w:val="24"/>
          <w:szCs w:val="24"/>
        </w:rPr>
        <w:t xml:space="preserve">Week 12: </w:t>
      </w:r>
      <w:r>
        <w:rPr>
          <w:rFonts w:ascii="Georgia" w:hAnsi="Georgia" w:cs="Arial"/>
          <w:color w:val="000000"/>
          <w:sz w:val="24"/>
          <w:szCs w:val="24"/>
        </w:rPr>
        <w:t>Group Presentation</w:t>
      </w:r>
    </w:p>
    <w:p w14:paraId="108907FE" w14:textId="77777777" w:rsidR="0029336B" w:rsidRPr="0029336B" w:rsidRDefault="0029336B" w:rsidP="0043472B">
      <w:pPr>
        <w:rPr>
          <w:rFonts w:ascii="Georgia" w:eastAsia="Times New Roman" w:hAnsi="Georgia" w:cs="Arial"/>
          <w:b/>
          <w:color w:val="000000"/>
          <w:sz w:val="24"/>
          <w:szCs w:val="24"/>
        </w:rPr>
      </w:pPr>
    </w:p>
    <w:p w14:paraId="7404508B" w14:textId="77777777" w:rsidR="0043472B" w:rsidRPr="0043472B" w:rsidRDefault="0043472B" w:rsidP="0043472B">
      <w:pPr>
        <w:rPr>
          <w:rFonts w:ascii="Georgia" w:eastAsia="Times New Roman" w:hAnsi="Georgia" w:cs="Arial"/>
          <w:b/>
          <w:color w:val="000000"/>
          <w:sz w:val="24"/>
          <w:szCs w:val="24"/>
        </w:rPr>
      </w:pPr>
    </w:p>
    <w:p w14:paraId="6492EA51" w14:textId="77777777" w:rsidR="00343E85" w:rsidRPr="00343E85" w:rsidRDefault="00343E85" w:rsidP="00343E85">
      <w:pPr>
        <w:rPr>
          <w:rFonts w:ascii="Georgia" w:eastAsia="Times New Roman" w:hAnsi="Georgia" w:cs="Arial"/>
          <w:b/>
          <w:color w:val="000000"/>
          <w:sz w:val="24"/>
          <w:szCs w:val="24"/>
        </w:rPr>
      </w:pPr>
    </w:p>
    <w:p w14:paraId="73340F26" w14:textId="77777777" w:rsidR="00343E85" w:rsidRPr="00343E85" w:rsidRDefault="00343E85" w:rsidP="00343E85">
      <w:pPr>
        <w:rPr>
          <w:rFonts w:ascii="Georgia" w:eastAsia="Times New Roman" w:hAnsi="Georgia" w:cs="Arial"/>
          <w:b/>
          <w:i/>
          <w:color w:val="000000"/>
          <w:sz w:val="24"/>
          <w:szCs w:val="24"/>
        </w:rPr>
      </w:pPr>
    </w:p>
    <w:p w14:paraId="2F3609F6" w14:textId="77777777" w:rsidR="00652C69" w:rsidRPr="00635AC1" w:rsidRDefault="00652C69" w:rsidP="008B6037">
      <w:pPr>
        <w:spacing w:before="100" w:beforeAutospacing="1" w:after="100" w:afterAutospacing="1" w:line="360" w:lineRule="atLeast"/>
        <w:rPr>
          <w:rFonts w:ascii="Georgia" w:eastAsia="Times New Roman" w:hAnsi="Georgia" w:cs="Arial"/>
          <w:color w:val="000000"/>
          <w:sz w:val="24"/>
          <w:szCs w:val="24"/>
        </w:rPr>
      </w:pPr>
      <w:r>
        <w:rPr>
          <w:rFonts w:ascii="Georgia" w:eastAsia="Times New Roman" w:hAnsi="Georgia" w:cs="Times New Roman"/>
          <w:color w:val="333333"/>
          <w:sz w:val="24"/>
          <w:szCs w:val="24"/>
        </w:rPr>
        <w:t xml:space="preserve"> </w:t>
      </w:r>
      <w:r w:rsidR="00383182">
        <w:rPr>
          <w:rFonts w:ascii="Georgia" w:eastAsia="Times New Roman" w:hAnsi="Georgia" w:cs="Times New Roman"/>
          <w:color w:val="333333"/>
          <w:sz w:val="24"/>
          <w:szCs w:val="24"/>
        </w:rPr>
        <w:t xml:space="preserve">           </w:t>
      </w:r>
    </w:p>
    <w:p w14:paraId="4728DE3C" w14:textId="77777777" w:rsidR="00652C69" w:rsidRDefault="000F0259" w:rsidP="00652C69">
      <w:pPr>
        <w:rPr>
          <w:rFonts w:ascii="Georgia" w:eastAsia="Times New Roman" w:hAnsi="Georgia" w:cs="Arial"/>
          <w:color w:val="000000"/>
          <w:sz w:val="24"/>
          <w:szCs w:val="24"/>
        </w:rPr>
      </w:pPr>
      <w:r>
        <w:rPr>
          <w:rFonts w:ascii="Georgia" w:eastAsia="Times New Roman" w:hAnsi="Georgia" w:cs="Arial"/>
          <w:color w:val="000000"/>
          <w:sz w:val="24"/>
          <w:szCs w:val="24"/>
        </w:rPr>
        <w:t xml:space="preserve">        </w:t>
      </w:r>
    </w:p>
    <w:p w14:paraId="05E282A9" w14:textId="77777777" w:rsidR="00652C69" w:rsidRDefault="00652C69" w:rsidP="00652C69">
      <w:pPr>
        <w:rPr>
          <w:rFonts w:ascii="Georgia" w:eastAsia="Times New Roman" w:hAnsi="Georgia" w:cs="Arial"/>
          <w:color w:val="000000"/>
          <w:sz w:val="24"/>
          <w:szCs w:val="24"/>
        </w:rPr>
      </w:pPr>
    </w:p>
    <w:p w14:paraId="5DBB3F38" w14:textId="77777777" w:rsidR="008F3C57" w:rsidRDefault="008F3C57" w:rsidP="00F864DC">
      <w:pPr>
        <w:pStyle w:val="ListParagraph"/>
        <w:rPr>
          <w:rFonts w:ascii="Georgia" w:eastAsia="Times New Roman" w:hAnsi="Georgia" w:cs="Arial"/>
          <w:sz w:val="24"/>
          <w:szCs w:val="24"/>
        </w:rPr>
      </w:pPr>
    </w:p>
    <w:p w14:paraId="73753F87" w14:textId="77777777" w:rsidR="008F3C57" w:rsidRDefault="008F3C57" w:rsidP="00F864DC">
      <w:pPr>
        <w:pStyle w:val="ListParagraph"/>
        <w:rPr>
          <w:rFonts w:ascii="Georgia" w:eastAsia="Times New Roman" w:hAnsi="Georgia" w:cs="Arial"/>
          <w:sz w:val="24"/>
          <w:szCs w:val="24"/>
        </w:rPr>
      </w:pPr>
    </w:p>
    <w:p w14:paraId="7413055E" w14:textId="77777777" w:rsidR="000F7361" w:rsidRPr="008F3C57" w:rsidRDefault="000F7361" w:rsidP="008F3C57">
      <w:pPr>
        <w:rPr>
          <w:rFonts w:ascii="Georgia" w:eastAsia="Times New Roman" w:hAnsi="Georgia" w:cs="Arial"/>
          <w:b/>
          <w:color w:val="000000"/>
          <w:sz w:val="24"/>
          <w:szCs w:val="24"/>
        </w:rPr>
      </w:pPr>
    </w:p>
    <w:sectPr w:rsidR="000F7361" w:rsidRPr="008F3C5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526C9" w14:textId="77777777" w:rsidR="00197ABE" w:rsidRDefault="00197ABE" w:rsidP="003E6885">
      <w:pPr>
        <w:spacing w:after="0" w:line="240" w:lineRule="auto"/>
      </w:pPr>
      <w:r>
        <w:separator/>
      </w:r>
    </w:p>
  </w:endnote>
  <w:endnote w:type="continuationSeparator" w:id="0">
    <w:p w14:paraId="58BBFAD8" w14:textId="77777777" w:rsidR="00197ABE" w:rsidRDefault="00197ABE" w:rsidP="003E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715790"/>
      <w:docPartObj>
        <w:docPartGallery w:val="Page Numbers (Bottom of Page)"/>
        <w:docPartUnique/>
      </w:docPartObj>
    </w:sdtPr>
    <w:sdtEndPr>
      <w:rPr>
        <w:noProof/>
      </w:rPr>
    </w:sdtEndPr>
    <w:sdtContent>
      <w:p w14:paraId="7455CDC9" w14:textId="77777777" w:rsidR="00D026FA" w:rsidRDefault="00D026FA">
        <w:pPr>
          <w:pStyle w:val="Footer"/>
        </w:pPr>
        <w:r>
          <w:fldChar w:fldCharType="begin"/>
        </w:r>
        <w:r>
          <w:instrText xml:space="preserve"> PAGE   \* MERGEFORMAT </w:instrText>
        </w:r>
        <w:r>
          <w:fldChar w:fldCharType="separate"/>
        </w:r>
        <w:r w:rsidR="00EB61CE">
          <w:rPr>
            <w:noProof/>
          </w:rPr>
          <w:t>5</w:t>
        </w:r>
        <w:r>
          <w:rPr>
            <w:noProof/>
          </w:rPr>
          <w:fldChar w:fldCharType="end"/>
        </w:r>
      </w:p>
    </w:sdtContent>
  </w:sdt>
  <w:p w14:paraId="1AC48EC9" w14:textId="77777777" w:rsidR="00D026FA" w:rsidRDefault="00D02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A697" w14:textId="77777777" w:rsidR="00197ABE" w:rsidRDefault="00197ABE" w:rsidP="003E6885">
      <w:pPr>
        <w:spacing w:after="0" w:line="240" w:lineRule="auto"/>
      </w:pPr>
      <w:r>
        <w:separator/>
      </w:r>
    </w:p>
  </w:footnote>
  <w:footnote w:type="continuationSeparator" w:id="0">
    <w:p w14:paraId="1C74D98D" w14:textId="77777777" w:rsidR="00197ABE" w:rsidRDefault="00197ABE" w:rsidP="003E6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808"/>
    <w:multiLevelType w:val="multilevel"/>
    <w:tmpl w:val="6E7E7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0D52"/>
    <w:multiLevelType w:val="hybridMultilevel"/>
    <w:tmpl w:val="4D504D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359E"/>
    <w:multiLevelType w:val="hybridMultilevel"/>
    <w:tmpl w:val="30FC9576"/>
    <w:lvl w:ilvl="0" w:tplc="2E027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352FD"/>
    <w:multiLevelType w:val="hybridMultilevel"/>
    <w:tmpl w:val="FF203810"/>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4" w15:restartNumberingAfterBreak="0">
    <w:nsid w:val="2236319B"/>
    <w:multiLevelType w:val="hybridMultilevel"/>
    <w:tmpl w:val="09240402"/>
    <w:lvl w:ilvl="0" w:tplc="AFA029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3499B"/>
    <w:multiLevelType w:val="hybridMultilevel"/>
    <w:tmpl w:val="09240402"/>
    <w:lvl w:ilvl="0" w:tplc="AFA029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1A20B8"/>
    <w:multiLevelType w:val="hybridMultilevel"/>
    <w:tmpl w:val="F75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E34B2"/>
    <w:multiLevelType w:val="hybridMultilevel"/>
    <w:tmpl w:val="A078B114"/>
    <w:lvl w:ilvl="0" w:tplc="F34A1D26">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2156E"/>
    <w:multiLevelType w:val="hybridMultilevel"/>
    <w:tmpl w:val="978C5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453758"/>
    <w:multiLevelType w:val="hybridMultilevel"/>
    <w:tmpl w:val="5814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8"/>
  </w:num>
  <w:num w:numId="6">
    <w:abstractNumId w:val="3"/>
  </w:num>
  <w:num w:numId="7">
    <w:abstractNumId w:val="6"/>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8D"/>
    <w:rsid w:val="00000AB6"/>
    <w:rsid w:val="00024E78"/>
    <w:rsid w:val="00024EBD"/>
    <w:rsid w:val="00050844"/>
    <w:rsid w:val="00056C44"/>
    <w:rsid w:val="00066CFB"/>
    <w:rsid w:val="00093292"/>
    <w:rsid w:val="000A0EAC"/>
    <w:rsid w:val="000B56A3"/>
    <w:rsid w:val="000B5EBF"/>
    <w:rsid w:val="000C6A56"/>
    <w:rsid w:val="000E42D1"/>
    <w:rsid w:val="000E646D"/>
    <w:rsid w:val="000F0259"/>
    <w:rsid w:val="000F52B2"/>
    <w:rsid w:val="000F7361"/>
    <w:rsid w:val="001269D8"/>
    <w:rsid w:val="0013236B"/>
    <w:rsid w:val="00153238"/>
    <w:rsid w:val="001606BE"/>
    <w:rsid w:val="001711C5"/>
    <w:rsid w:val="00173195"/>
    <w:rsid w:val="00176D13"/>
    <w:rsid w:val="00184E25"/>
    <w:rsid w:val="00187E26"/>
    <w:rsid w:val="00192102"/>
    <w:rsid w:val="00197ABE"/>
    <w:rsid w:val="001B365B"/>
    <w:rsid w:val="001C25DF"/>
    <w:rsid w:val="001C2FF0"/>
    <w:rsid w:val="001C6AF7"/>
    <w:rsid w:val="001E1168"/>
    <w:rsid w:val="001F45E5"/>
    <w:rsid w:val="002515B5"/>
    <w:rsid w:val="00266296"/>
    <w:rsid w:val="0028560B"/>
    <w:rsid w:val="0029336B"/>
    <w:rsid w:val="002B72AE"/>
    <w:rsid w:val="002C536F"/>
    <w:rsid w:val="002D40A6"/>
    <w:rsid w:val="002E1A9F"/>
    <w:rsid w:val="002E35DC"/>
    <w:rsid w:val="00310AD0"/>
    <w:rsid w:val="00314B05"/>
    <w:rsid w:val="00322032"/>
    <w:rsid w:val="003419B5"/>
    <w:rsid w:val="0034285B"/>
    <w:rsid w:val="00343E85"/>
    <w:rsid w:val="003473D0"/>
    <w:rsid w:val="00353570"/>
    <w:rsid w:val="0035438C"/>
    <w:rsid w:val="00355663"/>
    <w:rsid w:val="003654D0"/>
    <w:rsid w:val="00381345"/>
    <w:rsid w:val="00383182"/>
    <w:rsid w:val="00384AF0"/>
    <w:rsid w:val="003A1024"/>
    <w:rsid w:val="003A6352"/>
    <w:rsid w:val="003B6D0A"/>
    <w:rsid w:val="003C25CB"/>
    <w:rsid w:val="003C5D00"/>
    <w:rsid w:val="003E6885"/>
    <w:rsid w:val="00431350"/>
    <w:rsid w:val="0043472B"/>
    <w:rsid w:val="00434B51"/>
    <w:rsid w:val="00465215"/>
    <w:rsid w:val="004723D0"/>
    <w:rsid w:val="00482331"/>
    <w:rsid w:val="004B0DE5"/>
    <w:rsid w:val="004D1BC6"/>
    <w:rsid w:val="004E4AAA"/>
    <w:rsid w:val="004E78A3"/>
    <w:rsid w:val="00503F5A"/>
    <w:rsid w:val="00510E91"/>
    <w:rsid w:val="00532113"/>
    <w:rsid w:val="0053324E"/>
    <w:rsid w:val="00545E97"/>
    <w:rsid w:val="005774CD"/>
    <w:rsid w:val="005774E8"/>
    <w:rsid w:val="0058246E"/>
    <w:rsid w:val="005A0444"/>
    <w:rsid w:val="005A5FE8"/>
    <w:rsid w:val="005C76EB"/>
    <w:rsid w:val="006173CC"/>
    <w:rsid w:val="00635AC1"/>
    <w:rsid w:val="00643239"/>
    <w:rsid w:val="00652C69"/>
    <w:rsid w:val="006728EA"/>
    <w:rsid w:val="00694704"/>
    <w:rsid w:val="00696B6B"/>
    <w:rsid w:val="006A004D"/>
    <w:rsid w:val="006C1348"/>
    <w:rsid w:val="006E5E27"/>
    <w:rsid w:val="006F35CA"/>
    <w:rsid w:val="006F3DE3"/>
    <w:rsid w:val="00726D33"/>
    <w:rsid w:val="00733BE0"/>
    <w:rsid w:val="00737F1A"/>
    <w:rsid w:val="00764D2D"/>
    <w:rsid w:val="0077682D"/>
    <w:rsid w:val="00786556"/>
    <w:rsid w:val="0079268D"/>
    <w:rsid w:val="007A5E95"/>
    <w:rsid w:val="007C77AA"/>
    <w:rsid w:val="007E196F"/>
    <w:rsid w:val="007F0E7A"/>
    <w:rsid w:val="007F2012"/>
    <w:rsid w:val="00805D86"/>
    <w:rsid w:val="00812FD0"/>
    <w:rsid w:val="00860E9C"/>
    <w:rsid w:val="00866327"/>
    <w:rsid w:val="00891AC5"/>
    <w:rsid w:val="00892EC6"/>
    <w:rsid w:val="008A11A6"/>
    <w:rsid w:val="008A6BBC"/>
    <w:rsid w:val="008B182C"/>
    <w:rsid w:val="008B1938"/>
    <w:rsid w:val="008B32B9"/>
    <w:rsid w:val="008B6037"/>
    <w:rsid w:val="008C77E8"/>
    <w:rsid w:val="008D1F87"/>
    <w:rsid w:val="008D3957"/>
    <w:rsid w:val="008D623F"/>
    <w:rsid w:val="008F0841"/>
    <w:rsid w:val="008F3C57"/>
    <w:rsid w:val="009028CD"/>
    <w:rsid w:val="00917BF0"/>
    <w:rsid w:val="009244EB"/>
    <w:rsid w:val="0092549F"/>
    <w:rsid w:val="0093519F"/>
    <w:rsid w:val="00936743"/>
    <w:rsid w:val="009417ED"/>
    <w:rsid w:val="009540EF"/>
    <w:rsid w:val="0096018D"/>
    <w:rsid w:val="009608E0"/>
    <w:rsid w:val="009617FB"/>
    <w:rsid w:val="00974525"/>
    <w:rsid w:val="009806C8"/>
    <w:rsid w:val="009A20DE"/>
    <w:rsid w:val="009A4F3E"/>
    <w:rsid w:val="009A6D9A"/>
    <w:rsid w:val="009A71AC"/>
    <w:rsid w:val="009E75F7"/>
    <w:rsid w:val="009F1A91"/>
    <w:rsid w:val="009F7153"/>
    <w:rsid w:val="00A14F00"/>
    <w:rsid w:val="00A229AB"/>
    <w:rsid w:val="00A324E2"/>
    <w:rsid w:val="00A4381C"/>
    <w:rsid w:val="00A81949"/>
    <w:rsid w:val="00A86492"/>
    <w:rsid w:val="00AB6A6F"/>
    <w:rsid w:val="00AC2279"/>
    <w:rsid w:val="00AC6C91"/>
    <w:rsid w:val="00AD4C8A"/>
    <w:rsid w:val="00B21861"/>
    <w:rsid w:val="00B263E0"/>
    <w:rsid w:val="00B37BBA"/>
    <w:rsid w:val="00B44B3C"/>
    <w:rsid w:val="00B72671"/>
    <w:rsid w:val="00B859FA"/>
    <w:rsid w:val="00B97520"/>
    <w:rsid w:val="00BA3D68"/>
    <w:rsid w:val="00BA582E"/>
    <w:rsid w:val="00BA78DA"/>
    <w:rsid w:val="00BB5FA6"/>
    <w:rsid w:val="00BD1D3E"/>
    <w:rsid w:val="00BF3B30"/>
    <w:rsid w:val="00BF5718"/>
    <w:rsid w:val="00C14D2F"/>
    <w:rsid w:val="00C207A5"/>
    <w:rsid w:val="00C44EF2"/>
    <w:rsid w:val="00C463EC"/>
    <w:rsid w:val="00C64BB9"/>
    <w:rsid w:val="00C73E09"/>
    <w:rsid w:val="00C77D67"/>
    <w:rsid w:val="00C87CDB"/>
    <w:rsid w:val="00C91ECC"/>
    <w:rsid w:val="00C9475A"/>
    <w:rsid w:val="00CA65D2"/>
    <w:rsid w:val="00CB2828"/>
    <w:rsid w:val="00CB5FB2"/>
    <w:rsid w:val="00CB74C0"/>
    <w:rsid w:val="00CC0D7C"/>
    <w:rsid w:val="00CC5A36"/>
    <w:rsid w:val="00CD13E8"/>
    <w:rsid w:val="00CE05E5"/>
    <w:rsid w:val="00CE15C0"/>
    <w:rsid w:val="00CF4DB3"/>
    <w:rsid w:val="00D026FA"/>
    <w:rsid w:val="00D24746"/>
    <w:rsid w:val="00D26E5E"/>
    <w:rsid w:val="00D36C1B"/>
    <w:rsid w:val="00D36F69"/>
    <w:rsid w:val="00D50071"/>
    <w:rsid w:val="00D5515F"/>
    <w:rsid w:val="00D5612B"/>
    <w:rsid w:val="00D5792B"/>
    <w:rsid w:val="00D644DF"/>
    <w:rsid w:val="00D64CAE"/>
    <w:rsid w:val="00D7066E"/>
    <w:rsid w:val="00D752F0"/>
    <w:rsid w:val="00D81ACA"/>
    <w:rsid w:val="00D876CD"/>
    <w:rsid w:val="00D95864"/>
    <w:rsid w:val="00D96C35"/>
    <w:rsid w:val="00DA5408"/>
    <w:rsid w:val="00DB69F9"/>
    <w:rsid w:val="00DC6AD7"/>
    <w:rsid w:val="00DF2AA6"/>
    <w:rsid w:val="00DF4172"/>
    <w:rsid w:val="00E076D8"/>
    <w:rsid w:val="00E30FA3"/>
    <w:rsid w:val="00E44D32"/>
    <w:rsid w:val="00E450D0"/>
    <w:rsid w:val="00E52894"/>
    <w:rsid w:val="00E559F3"/>
    <w:rsid w:val="00E56A9C"/>
    <w:rsid w:val="00E65CE3"/>
    <w:rsid w:val="00E878BF"/>
    <w:rsid w:val="00E91293"/>
    <w:rsid w:val="00E94490"/>
    <w:rsid w:val="00E94BC2"/>
    <w:rsid w:val="00EB1DF8"/>
    <w:rsid w:val="00EB3A27"/>
    <w:rsid w:val="00EB61CE"/>
    <w:rsid w:val="00F256D0"/>
    <w:rsid w:val="00F33295"/>
    <w:rsid w:val="00F714CF"/>
    <w:rsid w:val="00F864DC"/>
    <w:rsid w:val="00F96C1B"/>
    <w:rsid w:val="00FB7E32"/>
    <w:rsid w:val="00FC2D80"/>
    <w:rsid w:val="00FC650B"/>
    <w:rsid w:val="00FD7C9A"/>
    <w:rsid w:val="00FE2DD4"/>
    <w:rsid w:val="00FE3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DF68"/>
  <w15:docId w15:val="{E12BD668-A4A6-419D-8FFE-BFA7272A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018D"/>
  </w:style>
  <w:style w:type="character" w:customStyle="1" w:styleId="il">
    <w:name w:val="il"/>
    <w:basedOn w:val="DefaultParagraphFont"/>
    <w:rsid w:val="0096018D"/>
  </w:style>
  <w:style w:type="paragraph" w:styleId="ListParagraph">
    <w:name w:val="List Paragraph"/>
    <w:basedOn w:val="Normal"/>
    <w:uiPriority w:val="34"/>
    <w:qFormat/>
    <w:rsid w:val="0096018D"/>
    <w:pPr>
      <w:ind w:left="720"/>
      <w:contextualSpacing/>
    </w:pPr>
  </w:style>
  <w:style w:type="paragraph" w:styleId="BalloonText">
    <w:name w:val="Balloon Text"/>
    <w:basedOn w:val="Normal"/>
    <w:link w:val="BalloonTextChar"/>
    <w:uiPriority w:val="99"/>
    <w:semiHidden/>
    <w:unhideWhenUsed/>
    <w:rsid w:val="003C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CB"/>
    <w:rPr>
      <w:rFonts w:ascii="Tahoma" w:hAnsi="Tahoma" w:cs="Tahoma"/>
      <w:sz w:val="16"/>
      <w:szCs w:val="16"/>
    </w:rPr>
  </w:style>
  <w:style w:type="character" w:styleId="Hyperlink">
    <w:name w:val="Hyperlink"/>
    <w:basedOn w:val="DefaultParagraphFont"/>
    <w:uiPriority w:val="99"/>
    <w:unhideWhenUsed/>
    <w:rsid w:val="00000AB6"/>
    <w:rPr>
      <w:strike w:val="0"/>
      <w:dstrike w:val="0"/>
      <w:color w:val="3E7262"/>
      <w:u w:val="none"/>
      <w:effect w:val="none"/>
    </w:rPr>
  </w:style>
  <w:style w:type="character" w:customStyle="1" w:styleId="ar121">
    <w:name w:val="ar121"/>
    <w:basedOn w:val="DefaultParagraphFont"/>
    <w:rsid w:val="00000AB6"/>
    <w:rPr>
      <w:rFonts w:ascii="Arial" w:hAnsi="Arial" w:cs="Arial" w:hint="default"/>
      <w:b w:val="0"/>
      <w:bCs w:val="0"/>
      <w:color w:val="000000"/>
      <w:sz w:val="18"/>
      <w:szCs w:val="18"/>
    </w:rPr>
  </w:style>
  <w:style w:type="paragraph" w:styleId="Header">
    <w:name w:val="header"/>
    <w:basedOn w:val="Normal"/>
    <w:link w:val="HeaderChar"/>
    <w:uiPriority w:val="99"/>
    <w:unhideWhenUsed/>
    <w:rsid w:val="0035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663"/>
  </w:style>
  <w:style w:type="paragraph" w:styleId="Footer">
    <w:name w:val="footer"/>
    <w:basedOn w:val="Normal"/>
    <w:link w:val="FooterChar"/>
    <w:uiPriority w:val="99"/>
    <w:unhideWhenUsed/>
    <w:rsid w:val="0035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663"/>
  </w:style>
  <w:style w:type="character" w:customStyle="1" w:styleId="Heading1Char">
    <w:name w:val="Heading 1 Char"/>
    <w:basedOn w:val="DefaultParagraphFont"/>
    <w:link w:val="Heading1"/>
    <w:uiPriority w:val="9"/>
    <w:rsid w:val="00B859FA"/>
    <w:rPr>
      <w:rFonts w:ascii="Times New Roman" w:eastAsia="Times New Roman" w:hAnsi="Times New Roman" w:cs="Times New Roman"/>
      <w:b/>
      <w:bCs/>
      <w:kern w:val="36"/>
      <w:sz w:val="48"/>
      <w:szCs w:val="48"/>
      <w:lang w:eastAsia="en-US"/>
    </w:rPr>
  </w:style>
  <w:style w:type="character" w:styleId="Strong">
    <w:name w:val="Strong"/>
    <w:basedOn w:val="DefaultParagraphFont"/>
    <w:uiPriority w:val="22"/>
    <w:qFormat/>
    <w:rsid w:val="00D64CAE"/>
    <w:rPr>
      <w:b/>
      <w:bCs/>
    </w:rPr>
  </w:style>
  <w:style w:type="character" w:styleId="HTMLCite">
    <w:name w:val="HTML Cite"/>
    <w:basedOn w:val="DefaultParagraphFont"/>
    <w:uiPriority w:val="99"/>
    <w:semiHidden/>
    <w:unhideWhenUsed/>
    <w:rsid w:val="00D64CAE"/>
    <w:rPr>
      <w:i/>
      <w:iCs/>
    </w:rPr>
  </w:style>
  <w:style w:type="paragraph" w:styleId="NoSpacing">
    <w:name w:val="No Spacing"/>
    <w:uiPriority w:val="1"/>
    <w:qFormat/>
    <w:rsid w:val="005A5FE8"/>
    <w:pPr>
      <w:spacing w:after="0" w:line="240" w:lineRule="auto"/>
    </w:pPr>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184E25"/>
    <w:rPr>
      <w:sz w:val="16"/>
      <w:szCs w:val="16"/>
    </w:rPr>
  </w:style>
  <w:style w:type="paragraph" w:styleId="CommentText">
    <w:name w:val="annotation text"/>
    <w:basedOn w:val="Normal"/>
    <w:link w:val="CommentTextChar"/>
    <w:uiPriority w:val="99"/>
    <w:semiHidden/>
    <w:unhideWhenUsed/>
    <w:rsid w:val="00184E25"/>
    <w:pPr>
      <w:spacing w:line="240" w:lineRule="auto"/>
    </w:pPr>
    <w:rPr>
      <w:sz w:val="20"/>
      <w:szCs w:val="20"/>
    </w:rPr>
  </w:style>
  <w:style w:type="character" w:customStyle="1" w:styleId="CommentTextChar">
    <w:name w:val="Comment Text Char"/>
    <w:basedOn w:val="DefaultParagraphFont"/>
    <w:link w:val="CommentText"/>
    <w:uiPriority w:val="99"/>
    <w:semiHidden/>
    <w:rsid w:val="00184E25"/>
    <w:rPr>
      <w:sz w:val="20"/>
      <w:szCs w:val="20"/>
    </w:rPr>
  </w:style>
  <w:style w:type="paragraph" w:styleId="CommentSubject">
    <w:name w:val="annotation subject"/>
    <w:basedOn w:val="CommentText"/>
    <w:next w:val="CommentText"/>
    <w:link w:val="CommentSubjectChar"/>
    <w:uiPriority w:val="99"/>
    <w:semiHidden/>
    <w:unhideWhenUsed/>
    <w:rsid w:val="00184E25"/>
    <w:rPr>
      <w:b/>
      <w:bCs/>
    </w:rPr>
  </w:style>
  <w:style w:type="character" w:customStyle="1" w:styleId="CommentSubjectChar">
    <w:name w:val="Comment Subject Char"/>
    <w:basedOn w:val="CommentTextChar"/>
    <w:link w:val="CommentSubject"/>
    <w:uiPriority w:val="99"/>
    <w:semiHidden/>
    <w:rsid w:val="00184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987">
      <w:bodyDiv w:val="1"/>
      <w:marLeft w:val="0"/>
      <w:marRight w:val="0"/>
      <w:marTop w:val="0"/>
      <w:marBottom w:val="0"/>
      <w:divBdr>
        <w:top w:val="none" w:sz="0" w:space="0" w:color="auto"/>
        <w:left w:val="none" w:sz="0" w:space="0" w:color="auto"/>
        <w:bottom w:val="none" w:sz="0" w:space="0" w:color="auto"/>
        <w:right w:val="none" w:sz="0" w:space="0" w:color="auto"/>
      </w:divBdr>
    </w:div>
    <w:div w:id="386028284">
      <w:bodyDiv w:val="1"/>
      <w:marLeft w:val="0"/>
      <w:marRight w:val="0"/>
      <w:marTop w:val="0"/>
      <w:marBottom w:val="0"/>
      <w:divBdr>
        <w:top w:val="none" w:sz="0" w:space="0" w:color="auto"/>
        <w:left w:val="none" w:sz="0" w:space="0" w:color="auto"/>
        <w:bottom w:val="none" w:sz="0" w:space="0" w:color="auto"/>
        <w:right w:val="none" w:sz="0" w:space="0" w:color="auto"/>
      </w:divBdr>
      <w:divsChild>
        <w:div w:id="1198129463">
          <w:marLeft w:val="0"/>
          <w:marRight w:val="0"/>
          <w:marTop w:val="48"/>
          <w:marBottom w:val="120"/>
          <w:divBdr>
            <w:top w:val="none" w:sz="0" w:space="0" w:color="auto"/>
            <w:left w:val="none" w:sz="0" w:space="0" w:color="auto"/>
            <w:bottom w:val="none" w:sz="0" w:space="0" w:color="auto"/>
            <w:right w:val="none" w:sz="0" w:space="0" w:color="auto"/>
          </w:divBdr>
        </w:div>
      </w:divsChild>
    </w:div>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479883305">
      <w:bodyDiv w:val="1"/>
      <w:marLeft w:val="0"/>
      <w:marRight w:val="0"/>
      <w:marTop w:val="0"/>
      <w:marBottom w:val="0"/>
      <w:divBdr>
        <w:top w:val="none" w:sz="0" w:space="0" w:color="auto"/>
        <w:left w:val="none" w:sz="0" w:space="0" w:color="auto"/>
        <w:bottom w:val="none" w:sz="0" w:space="0" w:color="auto"/>
        <w:right w:val="none" w:sz="0" w:space="0" w:color="auto"/>
      </w:divBdr>
    </w:div>
    <w:div w:id="600067781">
      <w:bodyDiv w:val="1"/>
      <w:marLeft w:val="0"/>
      <w:marRight w:val="0"/>
      <w:marTop w:val="0"/>
      <w:marBottom w:val="0"/>
      <w:divBdr>
        <w:top w:val="none" w:sz="0" w:space="0" w:color="auto"/>
        <w:left w:val="none" w:sz="0" w:space="0" w:color="auto"/>
        <w:bottom w:val="none" w:sz="0" w:space="0" w:color="auto"/>
        <w:right w:val="none" w:sz="0" w:space="0" w:color="auto"/>
      </w:divBdr>
      <w:divsChild>
        <w:div w:id="401221663">
          <w:marLeft w:val="0"/>
          <w:marRight w:val="0"/>
          <w:marTop w:val="0"/>
          <w:marBottom w:val="0"/>
          <w:divBdr>
            <w:top w:val="none" w:sz="0" w:space="0" w:color="auto"/>
            <w:left w:val="none" w:sz="0" w:space="0" w:color="auto"/>
            <w:bottom w:val="none" w:sz="0" w:space="0" w:color="auto"/>
            <w:right w:val="none" w:sz="0" w:space="0" w:color="auto"/>
          </w:divBdr>
        </w:div>
        <w:div w:id="1139954216">
          <w:marLeft w:val="0"/>
          <w:marRight w:val="0"/>
          <w:marTop w:val="0"/>
          <w:marBottom w:val="0"/>
          <w:divBdr>
            <w:top w:val="none" w:sz="0" w:space="0" w:color="auto"/>
            <w:left w:val="none" w:sz="0" w:space="0" w:color="auto"/>
            <w:bottom w:val="none" w:sz="0" w:space="0" w:color="auto"/>
            <w:right w:val="none" w:sz="0" w:space="0" w:color="auto"/>
          </w:divBdr>
        </w:div>
        <w:div w:id="1916695507">
          <w:marLeft w:val="0"/>
          <w:marRight w:val="0"/>
          <w:marTop w:val="0"/>
          <w:marBottom w:val="0"/>
          <w:divBdr>
            <w:top w:val="none" w:sz="0" w:space="0" w:color="auto"/>
            <w:left w:val="none" w:sz="0" w:space="0" w:color="auto"/>
            <w:bottom w:val="none" w:sz="0" w:space="0" w:color="auto"/>
            <w:right w:val="none" w:sz="0" w:space="0" w:color="auto"/>
          </w:divBdr>
        </w:div>
        <w:div w:id="299118056">
          <w:marLeft w:val="0"/>
          <w:marRight w:val="0"/>
          <w:marTop w:val="0"/>
          <w:marBottom w:val="0"/>
          <w:divBdr>
            <w:top w:val="none" w:sz="0" w:space="0" w:color="auto"/>
            <w:left w:val="none" w:sz="0" w:space="0" w:color="auto"/>
            <w:bottom w:val="none" w:sz="0" w:space="0" w:color="auto"/>
            <w:right w:val="none" w:sz="0" w:space="0" w:color="auto"/>
          </w:divBdr>
        </w:div>
        <w:div w:id="1023675366">
          <w:marLeft w:val="0"/>
          <w:marRight w:val="0"/>
          <w:marTop w:val="0"/>
          <w:marBottom w:val="0"/>
          <w:divBdr>
            <w:top w:val="none" w:sz="0" w:space="0" w:color="auto"/>
            <w:left w:val="none" w:sz="0" w:space="0" w:color="auto"/>
            <w:bottom w:val="none" w:sz="0" w:space="0" w:color="auto"/>
            <w:right w:val="none" w:sz="0" w:space="0" w:color="auto"/>
          </w:divBdr>
        </w:div>
        <w:div w:id="251672479">
          <w:marLeft w:val="0"/>
          <w:marRight w:val="0"/>
          <w:marTop w:val="0"/>
          <w:marBottom w:val="0"/>
          <w:divBdr>
            <w:top w:val="none" w:sz="0" w:space="0" w:color="auto"/>
            <w:left w:val="none" w:sz="0" w:space="0" w:color="auto"/>
            <w:bottom w:val="none" w:sz="0" w:space="0" w:color="auto"/>
            <w:right w:val="none" w:sz="0" w:space="0" w:color="auto"/>
          </w:divBdr>
        </w:div>
        <w:div w:id="1521967075">
          <w:marLeft w:val="0"/>
          <w:marRight w:val="0"/>
          <w:marTop w:val="0"/>
          <w:marBottom w:val="0"/>
          <w:divBdr>
            <w:top w:val="none" w:sz="0" w:space="0" w:color="auto"/>
            <w:left w:val="none" w:sz="0" w:space="0" w:color="auto"/>
            <w:bottom w:val="none" w:sz="0" w:space="0" w:color="auto"/>
            <w:right w:val="none" w:sz="0" w:space="0" w:color="auto"/>
          </w:divBdr>
        </w:div>
        <w:div w:id="1663270001">
          <w:marLeft w:val="0"/>
          <w:marRight w:val="0"/>
          <w:marTop w:val="0"/>
          <w:marBottom w:val="0"/>
          <w:divBdr>
            <w:top w:val="none" w:sz="0" w:space="0" w:color="auto"/>
            <w:left w:val="none" w:sz="0" w:space="0" w:color="auto"/>
            <w:bottom w:val="none" w:sz="0" w:space="0" w:color="auto"/>
            <w:right w:val="none" w:sz="0" w:space="0" w:color="auto"/>
          </w:divBdr>
          <w:divsChild>
            <w:div w:id="729696347">
              <w:marLeft w:val="0"/>
              <w:marRight w:val="0"/>
              <w:marTop w:val="0"/>
              <w:marBottom w:val="0"/>
              <w:divBdr>
                <w:top w:val="none" w:sz="0" w:space="0" w:color="auto"/>
                <w:left w:val="none" w:sz="0" w:space="0" w:color="auto"/>
                <w:bottom w:val="none" w:sz="0" w:space="0" w:color="auto"/>
                <w:right w:val="none" w:sz="0" w:space="0" w:color="auto"/>
              </w:divBdr>
            </w:div>
            <w:div w:id="1968588168">
              <w:marLeft w:val="0"/>
              <w:marRight w:val="0"/>
              <w:marTop w:val="0"/>
              <w:marBottom w:val="0"/>
              <w:divBdr>
                <w:top w:val="none" w:sz="0" w:space="0" w:color="auto"/>
                <w:left w:val="none" w:sz="0" w:space="0" w:color="auto"/>
                <w:bottom w:val="none" w:sz="0" w:space="0" w:color="auto"/>
                <w:right w:val="none" w:sz="0" w:space="0" w:color="auto"/>
              </w:divBdr>
            </w:div>
            <w:div w:id="481894175">
              <w:marLeft w:val="0"/>
              <w:marRight w:val="0"/>
              <w:marTop w:val="0"/>
              <w:marBottom w:val="0"/>
              <w:divBdr>
                <w:top w:val="none" w:sz="0" w:space="0" w:color="auto"/>
                <w:left w:val="none" w:sz="0" w:space="0" w:color="auto"/>
                <w:bottom w:val="none" w:sz="0" w:space="0" w:color="auto"/>
                <w:right w:val="none" w:sz="0" w:space="0" w:color="auto"/>
              </w:divBdr>
            </w:div>
            <w:div w:id="1903519810">
              <w:marLeft w:val="0"/>
              <w:marRight w:val="0"/>
              <w:marTop w:val="0"/>
              <w:marBottom w:val="0"/>
              <w:divBdr>
                <w:top w:val="none" w:sz="0" w:space="0" w:color="auto"/>
                <w:left w:val="none" w:sz="0" w:space="0" w:color="auto"/>
                <w:bottom w:val="none" w:sz="0" w:space="0" w:color="auto"/>
                <w:right w:val="none" w:sz="0" w:space="0" w:color="auto"/>
              </w:divBdr>
            </w:div>
            <w:div w:id="1115250009">
              <w:marLeft w:val="0"/>
              <w:marRight w:val="0"/>
              <w:marTop w:val="0"/>
              <w:marBottom w:val="0"/>
              <w:divBdr>
                <w:top w:val="none" w:sz="0" w:space="0" w:color="auto"/>
                <w:left w:val="none" w:sz="0" w:space="0" w:color="auto"/>
                <w:bottom w:val="none" w:sz="0" w:space="0" w:color="auto"/>
                <w:right w:val="none" w:sz="0" w:space="0" w:color="auto"/>
              </w:divBdr>
            </w:div>
            <w:div w:id="12358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868">
      <w:bodyDiv w:val="1"/>
      <w:marLeft w:val="0"/>
      <w:marRight w:val="0"/>
      <w:marTop w:val="0"/>
      <w:marBottom w:val="0"/>
      <w:divBdr>
        <w:top w:val="none" w:sz="0" w:space="0" w:color="auto"/>
        <w:left w:val="none" w:sz="0" w:space="0" w:color="auto"/>
        <w:bottom w:val="none" w:sz="0" w:space="0" w:color="auto"/>
        <w:right w:val="none" w:sz="0" w:space="0" w:color="auto"/>
      </w:divBdr>
      <w:divsChild>
        <w:div w:id="2012639661">
          <w:marLeft w:val="0"/>
          <w:marRight w:val="0"/>
          <w:marTop w:val="0"/>
          <w:marBottom w:val="0"/>
          <w:divBdr>
            <w:top w:val="none" w:sz="0" w:space="0" w:color="auto"/>
            <w:left w:val="none" w:sz="0" w:space="0" w:color="auto"/>
            <w:bottom w:val="none" w:sz="0" w:space="0" w:color="auto"/>
            <w:right w:val="none" w:sz="0" w:space="0" w:color="auto"/>
          </w:divBdr>
          <w:divsChild>
            <w:div w:id="1689598443">
              <w:marLeft w:val="0"/>
              <w:marRight w:val="0"/>
              <w:marTop w:val="0"/>
              <w:marBottom w:val="0"/>
              <w:divBdr>
                <w:top w:val="none" w:sz="0" w:space="0" w:color="auto"/>
                <w:left w:val="none" w:sz="0" w:space="0" w:color="auto"/>
                <w:bottom w:val="none" w:sz="0" w:space="0" w:color="auto"/>
                <w:right w:val="none" w:sz="0" w:space="0" w:color="auto"/>
              </w:divBdr>
              <w:divsChild>
                <w:div w:id="1879464528">
                  <w:marLeft w:val="0"/>
                  <w:marRight w:val="-3600"/>
                  <w:marTop w:val="0"/>
                  <w:marBottom w:val="0"/>
                  <w:divBdr>
                    <w:top w:val="none" w:sz="0" w:space="0" w:color="auto"/>
                    <w:left w:val="none" w:sz="0" w:space="0" w:color="auto"/>
                    <w:bottom w:val="none" w:sz="0" w:space="0" w:color="auto"/>
                    <w:right w:val="none" w:sz="0" w:space="0" w:color="auto"/>
                  </w:divBdr>
                  <w:divsChild>
                    <w:div w:id="1425808933">
                      <w:marLeft w:val="675"/>
                      <w:marRight w:val="4200"/>
                      <w:marTop w:val="0"/>
                      <w:marBottom w:val="540"/>
                      <w:divBdr>
                        <w:top w:val="none" w:sz="0" w:space="0" w:color="auto"/>
                        <w:left w:val="none" w:sz="0" w:space="0" w:color="auto"/>
                        <w:bottom w:val="none" w:sz="0" w:space="0" w:color="auto"/>
                        <w:right w:val="none" w:sz="0" w:space="0" w:color="auto"/>
                      </w:divBdr>
                      <w:divsChild>
                        <w:div w:id="245311009">
                          <w:marLeft w:val="0"/>
                          <w:marRight w:val="0"/>
                          <w:marTop w:val="0"/>
                          <w:marBottom w:val="0"/>
                          <w:divBdr>
                            <w:top w:val="none" w:sz="0" w:space="0" w:color="auto"/>
                            <w:left w:val="none" w:sz="0" w:space="0" w:color="auto"/>
                            <w:bottom w:val="none" w:sz="0" w:space="0" w:color="auto"/>
                            <w:right w:val="none" w:sz="0" w:space="0" w:color="auto"/>
                          </w:divBdr>
                          <w:divsChild>
                            <w:div w:id="10696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40848">
      <w:bodyDiv w:val="1"/>
      <w:marLeft w:val="0"/>
      <w:marRight w:val="0"/>
      <w:marTop w:val="0"/>
      <w:marBottom w:val="0"/>
      <w:divBdr>
        <w:top w:val="none" w:sz="0" w:space="0" w:color="auto"/>
        <w:left w:val="none" w:sz="0" w:space="0" w:color="auto"/>
        <w:bottom w:val="none" w:sz="0" w:space="0" w:color="auto"/>
        <w:right w:val="none" w:sz="0" w:space="0" w:color="auto"/>
      </w:divBdr>
      <w:divsChild>
        <w:div w:id="1125391857">
          <w:marLeft w:val="0"/>
          <w:marRight w:val="0"/>
          <w:marTop w:val="0"/>
          <w:marBottom w:val="0"/>
          <w:divBdr>
            <w:top w:val="none" w:sz="0" w:space="0" w:color="auto"/>
            <w:left w:val="none" w:sz="0" w:space="0" w:color="auto"/>
            <w:bottom w:val="none" w:sz="0" w:space="0" w:color="auto"/>
            <w:right w:val="none" w:sz="0" w:space="0" w:color="auto"/>
          </w:divBdr>
          <w:divsChild>
            <w:div w:id="271010080">
              <w:marLeft w:val="0"/>
              <w:marRight w:val="0"/>
              <w:marTop w:val="0"/>
              <w:marBottom w:val="0"/>
              <w:divBdr>
                <w:top w:val="none" w:sz="0" w:space="0" w:color="auto"/>
                <w:left w:val="none" w:sz="0" w:space="0" w:color="auto"/>
                <w:bottom w:val="none" w:sz="0" w:space="0" w:color="auto"/>
                <w:right w:val="none" w:sz="0" w:space="0" w:color="auto"/>
              </w:divBdr>
            </w:div>
            <w:div w:id="18646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748">
      <w:bodyDiv w:val="1"/>
      <w:marLeft w:val="0"/>
      <w:marRight w:val="0"/>
      <w:marTop w:val="0"/>
      <w:marBottom w:val="0"/>
      <w:divBdr>
        <w:top w:val="none" w:sz="0" w:space="0" w:color="auto"/>
        <w:left w:val="none" w:sz="0" w:space="0" w:color="auto"/>
        <w:bottom w:val="none" w:sz="0" w:space="0" w:color="auto"/>
        <w:right w:val="none" w:sz="0" w:space="0" w:color="auto"/>
      </w:divBdr>
    </w:div>
    <w:div w:id="1017540433">
      <w:bodyDiv w:val="1"/>
      <w:marLeft w:val="0"/>
      <w:marRight w:val="0"/>
      <w:marTop w:val="0"/>
      <w:marBottom w:val="0"/>
      <w:divBdr>
        <w:top w:val="none" w:sz="0" w:space="0" w:color="auto"/>
        <w:left w:val="none" w:sz="0" w:space="0" w:color="auto"/>
        <w:bottom w:val="none" w:sz="0" w:space="0" w:color="auto"/>
        <w:right w:val="none" w:sz="0" w:space="0" w:color="auto"/>
      </w:divBdr>
    </w:div>
    <w:div w:id="1325163756">
      <w:bodyDiv w:val="1"/>
      <w:marLeft w:val="0"/>
      <w:marRight w:val="0"/>
      <w:marTop w:val="0"/>
      <w:marBottom w:val="0"/>
      <w:divBdr>
        <w:top w:val="none" w:sz="0" w:space="0" w:color="auto"/>
        <w:left w:val="none" w:sz="0" w:space="0" w:color="auto"/>
        <w:bottom w:val="none" w:sz="0" w:space="0" w:color="auto"/>
        <w:right w:val="none" w:sz="0" w:space="0" w:color="auto"/>
      </w:divBdr>
      <w:divsChild>
        <w:div w:id="437218177">
          <w:marLeft w:val="0"/>
          <w:marRight w:val="0"/>
          <w:marTop w:val="0"/>
          <w:marBottom w:val="0"/>
          <w:divBdr>
            <w:top w:val="none" w:sz="0" w:space="0" w:color="auto"/>
            <w:left w:val="none" w:sz="0" w:space="0" w:color="auto"/>
            <w:bottom w:val="none" w:sz="0" w:space="0" w:color="auto"/>
            <w:right w:val="none" w:sz="0" w:space="0" w:color="auto"/>
          </w:divBdr>
          <w:divsChild>
            <w:div w:id="2114861214">
              <w:marLeft w:val="0"/>
              <w:marRight w:val="0"/>
              <w:marTop w:val="0"/>
              <w:marBottom w:val="0"/>
              <w:divBdr>
                <w:top w:val="none" w:sz="0" w:space="0" w:color="auto"/>
                <w:left w:val="none" w:sz="0" w:space="0" w:color="auto"/>
                <w:bottom w:val="none" w:sz="0" w:space="0" w:color="auto"/>
                <w:right w:val="none" w:sz="0" w:space="0" w:color="auto"/>
              </w:divBdr>
            </w:div>
            <w:div w:id="3008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0466">
      <w:bodyDiv w:val="1"/>
      <w:marLeft w:val="0"/>
      <w:marRight w:val="0"/>
      <w:marTop w:val="0"/>
      <w:marBottom w:val="0"/>
      <w:divBdr>
        <w:top w:val="none" w:sz="0" w:space="0" w:color="auto"/>
        <w:left w:val="none" w:sz="0" w:space="0" w:color="auto"/>
        <w:bottom w:val="none" w:sz="0" w:space="0" w:color="auto"/>
        <w:right w:val="none" w:sz="0" w:space="0" w:color="auto"/>
      </w:divBdr>
    </w:div>
    <w:div w:id="1482499178">
      <w:bodyDiv w:val="1"/>
      <w:marLeft w:val="0"/>
      <w:marRight w:val="0"/>
      <w:marTop w:val="0"/>
      <w:marBottom w:val="0"/>
      <w:divBdr>
        <w:top w:val="none" w:sz="0" w:space="0" w:color="auto"/>
        <w:left w:val="none" w:sz="0" w:space="0" w:color="auto"/>
        <w:bottom w:val="none" w:sz="0" w:space="0" w:color="auto"/>
        <w:right w:val="none" w:sz="0" w:space="0" w:color="auto"/>
      </w:divBdr>
    </w:div>
    <w:div w:id="1541626173">
      <w:bodyDiv w:val="1"/>
      <w:marLeft w:val="0"/>
      <w:marRight w:val="0"/>
      <w:marTop w:val="0"/>
      <w:marBottom w:val="0"/>
      <w:divBdr>
        <w:top w:val="none" w:sz="0" w:space="0" w:color="auto"/>
        <w:left w:val="none" w:sz="0" w:space="0" w:color="auto"/>
        <w:bottom w:val="none" w:sz="0" w:space="0" w:color="auto"/>
        <w:right w:val="none" w:sz="0" w:space="0" w:color="auto"/>
      </w:divBdr>
    </w:div>
    <w:div w:id="1564830823">
      <w:bodyDiv w:val="1"/>
      <w:marLeft w:val="0"/>
      <w:marRight w:val="0"/>
      <w:marTop w:val="0"/>
      <w:marBottom w:val="0"/>
      <w:divBdr>
        <w:top w:val="none" w:sz="0" w:space="0" w:color="auto"/>
        <w:left w:val="none" w:sz="0" w:space="0" w:color="auto"/>
        <w:bottom w:val="none" w:sz="0" w:space="0" w:color="auto"/>
        <w:right w:val="none" w:sz="0" w:space="0" w:color="auto"/>
      </w:divBdr>
    </w:div>
    <w:div w:id="1594588486">
      <w:bodyDiv w:val="1"/>
      <w:marLeft w:val="0"/>
      <w:marRight w:val="0"/>
      <w:marTop w:val="0"/>
      <w:marBottom w:val="0"/>
      <w:divBdr>
        <w:top w:val="none" w:sz="0" w:space="0" w:color="auto"/>
        <w:left w:val="none" w:sz="0" w:space="0" w:color="auto"/>
        <w:bottom w:val="none" w:sz="0" w:space="0" w:color="auto"/>
        <w:right w:val="none" w:sz="0" w:space="0" w:color="auto"/>
      </w:divBdr>
      <w:divsChild>
        <w:div w:id="1695956608">
          <w:marLeft w:val="0"/>
          <w:marRight w:val="0"/>
          <w:marTop w:val="0"/>
          <w:marBottom w:val="0"/>
          <w:divBdr>
            <w:top w:val="none" w:sz="0" w:space="0" w:color="auto"/>
            <w:left w:val="none" w:sz="0" w:space="0" w:color="auto"/>
            <w:bottom w:val="none" w:sz="0" w:space="0" w:color="auto"/>
            <w:right w:val="none" w:sz="0" w:space="0" w:color="auto"/>
          </w:divBdr>
          <w:divsChild>
            <w:div w:id="1009986596">
              <w:marLeft w:val="0"/>
              <w:marRight w:val="0"/>
              <w:marTop w:val="0"/>
              <w:marBottom w:val="0"/>
              <w:divBdr>
                <w:top w:val="none" w:sz="0" w:space="0" w:color="auto"/>
                <w:left w:val="none" w:sz="0" w:space="0" w:color="auto"/>
                <w:bottom w:val="none" w:sz="0" w:space="0" w:color="auto"/>
                <w:right w:val="none" w:sz="0" w:space="0" w:color="auto"/>
              </w:divBdr>
              <w:divsChild>
                <w:div w:id="1259875342">
                  <w:marLeft w:val="0"/>
                  <w:marRight w:val="0"/>
                  <w:marTop w:val="0"/>
                  <w:marBottom w:val="0"/>
                  <w:divBdr>
                    <w:top w:val="none" w:sz="0" w:space="0" w:color="auto"/>
                    <w:left w:val="none" w:sz="0" w:space="0" w:color="auto"/>
                    <w:bottom w:val="none" w:sz="0" w:space="0" w:color="auto"/>
                    <w:right w:val="none" w:sz="0" w:space="0" w:color="auto"/>
                  </w:divBdr>
                  <w:divsChild>
                    <w:div w:id="952128903">
                      <w:marLeft w:val="0"/>
                      <w:marRight w:val="0"/>
                      <w:marTop w:val="0"/>
                      <w:marBottom w:val="0"/>
                      <w:divBdr>
                        <w:top w:val="none" w:sz="0" w:space="0" w:color="auto"/>
                        <w:left w:val="none" w:sz="0" w:space="0" w:color="auto"/>
                        <w:bottom w:val="none" w:sz="0" w:space="0" w:color="auto"/>
                        <w:right w:val="none" w:sz="0" w:space="0" w:color="auto"/>
                      </w:divBdr>
                      <w:divsChild>
                        <w:div w:id="96220425">
                          <w:marLeft w:val="0"/>
                          <w:marRight w:val="0"/>
                          <w:marTop w:val="0"/>
                          <w:marBottom w:val="0"/>
                          <w:divBdr>
                            <w:top w:val="none" w:sz="0" w:space="0" w:color="auto"/>
                            <w:left w:val="none" w:sz="0" w:space="0" w:color="auto"/>
                            <w:bottom w:val="none" w:sz="0" w:space="0" w:color="auto"/>
                            <w:right w:val="none" w:sz="0" w:space="0" w:color="auto"/>
                          </w:divBdr>
                          <w:divsChild>
                            <w:div w:id="6120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8573">
      <w:bodyDiv w:val="1"/>
      <w:marLeft w:val="0"/>
      <w:marRight w:val="0"/>
      <w:marTop w:val="0"/>
      <w:marBottom w:val="0"/>
      <w:divBdr>
        <w:top w:val="none" w:sz="0" w:space="0" w:color="auto"/>
        <w:left w:val="none" w:sz="0" w:space="0" w:color="auto"/>
        <w:bottom w:val="none" w:sz="0" w:space="0" w:color="auto"/>
        <w:right w:val="none" w:sz="0" w:space="0" w:color="auto"/>
      </w:divBdr>
      <w:divsChild>
        <w:div w:id="247662525">
          <w:marLeft w:val="0"/>
          <w:marRight w:val="0"/>
          <w:marTop w:val="0"/>
          <w:marBottom w:val="0"/>
          <w:divBdr>
            <w:top w:val="none" w:sz="0" w:space="0" w:color="auto"/>
            <w:left w:val="none" w:sz="0" w:space="0" w:color="auto"/>
            <w:bottom w:val="none" w:sz="0" w:space="0" w:color="auto"/>
            <w:right w:val="none" w:sz="0" w:space="0" w:color="auto"/>
          </w:divBdr>
        </w:div>
        <w:div w:id="1672177183">
          <w:marLeft w:val="0"/>
          <w:marRight w:val="0"/>
          <w:marTop w:val="0"/>
          <w:marBottom w:val="0"/>
          <w:divBdr>
            <w:top w:val="none" w:sz="0" w:space="0" w:color="auto"/>
            <w:left w:val="none" w:sz="0" w:space="0" w:color="auto"/>
            <w:bottom w:val="none" w:sz="0" w:space="0" w:color="auto"/>
            <w:right w:val="none" w:sz="0" w:space="0" w:color="auto"/>
          </w:divBdr>
        </w:div>
      </w:divsChild>
    </w:div>
    <w:div w:id="1665739639">
      <w:bodyDiv w:val="1"/>
      <w:marLeft w:val="0"/>
      <w:marRight w:val="0"/>
      <w:marTop w:val="0"/>
      <w:marBottom w:val="0"/>
      <w:divBdr>
        <w:top w:val="none" w:sz="0" w:space="0" w:color="auto"/>
        <w:left w:val="none" w:sz="0" w:space="0" w:color="auto"/>
        <w:bottom w:val="none" w:sz="0" w:space="0" w:color="auto"/>
        <w:right w:val="none" w:sz="0" w:space="0" w:color="auto"/>
      </w:divBdr>
      <w:divsChild>
        <w:div w:id="872811967">
          <w:marLeft w:val="0"/>
          <w:marRight w:val="0"/>
          <w:marTop w:val="0"/>
          <w:marBottom w:val="0"/>
          <w:divBdr>
            <w:top w:val="none" w:sz="0" w:space="0" w:color="auto"/>
            <w:left w:val="none" w:sz="0" w:space="0" w:color="auto"/>
            <w:bottom w:val="none" w:sz="0" w:space="0" w:color="auto"/>
            <w:right w:val="none" w:sz="0" w:space="0" w:color="auto"/>
          </w:divBdr>
          <w:divsChild>
            <w:div w:id="1409305757">
              <w:marLeft w:val="0"/>
              <w:marRight w:val="0"/>
              <w:marTop w:val="0"/>
              <w:marBottom w:val="0"/>
              <w:divBdr>
                <w:top w:val="none" w:sz="0" w:space="0" w:color="auto"/>
                <w:left w:val="none" w:sz="0" w:space="0" w:color="auto"/>
                <w:bottom w:val="none" w:sz="0" w:space="0" w:color="auto"/>
                <w:right w:val="none" w:sz="0" w:space="0" w:color="auto"/>
              </w:divBdr>
              <w:divsChild>
                <w:div w:id="1152983401">
                  <w:marLeft w:val="0"/>
                  <w:marRight w:val="0"/>
                  <w:marTop w:val="0"/>
                  <w:marBottom w:val="0"/>
                  <w:divBdr>
                    <w:top w:val="none" w:sz="0" w:space="0" w:color="auto"/>
                    <w:left w:val="none" w:sz="0" w:space="0" w:color="auto"/>
                    <w:bottom w:val="none" w:sz="0" w:space="0" w:color="auto"/>
                    <w:right w:val="none" w:sz="0" w:space="0" w:color="auto"/>
                  </w:divBdr>
                  <w:divsChild>
                    <w:div w:id="1190146283">
                      <w:marLeft w:val="0"/>
                      <w:marRight w:val="0"/>
                      <w:marTop w:val="0"/>
                      <w:marBottom w:val="0"/>
                      <w:divBdr>
                        <w:top w:val="none" w:sz="0" w:space="0" w:color="auto"/>
                        <w:left w:val="none" w:sz="0" w:space="0" w:color="auto"/>
                        <w:bottom w:val="none" w:sz="0" w:space="0" w:color="auto"/>
                        <w:right w:val="none" w:sz="0" w:space="0" w:color="auto"/>
                      </w:divBdr>
                      <w:divsChild>
                        <w:div w:id="37627672">
                          <w:marLeft w:val="0"/>
                          <w:marRight w:val="0"/>
                          <w:marTop w:val="0"/>
                          <w:marBottom w:val="0"/>
                          <w:divBdr>
                            <w:top w:val="none" w:sz="0" w:space="0" w:color="auto"/>
                            <w:left w:val="none" w:sz="0" w:space="0" w:color="auto"/>
                            <w:bottom w:val="none" w:sz="0" w:space="0" w:color="auto"/>
                            <w:right w:val="none" w:sz="0" w:space="0" w:color="auto"/>
                          </w:divBdr>
                          <w:divsChild>
                            <w:div w:id="990524016">
                              <w:marLeft w:val="0"/>
                              <w:marRight w:val="0"/>
                              <w:marTop w:val="0"/>
                              <w:marBottom w:val="0"/>
                              <w:divBdr>
                                <w:top w:val="none" w:sz="0" w:space="0" w:color="auto"/>
                                <w:left w:val="none" w:sz="0" w:space="0" w:color="auto"/>
                                <w:bottom w:val="none" w:sz="0" w:space="0" w:color="auto"/>
                                <w:right w:val="none" w:sz="0" w:space="0" w:color="auto"/>
                              </w:divBdr>
                              <w:divsChild>
                                <w:div w:id="1909337373">
                                  <w:marLeft w:val="0"/>
                                  <w:marRight w:val="0"/>
                                  <w:marTop w:val="0"/>
                                  <w:marBottom w:val="0"/>
                                  <w:divBdr>
                                    <w:top w:val="none" w:sz="0" w:space="0" w:color="auto"/>
                                    <w:left w:val="none" w:sz="0" w:space="0" w:color="auto"/>
                                    <w:bottom w:val="none" w:sz="0" w:space="0" w:color="auto"/>
                                    <w:right w:val="none" w:sz="0" w:space="0" w:color="auto"/>
                                  </w:divBdr>
                                  <w:divsChild>
                                    <w:div w:id="30614417">
                                      <w:marLeft w:val="0"/>
                                      <w:marRight w:val="0"/>
                                      <w:marTop w:val="0"/>
                                      <w:marBottom w:val="0"/>
                                      <w:divBdr>
                                        <w:top w:val="none" w:sz="0" w:space="0" w:color="auto"/>
                                        <w:left w:val="none" w:sz="0" w:space="0" w:color="auto"/>
                                        <w:bottom w:val="none" w:sz="0" w:space="0" w:color="auto"/>
                                        <w:right w:val="none" w:sz="0" w:space="0" w:color="auto"/>
                                      </w:divBdr>
                                      <w:divsChild>
                                        <w:div w:id="1869172905">
                                          <w:marLeft w:val="0"/>
                                          <w:marRight w:val="0"/>
                                          <w:marTop w:val="0"/>
                                          <w:marBottom w:val="0"/>
                                          <w:divBdr>
                                            <w:top w:val="none" w:sz="0" w:space="0" w:color="auto"/>
                                            <w:left w:val="none" w:sz="0" w:space="0" w:color="auto"/>
                                            <w:bottom w:val="none" w:sz="0" w:space="0" w:color="auto"/>
                                            <w:right w:val="none" w:sz="0" w:space="0" w:color="auto"/>
                                          </w:divBdr>
                                          <w:divsChild>
                                            <w:div w:id="1325863236">
                                              <w:marLeft w:val="0"/>
                                              <w:marRight w:val="0"/>
                                              <w:marTop w:val="0"/>
                                              <w:marBottom w:val="0"/>
                                              <w:divBdr>
                                                <w:top w:val="none" w:sz="0" w:space="0" w:color="auto"/>
                                                <w:left w:val="none" w:sz="0" w:space="0" w:color="auto"/>
                                                <w:bottom w:val="none" w:sz="0" w:space="0" w:color="auto"/>
                                                <w:right w:val="none" w:sz="0" w:space="0" w:color="auto"/>
                                              </w:divBdr>
                                              <w:divsChild>
                                                <w:div w:id="1214150356">
                                                  <w:marLeft w:val="0"/>
                                                  <w:marRight w:val="0"/>
                                                  <w:marTop w:val="0"/>
                                                  <w:marBottom w:val="0"/>
                                                  <w:divBdr>
                                                    <w:top w:val="none" w:sz="0" w:space="0" w:color="auto"/>
                                                    <w:left w:val="none" w:sz="0" w:space="0" w:color="auto"/>
                                                    <w:bottom w:val="none" w:sz="0" w:space="0" w:color="auto"/>
                                                    <w:right w:val="none" w:sz="0" w:space="0" w:color="auto"/>
                                                  </w:divBdr>
                                                  <w:divsChild>
                                                    <w:div w:id="17715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311062">
      <w:bodyDiv w:val="1"/>
      <w:marLeft w:val="0"/>
      <w:marRight w:val="0"/>
      <w:marTop w:val="0"/>
      <w:marBottom w:val="0"/>
      <w:divBdr>
        <w:top w:val="none" w:sz="0" w:space="0" w:color="auto"/>
        <w:left w:val="none" w:sz="0" w:space="0" w:color="auto"/>
        <w:bottom w:val="none" w:sz="0" w:space="0" w:color="auto"/>
        <w:right w:val="none" w:sz="0" w:space="0" w:color="auto"/>
      </w:divBdr>
      <w:divsChild>
        <w:div w:id="137040990">
          <w:marLeft w:val="0"/>
          <w:marRight w:val="0"/>
          <w:marTop w:val="0"/>
          <w:marBottom w:val="0"/>
          <w:divBdr>
            <w:top w:val="none" w:sz="0" w:space="0" w:color="auto"/>
            <w:left w:val="none" w:sz="0" w:space="0" w:color="auto"/>
            <w:bottom w:val="none" w:sz="0" w:space="0" w:color="auto"/>
            <w:right w:val="none" w:sz="0" w:space="0" w:color="auto"/>
          </w:divBdr>
          <w:divsChild>
            <w:div w:id="1132289724">
              <w:marLeft w:val="0"/>
              <w:marRight w:val="0"/>
              <w:marTop w:val="0"/>
              <w:marBottom w:val="0"/>
              <w:divBdr>
                <w:top w:val="none" w:sz="0" w:space="0" w:color="auto"/>
                <w:left w:val="none" w:sz="0" w:space="0" w:color="auto"/>
                <w:bottom w:val="none" w:sz="0" w:space="0" w:color="auto"/>
                <w:right w:val="none" w:sz="0" w:space="0" w:color="auto"/>
              </w:divBdr>
              <w:divsChild>
                <w:div w:id="1934968622">
                  <w:marLeft w:val="0"/>
                  <w:marRight w:val="0"/>
                  <w:marTop w:val="0"/>
                  <w:marBottom w:val="0"/>
                  <w:divBdr>
                    <w:top w:val="none" w:sz="0" w:space="0" w:color="auto"/>
                    <w:left w:val="none" w:sz="0" w:space="0" w:color="auto"/>
                    <w:bottom w:val="none" w:sz="0" w:space="0" w:color="auto"/>
                    <w:right w:val="none" w:sz="0" w:space="0" w:color="auto"/>
                  </w:divBdr>
                  <w:divsChild>
                    <w:div w:id="746148542">
                      <w:marLeft w:val="0"/>
                      <w:marRight w:val="0"/>
                      <w:marTop w:val="0"/>
                      <w:marBottom w:val="0"/>
                      <w:divBdr>
                        <w:top w:val="none" w:sz="0" w:space="0" w:color="auto"/>
                        <w:left w:val="none" w:sz="0" w:space="0" w:color="auto"/>
                        <w:bottom w:val="none" w:sz="0" w:space="0" w:color="auto"/>
                        <w:right w:val="none" w:sz="0" w:space="0" w:color="auto"/>
                      </w:divBdr>
                      <w:divsChild>
                        <w:div w:id="1187207042">
                          <w:marLeft w:val="0"/>
                          <w:marRight w:val="0"/>
                          <w:marTop w:val="0"/>
                          <w:marBottom w:val="0"/>
                          <w:divBdr>
                            <w:top w:val="none" w:sz="0" w:space="0" w:color="auto"/>
                            <w:left w:val="none" w:sz="0" w:space="0" w:color="auto"/>
                            <w:bottom w:val="none" w:sz="0" w:space="0" w:color="auto"/>
                            <w:right w:val="none" w:sz="0" w:space="0" w:color="auto"/>
                          </w:divBdr>
                          <w:divsChild>
                            <w:div w:id="877887225">
                              <w:marLeft w:val="0"/>
                              <w:marRight w:val="0"/>
                              <w:marTop w:val="0"/>
                              <w:marBottom w:val="0"/>
                              <w:divBdr>
                                <w:top w:val="none" w:sz="0" w:space="0" w:color="auto"/>
                                <w:left w:val="none" w:sz="0" w:space="0" w:color="auto"/>
                                <w:bottom w:val="none" w:sz="0" w:space="0" w:color="auto"/>
                                <w:right w:val="none" w:sz="0" w:space="0" w:color="auto"/>
                              </w:divBdr>
                              <w:divsChild>
                                <w:div w:id="1750928756">
                                  <w:marLeft w:val="0"/>
                                  <w:marRight w:val="0"/>
                                  <w:marTop w:val="0"/>
                                  <w:marBottom w:val="0"/>
                                  <w:divBdr>
                                    <w:top w:val="none" w:sz="0" w:space="0" w:color="auto"/>
                                    <w:left w:val="none" w:sz="0" w:space="0" w:color="auto"/>
                                    <w:bottom w:val="none" w:sz="0" w:space="0" w:color="auto"/>
                                    <w:right w:val="none" w:sz="0" w:space="0" w:color="auto"/>
                                  </w:divBdr>
                                  <w:divsChild>
                                    <w:div w:id="830946618">
                                      <w:marLeft w:val="0"/>
                                      <w:marRight w:val="0"/>
                                      <w:marTop w:val="0"/>
                                      <w:marBottom w:val="0"/>
                                      <w:divBdr>
                                        <w:top w:val="none" w:sz="0" w:space="0" w:color="auto"/>
                                        <w:left w:val="none" w:sz="0" w:space="0" w:color="auto"/>
                                        <w:bottom w:val="none" w:sz="0" w:space="0" w:color="auto"/>
                                        <w:right w:val="none" w:sz="0" w:space="0" w:color="auto"/>
                                      </w:divBdr>
                                      <w:divsChild>
                                        <w:div w:id="427508268">
                                          <w:marLeft w:val="0"/>
                                          <w:marRight w:val="0"/>
                                          <w:marTop w:val="0"/>
                                          <w:marBottom w:val="0"/>
                                          <w:divBdr>
                                            <w:top w:val="none" w:sz="0" w:space="0" w:color="auto"/>
                                            <w:left w:val="none" w:sz="0" w:space="0" w:color="auto"/>
                                            <w:bottom w:val="none" w:sz="0" w:space="0" w:color="auto"/>
                                            <w:right w:val="none" w:sz="0" w:space="0" w:color="auto"/>
                                          </w:divBdr>
                                          <w:divsChild>
                                            <w:div w:id="561716760">
                                              <w:marLeft w:val="0"/>
                                              <w:marRight w:val="0"/>
                                              <w:marTop w:val="0"/>
                                              <w:marBottom w:val="0"/>
                                              <w:divBdr>
                                                <w:top w:val="none" w:sz="0" w:space="0" w:color="auto"/>
                                                <w:left w:val="none" w:sz="0" w:space="0" w:color="auto"/>
                                                <w:bottom w:val="none" w:sz="0" w:space="0" w:color="auto"/>
                                                <w:right w:val="none" w:sz="0" w:space="0" w:color="auto"/>
                                              </w:divBdr>
                                              <w:divsChild>
                                                <w:div w:id="15834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724480">
      <w:bodyDiv w:val="1"/>
      <w:marLeft w:val="0"/>
      <w:marRight w:val="0"/>
      <w:marTop w:val="0"/>
      <w:marBottom w:val="0"/>
      <w:divBdr>
        <w:top w:val="none" w:sz="0" w:space="0" w:color="auto"/>
        <w:left w:val="none" w:sz="0" w:space="0" w:color="auto"/>
        <w:bottom w:val="none" w:sz="0" w:space="0" w:color="auto"/>
        <w:right w:val="none" w:sz="0" w:space="0" w:color="auto"/>
      </w:divBdr>
      <w:divsChild>
        <w:div w:id="1393578650">
          <w:marLeft w:val="0"/>
          <w:marRight w:val="0"/>
          <w:marTop w:val="0"/>
          <w:marBottom w:val="0"/>
          <w:divBdr>
            <w:top w:val="none" w:sz="0" w:space="0" w:color="auto"/>
            <w:left w:val="none" w:sz="0" w:space="0" w:color="auto"/>
            <w:bottom w:val="none" w:sz="0" w:space="0" w:color="auto"/>
            <w:right w:val="none" w:sz="0" w:space="0" w:color="auto"/>
          </w:divBdr>
          <w:divsChild>
            <w:div w:id="1408335806">
              <w:marLeft w:val="0"/>
              <w:marRight w:val="0"/>
              <w:marTop w:val="0"/>
              <w:marBottom w:val="0"/>
              <w:divBdr>
                <w:top w:val="none" w:sz="0" w:space="0" w:color="auto"/>
                <w:left w:val="none" w:sz="0" w:space="0" w:color="auto"/>
                <w:bottom w:val="none" w:sz="0" w:space="0" w:color="auto"/>
                <w:right w:val="none" w:sz="0" w:space="0" w:color="auto"/>
              </w:divBdr>
              <w:divsChild>
                <w:div w:id="240799341">
                  <w:marLeft w:val="0"/>
                  <w:marRight w:val="-3600"/>
                  <w:marTop w:val="0"/>
                  <w:marBottom w:val="0"/>
                  <w:divBdr>
                    <w:top w:val="none" w:sz="0" w:space="0" w:color="auto"/>
                    <w:left w:val="none" w:sz="0" w:space="0" w:color="auto"/>
                    <w:bottom w:val="none" w:sz="0" w:space="0" w:color="auto"/>
                    <w:right w:val="none" w:sz="0" w:space="0" w:color="auto"/>
                  </w:divBdr>
                  <w:divsChild>
                    <w:div w:id="28460995">
                      <w:marLeft w:val="675"/>
                      <w:marRight w:val="4200"/>
                      <w:marTop w:val="0"/>
                      <w:marBottom w:val="540"/>
                      <w:divBdr>
                        <w:top w:val="none" w:sz="0" w:space="0" w:color="auto"/>
                        <w:left w:val="none" w:sz="0" w:space="0" w:color="auto"/>
                        <w:bottom w:val="none" w:sz="0" w:space="0" w:color="auto"/>
                        <w:right w:val="none" w:sz="0" w:space="0" w:color="auto"/>
                      </w:divBdr>
                      <w:divsChild>
                        <w:div w:id="122426579">
                          <w:marLeft w:val="0"/>
                          <w:marRight w:val="0"/>
                          <w:marTop w:val="0"/>
                          <w:marBottom w:val="0"/>
                          <w:divBdr>
                            <w:top w:val="none" w:sz="0" w:space="0" w:color="auto"/>
                            <w:left w:val="none" w:sz="0" w:space="0" w:color="auto"/>
                            <w:bottom w:val="none" w:sz="0" w:space="0" w:color="auto"/>
                            <w:right w:val="none" w:sz="0" w:space="0" w:color="auto"/>
                          </w:divBdr>
                          <w:divsChild>
                            <w:div w:id="20567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frogfilms.com/subjects/globalization.html" TargetMode="External"/><Relationship Id="rId13" Type="http://schemas.openxmlformats.org/officeDocument/2006/relationships/hyperlink" Target="http://xntl.info/neoliberalis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llfrogfilms.com/subjects/environment.html" TargetMode="External"/><Relationship Id="rId12" Type="http://schemas.openxmlformats.org/officeDocument/2006/relationships/hyperlink" Target="http://www.bullfrogfilms.com/subjects/developingworld.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sreview.org/issue/91/explaining-gender-violence-neoliberal-e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llfrogfilms.com/subjects/socialjustice.html" TargetMode="External"/><Relationship Id="rId5" Type="http://schemas.openxmlformats.org/officeDocument/2006/relationships/footnotes" Target="footnotes.xml"/><Relationship Id="rId15" Type="http://schemas.openxmlformats.org/officeDocument/2006/relationships/hyperlink" Target="https://www.theguardian.com/commentisfree/2013/oct/14/feminism-capitalist-handmaiden-neoliberal" TargetMode="External"/><Relationship Id="rId10" Type="http://schemas.openxmlformats.org/officeDocument/2006/relationships/hyperlink" Target="http://www.bullfrogfilms.com/subjects/climatechngeglobalwarmi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llfrogfilms.com/subjects/sustainability.html" TargetMode="External"/><Relationship Id="rId14" Type="http://schemas.openxmlformats.org/officeDocument/2006/relationships/hyperlink" Target="https://www.youtube.com/watch?v=QxxOIfrtY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WFU</dc:creator>
  <cp:lastModifiedBy>CEU</cp:lastModifiedBy>
  <cp:revision>3</cp:revision>
  <cp:lastPrinted>2016-10-26T15:27:00Z</cp:lastPrinted>
  <dcterms:created xsi:type="dcterms:W3CDTF">2017-12-19T15:39:00Z</dcterms:created>
  <dcterms:modified xsi:type="dcterms:W3CDTF">2018-01-09T11:35:00Z</dcterms:modified>
</cp:coreProperties>
</file>